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796"/>
      </w:tblGrid>
      <w:tr w:rsidR="004E48ED" w:rsidTr="008B7692">
        <w:trPr>
          <w:trHeight w:val="4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8ED" w:rsidRDefault="004E48ED" w:rsidP="002078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</w:p>
          <w:p w:rsidR="00DC1D50" w:rsidRDefault="00DC1D50" w:rsidP="002078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 LA PROVA ORALE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8ED" w:rsidRDefault="004E48ED" w:rsidP="002078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48ED" w:rsidRDefault="00DC1D50" w:rsidP="002078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VERIFICHE DELLA SOSPENSIONE DEL GIUDIZIO</w:t>
            </w:r>
          </w:p>
          <w:p w:rsidR="00DC1D50" w:rsidRDefault="00DC1D50" w:rsidP="002078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Art. 4 c. 4 O.M. n° 92 del 05/11/2007</w:t>
            </w:r>
          </w:p>
          <w:p w:rsidR="004E48ED" w:rsidRDefault="004E48ED" w:rsidP="002078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E48ED" w:rsidRDefault="004E48ED" w:rsidP="00BA3E3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7653"/>
      </w:tblGrid>
      <w:tr w:rsidR="00BA3E3C" w:rsidRPr="008B6924" w:rsidTr="008B7692">
        <w:trPr>
          <w:trHeight w:val="510"/>
          <w:jc w:val="center"/>
        </w:trPr>
        <w:tc>
          <w:tcPr>
            <w:tcW w:w="1219" w:type="pct"/>
            <w:vAlign w:val="center"/>
          </w:tcPr>
          <w:p w:rsidR="00BA3E3C" w:rsidRPr="008B6924" w:rsidRDefault="00BA3E3C" w:rsidP="00DC1D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PROVA </w:t>
            </w:r>
            <w:r w:rsidR="00DB2EA2">
              <w:rPr>
                <w:rFonts w:ascii="Arial" w:hAnsi="Arial" w:cs="Arial"/>
                <w:b/>
                <w:sz w:val="22"/>
                <w:szCs w:val="22"/>
              </w:rPr>
              <w:t>ORALE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DI</w:t>
            </w:r>
          </w:p>
        </w:tc>
        <w:tc>
          <w:tcPr>
            <w:tcW w:w="3781" w:type="pct"/>
            <w:vAlign w:val="center"/>
          </w:tcPr>
          <w:p w:rsidR="00BA3E3C" w:rsidRPr="008B6924" w:rsidRDefault="00BA3E3C" w:rsidP="00A314C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B314F" w:rsidRDefault="00BB314F" w:rsidP="00BB314F">
      <w:pPr>
        <w:spacing w:before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14C7" w:rsidRDefault="00DC1D50" w:rsidP="00BB314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giorno __</w:t>
      </w:r>
      <w:r w:rsidR="00BB314F">
        <w:rPr>
          <w:rFonts w:ascii="Arial" w:hAnsi="Arial" w:cs="Arial"/>
          <w:color w:val="000000"/>
          <w:sz w:val="24"/>
          <w:szCs w:val="24"/>
        </w:rPr>
        <w:t>_</w:t>
      </w:r>
      <w:r>
        <w:rPr>
          <w:rFonts w:ascii="Arial" w:hAnsi="Arial" w:cs="Arial"/>
          <w:color w:val="000000"/>
          <w:sz w:val="24"/>
          <w:szCs w:val="24"/>
        </w:rPr>
        <w:t xml:space="preserve">_ </w:t>
      </w:r>
      <w:r w:rsidR="00C517B5" w:rsidRPr="009F1D6F">
        <w:rPr>
          <w:rFonts w:ascii="Arial" w:hAnsi="Arial" w:cs="Arial"/>
          <w:color w:val="000000"/>
          <w:sz w:val="24"/>
          <w:szCs w:val="24"/>
        </w:rPr>
        <w:t xml:space="preserve">del mese di </w:t>
      </w:r>
      <w:r>
        <w:rPr>
          <w:rFonts w:ascii="Arial" w:hAnsi="Arial" w:cs="Arial"/>
          <w:color w:val="000000"/>
          <w:sz w:val="24"/>
          <w:szCs w:val="24"/>
        </w:rPr>
        <w:t>_________</w:t>
      </w:r>
      <w:r w:rsidR="00C517B5" w:rsidRPr="009F1D6F">
        <w:rPr>
          <w:rFonts w:ascii="Arial" w:hAnsi="Arial" w:cs="Arial"/>
          <w:color w:val="000000"/>
          <w:sz w:val="24"/>
          <w:szCs w:val="24"/>
        </w:rPr>
        <w:t xml:space="preserve"> dell’anno </w:t>
      </w:r>
      <w:r>
        <w:rPr>
          <w:rFonts w:ascii="Arial" w:hAnsi="Arial" w:cs="Arial"/>
          <w:color w:val="000000"/>
          <w:sz w:val="24"/>
          <w:szCs w:val="24"/>
        </w:rPr>
        <w:t>_______</w:t>
      </w:r>
      <w:r w:rsidR="00C517B5" w:rsidRPr="009F1D6F">
        <w:rPr>
          <w:rFonts w:ascii="Arial" w:hAnsi="Arial" w:cs="Arial"/>
          <w:color w:val="000000"/>
          <w:sz w:val="24"/>
          <w:szCs w:val="24"/>
        </w:rPr>
        <w:t>, alle</w:t>
      </w:r>
      <w:r>
        <w:rPr>
          <w:rFonts w:ascii="Arial" w:hAnsi="Arial" w:cs="Arial"/>
          <w:color w:val="000000"/>
          <w:sz w:val="24"/>
          <w:szCs w:val="24"/>
        </w:rPr>
        <w:t xml:space="preserve"> ore </w:t>
      </w:r>
      <w:r w:rsidR="00BB314F">
        <w:rPr>
          <w:rFonts w:ascii="Arial" w:hAnsi="Arial" w:cs="Arial"/>
          <w:color w:val="000000"/>
          <w:sz w:val="24"/>
          <w:szCs w:val="24"/>
        </w:rPr>
        <w:t>_______</w:t>
      </w:r>
      <w:r>
        <w:rPr>
          <w:rFonts w:ascii="Arial" w:hAnsi="Arial" w:cs="Arial"/>
          <w:color w:val="000000"/>
          <w:sz w:val="24"/>
          <w:szCs w:val="24"/>
        </w:rPr>
        <w:t xml:space="preserve"> nell’aula __</w:t>
      </w:r>
      <w:r w:rsidR="00BB314F">
        <w:rPr>
          <w:rFonts w:ascii="Arial" w:hAnsi="Arial" w:cs="Arial"/>
          <w:color w:val="000000"/>
          <w:sz w:val="24"/>
          <w:szCs w:val="24"/>
        </w:rPr>
        <w:t>___</w:t>
      </w:r>
      <w:r>
        <w:rPr>
          <w:rFonts w:ascii="Arial" w:hAnsi="Arial" w:cs="Arial"/>
          <w:color w:val="000000"/>
          <w:sz w:val="24"/>
          <w:szCs w:val="24"/>
        </w:rPr>
        <w:t>___</w:t>
      </w:r>
    </w:p>
    <w:p w:rsidR="00DC1D50" w:rsidRDefault="00DC1D50" w:rsidP="00BB31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Liceo Scientifico Statale “Carlo Miranda” in occasione delle verifiche per la risoluzione della sospensione del giudizio, i docenti ________________________________________________</w:t>
      </w:r>
    </w:p>
    <w:p w:rsidR="00DC1D50" w:rsidRDefault="00DC1D50" w:rsidP="00BB31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DC1D50" w:rsidRDefault="00BB314F" w:rsidP="00BB314F">
      <w:pPr>
        <w:spacing w:before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C1D50">
        <w:rPr>
          <w:rFonts w:ascii="Arial" w:hAnsi="Arial" w:cs="Arial"/>
          <w:color w:val="000000"/>
          <w:sz w:val="24"/>
          <w:szCs w:val="24"/>
        </w:rPr>
        <w:t>rocedono alle</w:t>
      </w:r>
      <w:r>
        <w:rPr>
          <w:rFonts w:ascii="Arial" w:hAnsi="Arial" w:cs="Arial"/>
          <w:color w:val="000000"/>
          <w:sz w:val="24"/>
          <w:szCs w:val="24"/>
        </w:rPr>
        <w:t xml:space="preserve"> operazioni relative alle prove orali degli alunni:</w:t>
      </w:r>
    </w:p>
    <w:p w:rsidR="00DC1D50" w:rsidRDefault="00DC1D50" w:rsidP="00BB314F">
      <w:pPr>
        <w:spacing w:before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B314F" w:rsidRPr="00DC1D50" w:rsidRDefault="00BB314F" w:rsidP="00BB314F">
      <w:pPr>
        <w:spacing w:before="120" w:line="276" w:lineRule="auto"/>
        <w:jc w:val="both"/>
        <w:rPr>
          <w:rFonts w:ascii="Arial" w:hAnsi="Arial" w:cs="Arial"/>
          <w:color w:val="000000"/>
          <w:sz w:val="24"/>
          <w:szCs w:val="24"/>
        </w:rPr>
        <w:sectPr w:rsidR="00BB314F" w:rsidRPr="00DC1D50" w:rsidSect="00B2100C">
          <w:footerReference w:type="default" r:id="rId9"/>
          <w:headerReference w:type="first" r:id="rId10"/>
          <w:pgSz w:w="11906" w:h="16838"/>
          <w:pgMar w:top="1446" w:right="851" w:bottom="1134" w:left="851" w:header="284" w:footer="709" w:gutter="0"/>
          <w:cols w:space="708"/>
          <w:titlePg/>
          <w:docGrid w:linePitch="360"/>
        </w:sectPr>
      </w:pPr>
    </w:p>
    <w:p w:rsidR="00DC1D50" w:rsidRDefault="00DC1D50" w:rsidP="00BB314F">
      <w:pPr>
        <w:pStyle w:val="Paragrafoelenco"/>
        <w:numPr>
          <w:ilvl w:val="0"/>
          <w:numId w:val="13"/>
        </w:numPr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__________________</w:t>
      </w:r>
      <w:r w:rsidR="00BB314F">
        <w:rPr>
          <w:rFonts w:ascii="Arial" w:hAnsi="Arial" w:cs="Arial"/>
          <w:color w:val="000000"/>
          <w:sz w:val="24"/>
          <w:szCs w:val="24"/>
        </w:rPr>
        <w:t>__________</w:t>
      </w:r>
      <w:r>
        <w:rPr>
          <w:rFonts w:ascii="Arial" w:hAnsi="Arial" w:cs="Arial"/>
          <w:color w:val="000000"/>
          <w:sz w:val="24"/>
          <w:szCs w:val="24"/>
        </w:rPr>
        <w:t>__</w:t>
      </w:r>
    </w:p>
    <w:p w:rsidR="00BB314F" w:rsidRDefault="00BB314F" w:rsidP="00BB314F">
      <w:pPr>
        <w:pStyle w:val="Paragrafoelenco"/>
        <w:numPr>
          <w:ilvl w:val="0"/>
          <w:numId w:val="13"/>
        </w:numPr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</w:t>
      </w:r>
    </w:p>
    <w:p w:rsidR="00BB314F" w:rsidRDefault="00BB314F" w:rsidP="00BB314F">
      <w:pPr>
        <w:pStyle w:val="Paragrafoelenco"/>
        <w:numPr>
          <w:ilvl w:val="0"/>
          <w:numId w:val="13"/>
        </w:numPr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</w:t>
      </w:r>
    </w:p>
    <w:p w:rsidR="00BB314F" w:rsidRDefault="00BB314F" w:rsidP="00BB314F">
      <w:pPr>
        <w:pStyle w:val="Paragrafoelenco"/>
        <w:numPr>
          <w:ilvl w:val="0"/>
          <w:numId w:val="13"/>
        </w:numPr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</w:t>
      </w:r>
    </w:p>
    <w:p w:rsidR="00BB314F" w:rsidRDefault="00BB314F" w:rsidP="00BB314F">
      <w:pPr>
        <w:pStyle w:val="Paragrafoelenco"/>
        <w:numPr>
          <w:ilvl w:val="0"/>
          <w:numId w:val="13"/>
        </w:numPr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</w:t>
      </w:r>
    </w:p>
    <w:p w:rsidR="00BB314F" w:rsidRDefault="00BB314F" w:rsidP="00BB314F">
      <w:pPr>
        <w:pStyle w:val="Paragrafoelenco"/>
        <w:numPr>
          <w:ilvl w:val="0"/>
          <w:numId w:val="13"/>
        </w:numPr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______________________________</w:t>
      </w:r>
    </w:p>
    <w:p w:rsidR="00BB314F" w:rsidRDefault="00BB314F" w:rsidP="00BB314F">
      <w:pPr>
        <w:pStyle w:val="Paragrafoelenco"/>
        <w:numPr>
          <w:ilvl w:val="0"/>
          <w:numId w:val="13"/>
        </w:numPr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</w:t>
      </w:r>
    </w:p>
    <w:p w:rsidR="00BB314F" w:rsidRDefault="00BB314F" w:rsidP="00BB314F">
      <w:pPr>
        <w:pStyle w:val="Paragrafoelenco"/>
        <w:numPr>
          <w:ilvl w:val="0"/>
          <w:numId w:val="13"/>
        </w:numPr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</w:t>
      </w:r>
    </w:p>
    <w:p w:rsidR="00BB314F" w:rsidRDefault="00BB314F" w:rsidP="00BB314F">
      <w:pPr>
        <w:pStyle w:val="Paragrafoelenco"/>
        <w:numPr>
          <w:ilvl w:val="0"/>
          <w:numId w:val="13"/>
        </w:numPr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</w:t>
      </w:r>
    </w:p>
    <w:p w:rsidR="00BB314F" w:rsidRDefault="00BB314F" w:rsidP="00BB314F">
      <w:pPr>
        <w:pStyle w:val="Paragrafoelenco"/>
        <w:numPr>
          <w:ilvl w:val="0"/>
          <w:numId w:val="13"/>
        </w:numPr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</w:t>
      </w:r>
    </w:p>
    <w:p w:rsidR="00DC1D50" w:rsidRDefault="00DC1D50" w:rsidP="00BB314F">
      <w:pPr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  <w:sectPr w:rsidR="00DC1D50" w:rsidSect="00DC1D50">
          <w:type w:val="continuous"/>
          <w:pgSz w:w="11906" w:h="16838"/>
          <w:pgMar w:top="1446" w:right="851" w:bottom="1134" w:left="851" w:header="284" w:footer="709" w:gutter="0"/>
          <w:cols w:num="2" w:space="708"/>
          <w:titlePg/>
          <w:docGrid w:linePitch="360"/>
        </w:sectPr>
      </w:pPr>
    </w:p>
    <w:p w:rsidR="00BB314F" w:rsidRDefault="00BB314F" w:rsidP="00BB314F">
      <w:pPr>
        <w:spacing w:before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Effettuato l’appello degli alunni, </w:t>
      </w:r>
      <w:r w:rsidR="00C517B5">
        <w:rPr>
          <w:rFonts w:ascii="Arial" w:hAnsi="Arial" w:cs="Arial"/>
          <w:color w:val="000000"/>
          <w:sz w:val="24"/>
          <w:szCs w:val="24"/>
        </w:rPr>
        <w:t xml:space="preserve">si </w:t>
      </w:r>
      <w:r w:rsidR="00C517B5" w:rsidRPr="009F1D6F">
        <w:rPr>
          <w:rFonts w:ascii="Arial" w:hAnsi="Arial" w:cs="Arial"/>
          <w:color w:val="000000"/>
          <w:sz w:val="24"/>
          <w:szCs w:val="24"/>
        </w:rPr>
        <w:t xml:space="preserve">procede </w:t>
      </w:r>
      <w:r w:rsidR="00C517B5">
        <w:rPr>
          <w:rFonts w:ascii="Arial" w:hAnsi="Arial" w:cs="Arial"/>
          <w:color w:val="000000"/>
          <w:sz w:val="24"/>
          <w:szCs w:val="24"/>
        </w:rPr>
        <w:t>a</w:t>
      </w:r>
      <w:r w:rsidR="00C517B5" w:rsidRPr="009F1D6F">
        <w:rPr>
          <w:rFonts w:ascii="Arial" w:hAnsi="Arial" w:cs="Arial"/>
          <w:color w:val="000000"/>
          <w:sz w:val="24"/>
          <w:szCs w:val="24"/>
        </w:rPr>
        <w:t>lla conduzione delle prove orali, garantendo che</w:t>
      </w:r>
      <w:r>
        <w:rPr>
          <w:rFonts w:ascii="Arial" w:hAnsi="Arial" w:cs="Arial"/>
          <w:color w:val="000000"/>
          <w:sz w:val="24"/>
          <w:szCs w:val="24"/>
        </w:rPr>
        <w:t xml:space="preserve"> ogni alunno sia assistito da almeno un altro alunno.</w:t>
      </w:r>
    </w:p>
    <w:p w:rsidR="00BB314F" w:rsidRDefault="00BB314F" w:rsidP="00BB314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517B5" w:rsidRDefault="00C517B5" w:rsidP="00BB314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1D6F">
        <w:rPr>
          <w:rFonts w:ascii="Arial" w:hAnsi="Arial" w:cs="Arial"/>
          <w:color w:val="000000"/>
          <w:sz w:val="24"/>
          <w:szCs w:val="24"/>
        </w:rPr>
        <w:t xml:space="preserve">Per ogni </w:t>
      </w:r>
      <w:r>
        <w:rPr>
          <w:rFonts w:ascii="Arial" w:hAnsi="Arial" w:cs="Arial"/>
          <w:color w:val="000000"/>
          <w:sz w:val="24"/>
          <w:szCs w:val="24"/>
        </w:rPr>
        <w:t>alunno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 e per ciascuna prova</w:t>
      </w:r>
      <w:r w:rsidR="00BB314F">
        <w:rPr>
          <w:rFonts w:ascii="Arial" w:hAnsi="Arial" w:cs="Arial"/>
          <w:color w:val="000000"/>
          <w:sz w:val="24"/>
          <w:szCs w:val="24"/>
        </w:rPr>
        <w:t>,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 vengono trascritti sull'apposita scheda gli argomenti trattati e </w:t>
      </w:r>
      <w:r w:rsidR="00BB314F">
        <w:rPr>
          <w:rFonts w:ascii="Arial" w:hAnsi="Arial" w:cs="Arial"/>
          <w:color w:val="000000"/>
          <w:sz w:val="24"/>
          <w:szCs w:val="24"/>
        </w:rPr>
        <w:t xml:space="preserve">la valutazione, espressa con una proposta di voto in decimi, 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formulata dai </w:t>
      </w:r>
      <w:r>
        <w:rPr>
          <w:rFonts w:ascii="Arial" w:hAnsi="Arial" w:cs="Arial"/>
          <w:color w:val="000000"/>
          <w:sz w:val="24"/>
          <w:szCs w:val="24"/>
        </w:rPr>
        <w:t xml:space="preserve">docenti 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coinvolti. </w:t>
      </w:r>
    </w:p>
    <w:p w:rsidR="00BB314F" w:rsidRPr="009F1D6F" w:rsidRDefault="00BB314F" w:rsidP="00BB314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517B5" w:rsidRPr="009F1D6F" w:rsidRDefault="00C517B5" w:rsidP="00BB314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1D6F">
        <w:rPr>
          <w:rFonts w:ascii="Arial" w:hAnsi="Arial" w:cs="Arial"/>
          <w:color w:val="000000"/>
          <w:sz w:val="24"/>
          <w:szCs w:val="24"/>
        </w:rPr>
        <w:t>Di quanto sopra è redatto e s</w:t>
      </w:r>
      <w:r>
        <w:rPr>
          <w:rFonts w:ascii="Arial" w:hAnsi="Arial" w:cs="Arial"/>
          <w:color w:val="000000"/>
          <w:sz w:val="24"/>
          <w:szCs w:val="24"/>
        </w:rPr>
        <w:t>ottoscritto il presente verbale</w:t>
      </w:r>
    </w:p>
    <w:p w:rsidR="004E6D6B" w:rsidRDefault="00DB2EA2" w:rsidP="00BB314F">
      <w:pPr>
        <w:spacing w:line="32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  <w:t xml:space="preserve"> </w:t>
      </w:r>
    </w:p>
    <w:p w:rsidR="004E6D6B" w:rsidRDefault="004E6D6B" w:rsidP="00ED222E">
      <w:pPr>
        <w:spacing w:line="320" w:lineRule="exact"/>
        <w:jc w:val="right"/>
        <w:rPr>
          <w:rFonts w:ascii="Arial" w:hAnsi="Arial" w:cs="Arial"/>
          <w:sz w:val="24"/>
          <w:szCs w:val="24"/>
        </w:rPr>
      </w:pPr>
    </w:p>
    <w:p w:rsidR="00C517B5" w:rsidRPr="007C6189" w:rsidRDefault="00BB314F" w:rsidP="004E6D6B">
      <w:pPr>
        <w:spacing w:line="320" w:lineRule="exact"/>
        <w:ind w:left="566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DOCENTI</w:t>
      </w:r>
    </w:p>
    <w:p w:rsidR="00C517B5" w:rsidRPr="00DC1D50" w:rsidRDefault="00DC1D50" w:rsidP="00DC1D50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C517B5" w:rsidRDefault="00C517B5" w:rsidP="00C517B5"/>
    <w:sectPr w:rsidR="00C517B5" w:rsidSect="00DC1D50">
      <w:type w:val="continuous"/>
      <w:pgSz w:w="11906" w:h="16838"/>
      <w:pgMar w:top="1446" w:right="851" w:bottom="1134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FA" w:rsidRDefault="00B05DFA">
      <w:r>
        <w:separator/>
      </w:r>
    </w:p>
  </w:endnote>
  <w:endnote w:type="continuationSeparator" w:id="0">
    <w:p w:rsidR="00B05DFA" w:rsidRDefault="00B0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33C" w:rsidRPr="004015E8" w:rsidRDefault="006E033C" w:rsidP="006E033C">
    <w:pPr>
      <w:pStyle w:val="Pidipagina"/>
      <w:jc w:val="right"/>
      <w:rPr>
        <w:rFonts w:ascii="Arial" w:hAnsi="Arial" w:cs="Arial"/>
        <w:i/>
        <w:color w:val="7F7F7F"/>
        <w:sz w:val="16"/>
        <w:szCs w:val="16"/>
      </w:rPr>
    </w:pPr>
    <w:r w:rsidRPr="004015E8">
      <w:rPr>
        <w:rFonts w:ascii="Arial" w:hAnsi="Arial" w:cs="Arial"/>
        <w:i/>
        <w:color w:val="7F7F7F"/>
        <w:sz w:val="16"/>
        <w:szCs w:val="16"/>
      </w:rPr>
      <w:t xml:space="preserve">Verbale </w:t>
    </w:r>
    <w:r w:rsidR="0015041E">
      <w:rPr>
        <w:rFonts w:ascii="Arial" w:hAnsi="Arial" w:cs="Arial"/>
        <w:i/>
        <w:color w:val="7F7F7F"/>
        <w:sz w:val="16"/>
        <w:szCs w:val="16"/>
      </w:rPr>
      <w:t>orale</w:t>
    </w:r>
    <w:r>
      <w:rPr>
        <w:rFonts w:ascii="Arial" w:hAnsi="Arial" w:cs="Arial"/>
        <w:i/>
        <w:color w:val="7F7F7F"/>
        <w:sz w:val="16"/>
        <w:szCs w:val="16"/>
      </w:rPr>
      <w:t xml:space="preserve"> esami saldo del giudizio sospeso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FA" w:rsidRDefault="00B05DFA">
      <w:r>
        <w:separator/>
      </w:r>
    </w:p>
  </w:footnote>
  <w:footnote w:type="continuationSeparator" w:id="0">
    <w:p w:rsidR="00B05DFA" w:rsidRDefault="00B05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bottomFromText="200" w:horzAnchor="margin" w:tblpXSpec="center" w:tblpY="-780"/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9889"/>
    </w:tblGrid>
    <w:tr w:rsidR="00BB314F" w:rsidTr="00BB314F">
      <w:trPr>
        <w:cantSplit/>
        <w:trHeight w:val="1000"/>
      </w:trPr>
      <w:tc>
        <w:tcPr>
          <w:tcW w:w="98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314F" w:rsidRDefault="00BB314F" w:rsidP="0041093B">
          <w:pPr>
            <w:ind w:right="-2"/>
            <w:jc w:val="center"/>
            <w:rPr>
              <w:rFonts w:eastAsia="MS Mincho"/>
              <w:b/>
              <w:bCs/>
              <w:color w:val="323E1A"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18538B89" wp14:editId="581CB8D2">
                <wp:extent cx="752475" cy="809625"/>
                <wp:effectExtent l="0" t="0" r="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8130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314F" w:rsidRDefault="00BB314F" w:rsidP="0041093B">
          <w:pPr>
            <w:ind w:right="-2"/>
            <w:jc w:val="center"/>
            <w:rPr>
              <w:rFonts w:eastAsia="MS Mincho"/>
              <w:b/>
              <w:bCs/>
              <w:color w:val="323E1A"/>
              <w:sz w:val="24"/>
              <w:szCs w:val="24"/>
            </w:rPr>
          </w:pPr>
          <w:r>
            <w:rPr>
              <w:rFonts w:eastAsia="MS Mincho"/>
              <w:b/>
              <w:bCs/>
              <w:color w:val="323E1A"/>
              <w:sz w:val="24"/>
              <w:szCs w:val="24"/>
            </w:rPr>
            <w:t>Liceo Scientifico Statale</w:t>
          </w:r>
        </w:p>
        <w:p w:rsidR="00BB314F" w:rsidRDefault="00BB314F" w:rsidP="0041093B">
          <w:pPr>
            <w:ind w:right="-2"/>
            <w:jc w:val="center"/>
            <w:rPr>
              <w:rFonts w:eastAsia="Calibri"/>
              <w:sz w:val="24"/>
              <w:szCs w:val="24"/>
              <w:lang w:eastAsia="en-US"/>
            </w:rPr>
          </w:pPr>
          <w:r>
            <w:rPr>
              <w:rFonts w:eastAsia="MS Mincho"/>
              <w:b/>
              <w:bCs/>
              <w:color w:val="678034"/>
              <w:sz w:val="24"/>
              <w:szCs w:val="24"/>
            </w:rPr>
            <w:t>“ Carlo Miranda”</w:t>
          </w:r>
        </w:p>
        <w:p w:rsidR="00BB314F" w:rsidRDefault="00BB314F" w:rsidP="0041093B">
          <w:pPr>
            <w:ind w:right="-2"/>
            <w:jc w:val="center"/>
            <w:rPr>
              <w:rFonts w:eastAsia="Calibri"/>
              <w:sz w:val="24"/>
              <w:szCs w:val="24"/>
            </w:rPr>
          </w:pPr>
          <w:r>
            <w:rPr>
              <w:rFonts w:eastAsia="MS Mincho"/>
              <w:sz w:val="24"/>
              <w:szCs w:val="24"/>
            </w:rPr>
            <w:t>Via F.A. Giordano, 91 – 80027 Frattamaggiore(NA)</w:t>
          </w:r>
        </w:p>
        <w:p w:rsidR="00BB314F" w:rsidRDefault="00BB314F" w:rsidP="0041093B">
          <w:pPr>
            <w:ind w:right="-2"/>
            <w:jc w:val="center"/>
            <w:rPr>
              <w:rFonts w:eastAsia="Calibri"/>
              <w:sz w:val="24"/>
              <w:szCs w:val="24"/>
              <w:lang w:val="en-US"/>
            </w:rPr>
          </w:pPr>
          <w:r>
            <w:rPr>
              <w:rFonts w:eastAsia="MS Mincho"/>
              <w:b/>
              <w:bCs/>
              <w:sz w:val="24"/>
              <w:szCs w:val="24"/>
              <w:lang w:val="en-US"/>
            </w:rPr>
            <w:t>Tel:</w:t>
          </w:r>
          <w:r>
            <w:rPr>
              <w:rFonts w:eastAsia="MS Mincho"/>
              <w:sz w:val="24"/>
              <w:szCs w:val="24"/>
              <w:lang w:val="en-US"/>
            </w:rPr>
            <w:t> +39 081 8801909</w:t>
          </w:r>
          <w:r>
            <w:rPr>
              <w:rFonts w:eastAsia="MS Mincho"/>
              <w:b/>
              <w:bCs/>
              <w:sz w:val="24"/>
              <w:szCs w:val="24"/>
              <w:lang w:val="en-US"/>
            </w:rPr>
            <w:t xml:space="preserve"> Fax:</w:t>
          </w:r>
          <w:r>
            <w:rPr>
              <w:rFonts w:eastAsia="MS Mincho"/>
              <w:sz w:val="24"/>
              <w:szCs w:val="24"/>
              <w:lang w:val="en-US"/>
            </w:rPr>
            <w:t> +39 081 8368185</w:t>
          </w:r>
        </w:p>
        <w:p w:rsidR="00BB314F" w:rsidRDefault="00BB314F" w:rsidP="0041093B">
          <w:pPr>
            <w:jc w:val="center"/>
            <w:rPr>
              <w:b/>
              <w:sz w:val="24"/>
              <w:szCs w:val="24"/>
              <w:lang w:val="en-US"/>
            </w:rPr>
          </w:pPr>
          <w:r>
            <w:rPr>
              <w:rFonts w:eastAsia="MS Mincho"/>
              <w:b/>
              <w:bCs/>
              <w:sz w:val="24"/>
              <w:szCs w:val="24"/>
              <w:lang w:val="en-US"/>
            </w:rPr>
            <w:t>Email:</w:t>
          </w:r>
          <w:r>
            <w:rPr>
              <w:rFonts w:eastAsia="MS Mincho"/>
              <w:sz w:val="24"/>
              <w:szCs w:val="24"/>
              <w:lang w:val="en-US"/>
            </w:rPr>
            <w:t> </w:t>
          </w:r>
          <w:hyperlink r:id="rId2" w:history="1">
            <w:r>
              <w:rPr>
                <w:rStyle w:val="Collegamentoipertestuale"/>
                <w:rFonts w:eastAsia="MS Mincho"/>
                <w:sz w:val="24"/>
                <w:szCs w:val="24"/>
                <w:lang w:val="en-US"/>
              </w:rPr>
              <w:t>NAPS27000E@istruzione.it</w:t>
            </w:r>
          </w:hyperlink>
          <w:r>
            <w:rPr>
              <w:rFonts w:eastAsia="MS Mincho"/>
              <w:b/>
              <w:bCs/>
              <w:sz w:val="24"/>
              <w:szCs w:val="24"/>
              <w:lang w:val="en-US"/>
            </w:rPr>
            <w:t xml:space="preserve"> PEC:</w:t>
          </w:r>
          <w:r>
            <w:rPr>
              <w:rFonts w:eastAsia="MS Mincho"/>
              <w:sz w:val="24"/>
              <w:szCs w:val="24"/>
              <w:lang w:val="en-US"/>
            </w:rPr>
            <w:t> </w:t>
          </w:r>
          <w:hyperlink r:id="rId3" w:history="1">
            <w:r>
              <w:rPr>
                <w:rStyle w:val="Collegamentoipertestuale"/>
                <w:rFonts w:eastAsia="MS Mincho"/>
                <w:sz w:val="24"/>
                <w:szCs w:val="24"/>
                <w:lang w:val="en-US"/>
              </w:rPr>
              <w:t>NAPS27000E@pec.istruzione.it</w:t>
            </w:r>
          </w:hyperlink>
        </w:p>
      </w:tc>
    </w:tr>
    <w:tr w:rsidR="00BB314F" w:rsidTr="00BB314F">
      <w:trPr>
        <w:cantSplit/>
        <w:trHeight w:val="83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314F" w:rsidRDefault="00BB314F" w:rsidP="0041093B">
          <w:pPr>
            <w:rPr>
              <w:b/>
              <w:sz w:val="24"/>
              <w:szCs w:val="24"/>
              <w:lang w:val="en-US"/>
            </w:rPr>
          </w:pPr>
        </w:p>
      </w:tc>
    </w:tr>
  </w:tbl>
  <w:p w:rsidR="006E033C" w:rsidRPr="004E6D6B" w:rsidRDefault="006E033C" w:rsidP="00B2100C">
    <w:pPr>
      <w:pStyle w:val="Intestazione"/>
      <w:jc w:val="center"/>
      <w:rPr>
        <w:lang w:val="en-US"/>
      </w:rPr>
    </w:pPr>
  </w:p>
  <w:p w:rsidR="00B2100C" w:rsidRPr="00A314C7" w:rsidRDefault="00B2100C" w:rsidP="00B2100C">
    <w:pPr>
      <w:pStyle w:val="Intestazione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1">
    <w:nsid w:val="03155D63"/>
    <w:multiLevelType w:val="multilevel"/>
    <w:tmpl w:val="B56EC67C"/>
    <w:lvl w:ilvl="0">
      <w:start w:val="1"/>
      <w:numFmt w:val="lowerLetter"/>
      <w:lvlText w:val="%1)"/>
      <w:lvlJc w:val="left"/>
      <w:rPr>
        <w:rFonts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77A71FE"/>
    <w:multiLevelType w:val="multilevel"/>
    <w:tmpl w:val="BB6CC246"/>
    <w:lvl w:ilvl="0">
      <w:start w:val="1"/>
      <w:numFmt w:val="lowerLetter"/>
      <w:lvlText w:val="%1."/>
      <w:lvlJc w:val="left"/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>
    <w:nsid w:val="12561318"/>
    <w:multiLevelType w:val="multilevel"/>
    <w:tmpl w:val="654A5718"/>
    <w:lvl w:ilvl="0">
      <w:start w:val="1"/>
      <w:numFmt w:val="lowerLetter"/>
      <w:lvlText w:val="%1."/>
      <w:lvlJc w:val="left"/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13334541"/>
    <w:multiLevelType w:val="multilevel"/>
    <w:tmpl w:val="44EA2690"/>
    <w:lvl w:ilvl="0">
      <w:start w:val="1"/>
      <w:numFmt w:val="lowerLetter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9B52D5"/>
    <w:multiLevelType w:val="multilevel"/>
    <w:tmpl w:val="E3364090"/>
    <w:lvl w:ilvl="0">
      <w:start w:val="1"/>
      <w:numFmt w:val="lowerLetter"/>
      <w:lvlText w:val="%1."/>
      <w:lvlJc w:val="left"/>
      <w:rPr>
        <w:rFonts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>
    <w:nsid w:val="26CA4862"/>
    <w:multiLevelType w:val="multilevel"/>
    <w:tmpl w:val="39027694"/>
    <w:lvl w:ilvl="0">
      <w:start w:val="1"/>
      <w:numFmt w:val="lowerLetter"/>
      <w:lvlText w:val="%1."/>
      <w:lvlJc w:val="left"/>
      <w:rPr>
        <w:rFonts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>
    <w:nsid w:val="57AF1AE0"/>
    <w:multiLevelType w:val="multilevel"/>
    <w:tmpl w:val="EDFC7FFE"/>
    <w:lvl w:ilvl="0">
      <w:start w:val="1"/>
      <w:numFmt w:val="lowerLetter"/>
      <w:lvlText w:val="%1."/>
      <w:lvlJc w:val="left"/>
      <w:pPr>
        <w:ind w:left="340" w:hanging="340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9">
    <w:nsid w:val="5B812036"/>
    <w:multiLevelType w:val="hybridMultilevel"/>
    <w:tmpl w:val="D17C0D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81296"/>
    <w:multiLevelType w:val="hybridMultilevel"/>
    <w:tmpl w:val="2BFCB46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E677795"/>
    <w:multiLevelType w:val="hybridMultilevel"/>
    <w:tmpl w:val="CDF021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6A"/>
    <w:rsid w:val="00003C6F"/>
    <w:rsid w:val="00013D2A"/>
    <w:rsid w:val="00040978"/>
    <w:rsid w:val="000D1BEC"/>
    <w:rsid w:val="0015041E"/>
    <w:rsid w:val="001C08DE"/>
    <w:rsid w:val="00223295"/>
    <w:rsid w:val="00305F16"/>
    <w:rsid w:val="0037401A"/>
    <w:rsid w:val="00391F36"/>
    <w:rsid w:val="00395CE1"/>
    <w:rsid w:val="003C31C6"/>
    <w:rsid w:val="003F6148"/>
    <w:rsid w:val="00404500"/>
    <w:rsid w:val="00414C18"/>
    <w:rsid w:val="0048239D"/>
    <w:rsid w:val="004B7253"/>
    <w:rsid w:val="004E48ED"/>
    <w:rsid w:val="004E6D6B"/>
    <w:rsid w:val="005422E0"/>
    <w:rsid w:val="00597D12"/>
    <w:rsid w:val="005B7DDB"/>
    <w:rsid w:val="0065391A"/>
    <w:rsid w:val="00667F5E"/>
    <w:rsid w:val="006936FD"/>
    <w:rsid w:val="006E033C"/>
    <w:rsid w:val="00707149"/>
    <w:rsid w:val="007C6189"/>
    <w:rsid w:val="007F4D34"/>
    <w:rsid w:val="008275CD"/>
    <w:rsid w:val="008333F0"/>
    <w:rsid w:val="0083458C"/>
    <w:rsid w:val="00861A13"/>
    <w:rsid w:val="00865339"/>
    <w:rsid w:val="008B5935"/>
    <w:rsid w:val="008B7692"/>
    <w:rsid w:val="008D5268"/>
    <w:rsid w:val="008D5701"/>
    <w:rsid w:val="00906A6A"/>
    <w:rsid w:val="00926E4A"/>
    <w:rsid w:val="00990ECF"/>
    <w:rsid w:val="009B3B6D"/>
    <w:rsid w:val="00A314C7"/>
    <w:rsid w:val="00AB2128"/>
    <w:rsid w:val="00AC435A"/>
    <w:rsid w:val="00AE23FA"/>
    <w:rsid w:val="00B05DFA"/>
    <w:rsid w:val="00B168A8"/>
    <w:rsid w:val="00B2100C"/>
    <w:rsid w:val="00B6598E"/>
    <w:rsid w:val="00B96DB3"/>
    <w:rsid w:val="00BA3B2E"/>
    <w:rsid w:val="00BA3E3C"/>
    <w:rsid w:val="00BB314F"/>
    <w:rsid w:val="00BD25F0"/>
    <w:rsid w:val="00C129DA"/>
    <w:rsid w:val="00C34A76"/>
    <w:rsid w:val="00C517B5"/>
    <w:rsid w:val="00CC75D5"/>
    <w:rsid w:val="00D132DF"/>
    <w:rsid w:val="00DB2EA2"/>
    <w:rsid w:val="00DC1D50"/>
    <w:rsid w:val="00E021EB"/>
    <w:rsid w:val="00E10D3E"/>
    <w:rsid w:val="00E54B2C"/>
    <w:rsid w:val="00E64058"/>
    <w:rsid w:val="00E83DBA"/>
    <w:rsid w:val="00E93B21"/>
    <w:rsid w:val="00ED222E"/>
    <w:rsid w:val="00F13493"/>
    <w:rsid w:val="00F26F11"/>
    <w:rsid w:val="00F27C5C"/>
    <w:rsid w:val="00F324D8"/>
    <w:rsid w:val="00F641A2"/>
    <w:rsid w:val="00F7695F"/>
    <w:rsid w:val="00FC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128"/>
  </w:style>
  <w:style w:type="paragraph" w:styleId="Titolo1">
    <w:name w:val="heading 1"/>
    <w:basedOn w:val="Normale"/>
    <w:next w:val="Normale"/>
    <w:qFormat/>
    <w:rsid w:val="00AB2128"/>
    <w:pPr>
      <w:keepNext/>
      <w:jc w:val="center"/>
      <w:outlineLvl w:val="0"/>
    </w:pPr>
    <w:rPr>
      <w:sz w:val="24"/>
      <w:szCs w:val="24"/>
      <w:u w:val="single"/>
    </w:rPr>
  </w:style>
  <w:style w:type="paragraph" w:styleId="Titolo2">
    <w:name w:val="heading 2"/>
    <w:basedOn w:val="Normale"/>
    <w:next w:val="Normale"/>
    <w:qFormat/>
    <w:rsid w:val="00AB2128"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rsid w:val="00AB2128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AB2128"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AB2128"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rsid w:val="00AB2128"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AB212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212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AB2128"/>
    <w:pPr>
      <w:jc w:val="both"/>
    </w:pPr>
    <w:rPr>
      <w:b/>
      <w:sz w:val="24"/>
    </w:rPr>
  </w:style>
  <w:style w:type="paragraph" w:styleId="NormaleWeb">
    <w:name w:val="Normal (Web)"/>
    <w:basedOn w:val="Normale"/>
    <w:semiHidden/>
    <w:rsid w:val="00AB2128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AB2128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sid w:val="00AB2128"/>
    <w:pPr>
      <w:jc w:val="both"/>
    </w:pPr>
    <w:rPr>
      <w:sz w:val="28"/>
    </w:rPr>
  </w:style>
  <w:style w:type="table" w:styleId="Grigliatabella">
    <w:name w:val="Table Grid"/>
    <w:basedOn w:val="Tabellanormale"/>
    <w:uiPriority w:val="59"/>
    <w:rsid w:val="00F27C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D34"/>
  </w:style>
  <w:style w:type="paragraph" w:styleId="Nessunaspaziatura">
    <w:name w:val="No Spacing"/>
    <w:uiPriority w:val="1"/>
    <w:qFormat/>
    <w:rsid w:val="00BA3E3C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C1D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B31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128"/>
  </w:style>
  <w:style w:type="paragraph" w:styleId="Titolo1">
    <w:name w:val="heading 1"/>
    <w:basedOn w:val="Normale"/>
    <w:next w:val="Normale"/>
    <w:qFormat/>
    <w:rsid w:val="00AB2128"/>
    <w:pPr>
      <w:keepNext/>
      <w:jc w:val="center"/>
      <w:outlineLvl w:val="0"/>
    </w:pPr>
    <w:rPr>
      <w:sz w:val="24"/>
      <w:szCs w:val="24"/>
      <w:u w:val="single"/>
    </w:rPr>
  </w:style>
  <w:style w:type="paragraph" w:styleId="Titolo2">
    <w:name w:val="heading 2"/>
    <w:basedOn w:val="Normale"/>
    <w:next w:val="Normale"/>
    <w:qFormat/>
    <w:rsid w:val="00AB2128"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rsid w:val="00AB2128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AB2128"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AB2128"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rsid w:val="00AB2128"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AB212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212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AB2128"/>
    <w:pPr>
      <w:jc w:val="both"/>
    </w:pPr>
    <w:rPr>
      <w:b/>
      <w:sz w:val="24"/>
    </w:rPr>
  </w:style>
  <w:style w:type="paragraph" w:styleId="NormaleWeb">
    <w:name w:val="Normal (Web)"/>
    <w:basedOn w:val="Normale"/>
    <w:semiHidden/>
    <w:rsid w:val="00AB2128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AB2128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sid w:val="00AB2128"/>
    <w:pPr>
      <w:jc w:val="both"/>
    </w:pPr>
    <w:rPr>
      <w:sz w:val="28"/>
    </w:rPr>
  </w:style>
  <w:style w:type="table" w:styleId="Grigliatabella">
    <w:name w:val="Table Grid"/>
    <w:basedOn w:val="Tabellanormale"/>
    <w:uiPriority w:val="59"/>
    <w:rsid w:val="00F27C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D34"/>
  </w:style>
  <w:style w:type="paragraph" w:styleId="Nessunaspaziatura">
    <w:name w:val="No Spacing"/>
    <w:uiPriority w:val="1"/>
    <w:qFormat/>
    <w:rsid w:val="00BA3E3C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C1D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B3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PS27000E@pec.istruzione.it" TargetMode="External"/><Relationship Id="rId2" Type="http://schemas.openxmlformats.org/officeDocument/2006/relationships/hyperlink" Target="mailto:NAPS27000E@istruzione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2478E-1584-4EC7-87A4-8B074CFA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GIUDIZIO SOSPESO</vt:lpstr>
    </vt:vector>
  </TitlesOfParts>
  <Manager>ARCHIMEDE</Manager>
  <Company>ARCHIMEDE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GIUDIZIO SOSPESO</dc:title>
  <dc:subject>ORALI</dc:subject>
  <dc:creator>Anna Schettino</dc:creator>
  <cp:keywords>Modulistica; Verbali; Esami</cp:keywords>
  <cp:lastModifiedBy>utente</cp:lastModifiedBy>
  <cp:revision>2</cp:revision>
  <cp:lastPrinted>2017-09-01T10:07:00Z</cp:lastPrinted>
  <dcterms:created xsi:type="dcterms:W3CDTF">2022-06-27T10:32:00Z</dcterms:created>
  <dcterms:modified xsi:type="dcterms:W3CDTF">2022-06-27T10:32:00Z</dcterms:modified>
  <cp:category>scuola</cp:category>
</cp:coreProperties>
</file>