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766" w:rsidRDefault="00240766">
      <w:pPr>
        <w:spacing w:before="9"/>
        <w:jc w:val="center"/>
        <w:rPr>
          <w:rFonts w:ascii="Times New Roman" w:eastAsia="Times New Roman" w:hAnsi="Times New Roman" w:cs="Times New Roman"/>
          <w:sz w:val="2"/>
          <w:szCs w:val="2"/>
        </w:rPr>
      </w:pPr>
      <w:bookmarkStart w:id="0" w:name="_GoBack"/>
      <w:bookmarkEnd w:id="0"/>
    </w:p>
    <w:p w:rsidR="00240766" w:rsidRDefault="00D867F6">
      <w:pPr>
        <w:ind w:left="10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Prospetto sinottico sondaggi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b/>
          <w:sz w:val="20"/>
          <w:szCs w:val="20"/>
        </w:rPr>
        <w:t>: attività extracurricolari e progetti  implementati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</w:p>
    <w:p w:rsidR="00240766" w:rsidRDefault="00D867F6">
      <w:pPr>
        <w:ind w:left="10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a.s.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2017/2018</w:t>
      </w:r>
    </w:p>
    <w:tbl>
      <w:tblPr>
        <w:tblStyle w:val="a"/>
        <w:tblW w:w="1587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266"/>
        <w:gridCol w:w="2126"/>
        <w:gridCol w:w="1853"/>
        <w:gridCol w:w="1701"/>
        <w:gridCol w:w="1701"/>
        <w:gridCol w:w="2693"/>
        <w:gridCol w:w="1984"/>
      </w:tblGrid>
      <w:tr w:rsidR="00240766" w:rsidTr="004715CA">
        <w:trPr>
          <w:trHeight w:val="980"/>
        </w:trPr>
        <w:tc>
          <w:tcPr>
            <w:tcW w:w="2552" w:type="dxa"/>
          </w:tcPr>
          <w:p w:rsidR="00240766" w:rsidRDefault="00D867F6">
            <w:pPr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DENOMINAZIONE DEL PROGETTO -RIFERIMENTO (</w:t>
            </w:r>
            <w:r>
              <w:rPr>
                <w:b/>
                <w:sz w:val="18"/>
                <w:szCs w:val="18"/>
              </w:rPr>
              <w:t>pagina e/o scheda</w:t>
            </w:r>
            <w:r>
              <w:rPr>
                <w:b/>
                <w:smallCaps/>
                <w:sz w:val="18"/>
                <w:szCs w:val="18"/>
              </w:rPr>
              <w:t>)</w:t>
            </w:r>
            <w:r w:rsidR="00052C9E">
              <w:rPr>
                <w:b/>
                <w:smallCaps/>
                <w:sz w:val="18"/>
                <w:szCs w:val="18"/>
              </w:rPr>
              <w:t xml:space="preserve"> </w:t>
            </w:r>
            <w:r>
              <w:rPr>
                <w:b/>
                <w:smallCaps/>
                <w:sz w:val="18"/>
                <w:szCs w:val="18"/>
              </w:rPr>
              <w:t>PTOF-REFERENTE</w:t>
            </w:r>
          </w:p>
        </w:tc>
        <w:tc>
          <w:tcPr>
            <w:tcW w:w="1266" w:type="dxa"/>
          </w:tcPr>
          <w:p w:rsidR="00240766" w:rsidRDefault="002407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40766" w:rsidRDefault="00D867F6">
            <w:pPr>
              <w:ind w:right="23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ALUNNI</w:t>
            </w:r>
          </w:p>
          <w:p w:rsidR="00240766" w:rsidRDefault="00D867F6">
            <w:pPr>
              <w:ind w:right="23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ISCRITTI</w:t>
            </w:r>
          </w:p>
        </w:tc>
        <w:tc>
          <w:tcPr>
            <w:tcW w:w="2126" w:type="dxa"/>
          </w:tcPr>
          <w:p w:rsidR="00240766" w:rsidRDefault="002407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40766" w:rsidRDefault="00D867F6">
            <w:pPr>
              <w:spacing w:line="195" w:lineRule="auto"/>
              <w:ind w:left="283" w:right="2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ATTUAZIONE</w:t>
            </w:r>
          </w:p>
          <w:p w:rsidR="00240766" w:rsidRDefault="00D867F6">
            <w:pPr>
              <w:ind w:left="261" w:right="242" w:firstLine="7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Tipologia di attività svolta; ore previste.</w:t>
            </w:r>
          </w:p>
        </w:tc>
        <w:tc>
          <w:tcPr>
            <w:tcW w:w="1853" w:type="dxa"/>
          </w:tcPr>
          <w:p w:rsidR="00240766" w:rsidRDefault="002407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40766" w:rsidRDefault="00D867F6">
            <w:pPr>
              <w:ind w:left="225" w:right="2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VALUTAZIONE INTERMEDIA </w:t>
            </w:r>
            <w:r>
              <w:rPr>
                <w:b/>
                <w:sz w:val="18"/>
                <w:szCs w:val="18"/>
                <w:vertAlign w:val="superscript"/>
              </w:rPr>
              <w:footnoteReference w:id="3"/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240766" w:rsidRDefault="002407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40766" w:rsidRDefault="00D867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PUNTI DI FORZA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240766" w:rsidRDefault="00240766">
            <w:pPr>
              <w:rPr>
                <w:b/>
                <w:sz w:val="18"/>
                <w:szCs w:val="18"/>
              </w:rPr>
            </w:pPr>
          </w:p>
          <w:p w:rsidR="00240766" w:rsidRDefault="00D867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PUNTI DI CRITICITÀ</w:t>
            </w:r>
          </w:p>
        </w:tc>
        <w:tc>
          <w:tcPr>
            <w:tcW w:w="2693" w:type="dxa"/>
          </w:tcPr>
          <w:p w:rsidR="00240766" w:rsidRDefault="002407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40766" w:rsidRDefault="00D867F6">
            <w:pPr>
              <w:ind w:right="87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VALUTAZIONEFINALE</w:t>
            </w:r>
            <w:r>
              <w:rPr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240766" w:rsidRDefault="00240766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240766" w:rsidRDefault="00D867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PROPOSTE E SUGGERIMENTI</w:t>
            </w:r>
          </w:p>
        </w:tc>
      </w:tr>
      <w:tr w:rsidR="00240766" w:rsidTr="004715CA">
        <w:trPr>
          <w:trHeight w:val="4840"/>
        </w:trPr>
        <w:tc>
          <w:tcPr>
            <w:tcW w:w="2552" w:type="dxa"/>
            <w:tcBorders>
              <w:bottom w:val="single" w:sz="4" w:space="0" w:color="000000"/>
            </w:tcBorders>
          </w:tcPr>
          <w:p w:rsidR="00240766" w:rsidRDefault="00240766">
            <w:pPr>
              <w:spacing w:line="265" w:lineRule="auto"/>
              <w:ind w:left="103" w:right="351"/>
              <w:rPr>
                <w:b/>
                <w:sz w:val="18"/>
                <w:szCs w:val="18"/>
              </w:rPr>
            </w:pPr>
          </w:p>
          <w:p w:rsidR="00240766" w:rsidRPr="00052C9E" w:rsidRDefault="00052C9E" w:rsidP="00052C9E">
            <w:pPr>
              <w:pStyle w:val="Paragrafoelenco"/>
              <w:numPr>
                <w:ilvl w:val="0"/>
                <w:numId w:val="3"/>
              </w:numPr>
              <w:spacing w:line="265" w:lineRule="auto"/>
              <w:ind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Olimpiadi della Matematica 2017/2018</w:t>
            </w:r>
          </w:p>
          <w:p w:rsidR="00240766" w:rsidRDefault="00240766">
            <w:pPr>
              <w:spacing w:line="265" w:lineRule="auto"/>
              <w:ind w:left="103" w:right="351"/>
              <w:rPr>
                <w:b/>
                <w:sz w:val="18"/>
                <w:szCs w:val="18"/>
              </w:rPr>
            </w:pPr>
          </w:p>
          <w:p w:rsidR="00240766" w:rsidRDefault="00240766">
            <w:pPr>
              <w:spacing w:line="265" w:lineRule="auto"/>
              <w:ind w:left="103" w:right="351"/>
              <w:rPr>
                <w:b/>
                <w:sz w:val="18"/>
                <w:szCs w:val="18"/>
              </w:rPr>
            </w:pPr>
          </w:p>
          <w:p w:rsidR="00240766" w:rsidRDefault="00240766">
            <w:pPr>
              <w:spacing w:line="265" w:lineRule="auto"/>
              <w:ind w:left="103" w:right="351"/>
              <w:rPr>
                <w:b/>
                <w:sz w:val="18"/>
                <w:szCs w:val="18"/>
              </w:rPr>
            </w:pPr>
          </w:p>
          <w:p w:rsidR="00240766" w:rsidRDefault="00240766">
            <w:pPr>
              <w:spacing w:line="265" w:lineRule="auto"/>
              <w:ind w:left="103" w:right="351"/>
              <w:rPr>
                <w:b/>
                <w:sz w:val="18"/>
                <w:szCs w:val="18"/>
              </w:rPr>
            </w:pPr>
          </w:p>
          <w:p w:rsidR="00240766" w:rsidRDefault="00D867F6">
            <w:pPr>
              <w:spacing w:line="265" w:lineRule="auto"/>
              <w:ind w:left="103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</w:t>
            </w:r>
            <w:r w:rsidR="00052C9E">
              <w:rPr>
                <w:b/>
                <w:sz w:val="18"/>
                <w:szCs w:val="18"/>
              </w:rPr>
              <w:t>Referente: Prof. Pascarella Ernesto</w:t>
            </w:r>
          </w:p>
          <w:p w:rsidR="00240766" w:rsidRDefault="00240766">
            <w:pPr>
              <w:spacing w:line="265" w:lineRule="auto"/>
              <w:ind w:left="103" w:right="351"/>
              <w:rPr>
                <w:b/>
                <w:sz w:val="18"/>
                <w:szCs w:val="18"/>
              </w:rPr>
            </w:pPr>
          </w:p>
          <w:p w:rsidR="00240766" w:rsidRDefault="00240766">
            <w:pPr>
              <w:spacing w:line="265" w:lineRule="auto"/>
              <w:ind w:left="103" w:right="351"/>
              <w:rPr>
                <w:b/>
                <w:sz w:val="18"/>
                <w:szCs w:val="18"/>
              </w:rPr>
            </w:pPr>
          </w:p>
          <w:p w:rsidR="00240766" w:rsidRDefault="00240766">
            <w:pPr>
              <w:spacing w:line="265" w:lineRule="auto"/>
              <w:ind w:left="103" w:right="351"/>
              <w:rPr>
                <w:b/>
                <w:sz w:val="18"/>
                <w:szCs w:val="18"/>
              </w:rPr>
            </w:pPr>
          </w:p>
          <w:p w:rsidR="00240766" w:rsidRDefault="00D867F6">
            <w:pPr>
              <w:spacing w:line="265" w:lineRule="auto"/>
              <w:ind w:left="103" w:right="351"/>
              <w:rPr>
                <w:b/>
                <w:sz w:val="18"/>
                <w:szCs w:val="18"/>
              </w:rPr>
            </w:pPr>
            <w:bookmarkStart w:id="1" w:name="_gjdgxs" w:colFirst="0" w:colLast="0"/>
            <w:bookmarkEnd w:id="1"/>
            <w:r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1266" w:type="dxa"/>
            <w:tcBorders>
              <w:bottom w:val="single" w:sz="4" w:space="0" w:color="000000"/>
            </w:tcBorders>
          </w:tcPr>
          <w:p w:rsidR="00240766" w:rsidRDefault="00240766">
            <w:pPr>
              <w:ind w:left="103" w:right="369"/>
              <w:jc w:val="center"/>
              <w:rPr>
                <w:b/>
                <w:sz w:val="18"/>
                <w:szCs w:val="18"/>
              </w:rPr>
            </w:pPr>
          </w:p>
          <w:p w:rsidR="00240766" w:rsidRDefault="004715CA" w:rsidP="00052C9E">
            <w:pPr>
              <w:ind w:left="103" w:right="36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052C9E">
              <w:rPr>
                <w:b/>
                <w:sz w:val="18"/>
                <w:szCs w:val="18"/>
              </w:rPr>
              <w:t>7 alunni scelti per merito tra le classi del triennio.</w:t>
            </w:r>
          </w:p>
          <w:p w:rsidR="00052C9E" w:rsidRDefault="00052C9E" w:rsidP="00052C9E">
            <w:pPr>
              <w:ind w:left="103" w:right="369"/>
              <w:rPr>
                <w:b/>
                <w:sz w:val="18"/>
                <w:szCs w:val="18"/>
              </w:rPr>
            </w:pPr>
          </w:p>
          <w:p w:rsidR="00052C9E" w:rsidRDefault="00052C9E" w:rsidP="00052C9E">
            <w:pPr>
              <w:ind w:left="103" w:right="36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 alunni scelti per merito tra le classi del biennio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240766" w:rsidRDefault="00052C9E">
            <w:pPr>
              <w:ind w:left="103" w:right="393"/>
              <w:rPr>
                <w:rFonts w:cstheme="minorHAnsi"/>
                <w:bCs/>
                <w:sz w:val="20"/>
                <w:szCs w:val="20"/>
              </w:rPr>
            </w:pPr>
            <w:r w:rsidRPr="00052C9E">
              <w:rPr>
                <w:rFonts w:cstheme="minorHAnsi"/>
                <w:bCs/>
                <w:sz w:val="20"/>
                <w:szCs w:val="20"/>
              </w:rPr>
              <w:t>IL GIORNO 23 Novembre 2017 si svolge la prova di istituto della durata di 120 minuti. A seguire vi è la correzione delle prove e la comunicazione dei migliori 5 per la partecipazione alla gara distrettuale, che si tiene a Napoli in data 22 Febbraio 2018.</w:t>
            </w:r>
          </w:p>
          <w:p w:rsidR="00052C9E" w:rsidRDefault="00052C9E">
            <w:pPr>
              <w:ind w:left="103" w:right="393"/>
              <w:rPr>
                <w:sz w:val="20"/>
                <w:szCs w:val="20"/>
              </w:rPr>
            </w:pPr>
          </w:p>
          <w:p w:rsidR="00052C9E" w:rsidRPr="00052C9E" w:rsidRDefault="00052C9E">
            <w:pPr>
              <w:ind w:left="103" w:right="3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ore previste per il progetto: 10 ore.</w:t>
            </w:r>
          </w:p>
          <w:p w:rsidR="00240766" w:rsidRDefault="00240766">
            <w:pPr>
              <w:ind w:right="393"/>
              <w:rPr>
                <w:sz w:val="18"/>
                <w:szCs w:val="18"/>
              </w:rPr>
            </w:pPr>
          </w:p>
        </w:tc>
        <w:tc>
          <w:tcPr>
            <w:tcW w:w="1853" w:type="dxa"/>
            <w:tcBorders>
              <w:bottom w:val="single" w:sz="4" w:space="0" w:color="000000"/>
            </w:tcBorders>
          </w:tcPr>
          <w:p w:rsidR="00240766" w:rsidRDefault="00240766">
            <w:pPr>
              <w:spacing w:line="194" w:lineRule="auto"/>
              <w:ind w:right="213"/>
              <w:rPr>
                <w:b/>
                <w:sz w:val="18"/>
                <w:szCs w:val="18"/>
              </w:rPr>
            </w:pPr>
          </w:p>
          <w:p w:rsidR="00240766" w:rsidRDefault="00D867F6">
            <w:pPr>
              <w:spacing w:line="194" w:lineRule="auto"/>
              <w:ind w:right="2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GRADIMENTO di livello:</w:t>
            </w:r>
          </w:p>
          <w:p w:rsidR="00240766" w:rsidRDefault="00D867F6">
            <w:pPr>
              <w:numPr>
                <w:ilvl w:val="0"/>
                <w:numId w:val="2"/>
              </w:numPr>
              <w:spacing w:line="194" w:lineRule="auto"/>
              <w:ind w:right="2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discreto </w:t>
            </w:r>
          </w:p>
          <w:p w:rsidR="00240766" w:rsidRDefault="00D867F6">
            <w:pPr>
              <w:numPr>
                <w:ilvl w:val="0"/>
                <w:numId w:val="2"/>
              </w:numPr>
              <w:spacing w:line="194" w:lineRule="auto"/>
              <w:ind w:right="2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buono </w:t>
            </w:r>
          </w:p>
          <w:p w:rsidR="00240766" w:rsidRDefault="00240766">
            <w:pPr>
              <w:spacing w:line="194" w:lineRule="auto"/>
              <w:ind w:right="213"/>
              <w:rPr>
                <w:b/>
                <w:sz w:val="18"/>
                <w:szCs w:val="18"/>
              </w:rPr>
            </w:pPr>
          </w:p>
          <w:p w:rsidR="00240766" w:rsidRDefault="00240766">
            <w:pPr>
              <w:spacing w:line="194" w:lineRule="auto"/>
              <w:ind w:left="103" w:right="213"/>
              <w:rPr>
                <w:b/>
                <w:sz w:val="18"/>
                <w:szCs w:val="18"/>
              </w:rPr>
            </w:pPr>
          </w:p>
          <w:p w:rsidR="00240766" w:rsidRDefault="00D867F6">
            <w:pPr>
              <w:spacing w:line="194" w:lineRule="auto"/>
              <w:ind w:left="103" w:right="2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FREQUENZA:</w:t>
            </w:r>
          </w:p>
          <w:p w:rsidR="00240766" w:rsidRDefault="00D867F6">
            <w:pPr>
              <w:numPr>
                <w:ilvl w:val="0"/>
                <w:numId w:val="1"/>
              </w:numPr>
              <w:spacing w:line="194" w:lineRule="auto"/>
              <w:ind w:right="2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complessivamente assidua</w:t>
            </w:r>
          </w:p>
          <w:p w:rsidR="00240766" w:rsidRDefault="0024076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40766" w:rsidRDefault="00240766">
            <w:pPr>
              <w:ind w:left="720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:rsidR="004715CA" w:rsidRPr="004715CA" w:rsidRDefault="004715CA" w:rsidP="004715CA">
            <w:pPr>
              <w:rPr>
                <w:rFonts w:cstheme="minorHAnsi"/>
                <w:bCs/>
                <w:sz w:val="18"/>
                <w:szCs w:val="24"/>
              </w:rPr>
            </w:pPr>
            <w:r w:rsidRPr="004715CA">
              <w:rPr>
                <w:rFonts w:cstheme="minorHAnsi"/>
                <w:bCs/>
                <w:sz w:val="18"/>
                <w:szCs w:val="24"/>
              </w:rPr>
              <w:t>Le domande a cui bisogna rispondere in fase di gara servono per saggiare la conoscenza relativa a tutti gli argomenti di matematica, che si studiano nel corso degli anni. Richiedono una buona preparazione di base oltre che buone capacità applicative delle teoria studiata.</w:t>
            </w:r>
          </w:p>
          <w:p w:rsidR="00240766" w:rsidRDefault="00240766">
            <w:pPr>
              <w:ind w:left="103" w:right="119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15CA" w:rsidRPr="004715CA" w:rsidRDefault="004715CA" w:rsidP="004715CA">
            <w:pPr>
              <w:rPr>
                <w:rFonts w:cstheme="minorHAnsi"/>
                <w:bCs/>
                <w:sz w:val="20"/>
                <w:szCs w:val="24"/>
              </w:rPr>
            </w:pPr>
            <w:r w:rsidRPr="004715CA">
              <w:rPr>
                <w:rFonts w:cstheme="minorHAnsi"/>
                <w:bCs/>
                <w:sz w:val="20"/>
                <w:szCs w:val="24"/>
              </w:rPr>
              <w:t xml:space="preserve">Il progetto coinvolge </w:t>
            </w:r>
            <w:r>
              <w:rPr>
                <w:rFonts w:cstheme="minorHAnsi"/>
                <w:bCs/>
                <w:sz w:val="20"/>
                <w:szCs w:val="24"/>
              </w:rPr>
              <w:t xml:space="preserve">solo </w:t>
            </w:r>
            <w:r w:rsidRPr="004715CA">
              <w:rPr>
                <w:rFonts w:cstheme="minorHAnsi"/>
                <w:bCs/>
                <w:sz w:val="20"/>
                <w:szCs w:val="24"/>
              </w:rPr>
              <w:t>gli alunni meritevoli di tutte le classi del liceo.</w:t>
            </w:r>
          </w:p>
          <w:p w:rsidR="00240766" w:rsidRDefault="004715CA" w:rsidP="004715CA">
            <w:pPr>
              <w:ind w:right="119"/>
              <w:rPr>
                <w:b/>
                <w:sz w:val="18"/>
                <w:szCs w:val="18"/>
              </w:rPr>
            </w:pPr>
            <w:r w:rsidRPr="004715CA">
              <w:rPr>
                <w:rFonts w:cstheme="minorHAnsi"/>
                <w:bCs/>
                <w:sz w:val="20"/>
                <w:szCs w:val="24"/>
              </w:rPr>
              <w:t>Si sceglie di far partecipare gli alunni, segnalati dal professore, che abbiano conseguito buoni risultati nello scorso anno scolastico</w:t>
            </w:r>
            <w:r w:rsidRPr="00B50503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240766" w:rsidRDefault="00D867F6">
            <w:pPr>
              <w:tabs>
                <w:tab w:val="left" w:pos="252"/>
              </w:tabs>
              <w:ind w:right="12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GRADIMENTO di livello:</w:t>
            </w:r>
          </w:p>
          <w:p w:rsidR="00240766" w:rsidRDefault="00D867F6">
            <w:pPr>
              <w:numPr>
                <w:ilvl w:val="0"/>
                <w:numId w:val="2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buono </w:t>
            </w:r>
          </w:p>
          <w:p w:rsidR="00240766" w:rsidRDefault="00240766">
            <w:pPr>
              <w:tabs>
                <w:tab w:val="left" w:pos="252"/>
              </w:tabs>
              <w:ind w:left="252" w:right="126"/>
              <w:rPr>
                <w:b/>
                <w:sz w:val="18"/>
                <w:szCs w:val="18"/>
              </w:rPr>
            </w:pPr>
          </w:p>
          <w:p w:rsidR="00240766" w:rsidRDefault="00D867F6">
            <w:pPr>
              <w:tabs>
                <w:tab w:val="left" w:pos="252"/>
              </w:tabs>
              <w:ind w:left="252" w:right="12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EFFICACIA di livello: </w:t>
            </w:r>
          </w:p>
          <w:p w:rsidR="00240766" w:rsidRDefault="00D867F6">
            <w:pPr>
              <w:numPr>
                <w:ilvl w:val="0"/>
                <w:numId w:val="2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buono </w:t>
            </w:r>
          </w:p>
          <w:p w:rsidR="00240766" w:rsidRDefault="00240766">
            <w:pPr>
              <w:tabs>
                <w:tab w:val="left" w:pos="252"/>
              </w:tabs>
              <w:ind w:left="252" w:right="126"/>
              <w:rPr>
                <w:b/>
                <w:sz w:val="18"/>
                <w:szCs w:val="18"/>
              </w:rPr>
            </w:pPr>
          </w:p>
          <w:p w:rsidR="00240766" w:rsidRDefault="00D867F6">
            <w:pPr>
              <w:tabs>
                <w:tab w:val="left" w:pos="252"/>
              </w:tabs>
              <w:ind w:left="252" w:right="12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LIVELLO OBIETTIVI RAGGIUNTI:</w:t>
            </w:r>
          </w:p>
          <w:p w:rsidR="00240766" w:rsidRDefault="00D867F6">
            <w:pPr>
              <w:numPr>
                <w:ilvl w:val="0"/>
                <w:numId w:val="2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discreto </w:t>
            </w:r>
          </w:p>
          <w:p w:rsidR="00240766" w:rsidRDefault="00240766">
            <w:pPr>
              <w:tabs>
                <w:tab w:val="left" w:pos="252"/>
              </w:tabs>
              <w:ind w:left="103" w:right="126"/>
              <w:rPr>
                <w:b/>
                <w:sz w:val="18"/>
                <w:szCs w:val="18"/>
              </w:rPr>
            </w:pPr>
          </w:p>
          <w:p w:rsidR="00240766" w:rsidRDefault="00240766">
            <w:pPr>
              <w:tabs>
                <w:tab w:val="left" w:pos="252"/>
              </w:tabs>
              <w:ind w:left="252" w:right="126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240766" w:rsidRDefault="00240766">
            <w:pPr>
              <w:tabs>
                <w:tab w:val="left" w:pos="279"/>
              </w:tabs>
              <w:spacing w:line="242" w:lineRule="auto"/>
              <w:ind w:left="278" w:right="136"/>
              <w:rPr>
                <w:sz w:val="16"/>
                <w:szCs w:val="16"/>
              </w:rPr>
            </w:pPr>
          </w:p>
          <w:p w:rsidR="004715CA" w:rsidRDefault="004715CA" w:rsidP="004715CA">
            <w:pPr>
              <w:tabs>
                <w:tab w:val="left" w:pos="279"/>
              </w:tabs>
              <w:spacing w:line="242" w:lineRule="auto"/>
              <w:ind w:left="278" w:right="1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Programmare e realizzare corsi di preparazione alle gare delle Olimpiadi per fare conoscere la tipologia di esercizi agli alunni partecipanti e farli allenare per ottenere risultati migliori alle  prove.</w:t>
            </w:r>
          </w:p>
        </w:tc>
      </w:tr>
    </w:tbl>
    <w:p w:rsidR="00240766" w:rsidRDefault="00240766"/>
    <w:p w:rsidR="00240766" w:rsidRDefault="00240766"/>
    <w:p w:rsidR="00240766" w:rsidRDefault="00240766"/>
    <w:p w:rsidR="00240766" w:rsidRDefault="00240766"/>
    <w:p w:rsidR="00240766" w:rsidRDefault="00240766"/>
    <w:p w:rsidR="00240766" w:rsidRDefault="00240766"/>
    <w:p w:rsidR="00240766" w:rsidRDefault="00240766"/>
    <w:p w:rsidR="00240766" w:rsidRDefault="00240766"/>
    <w:p w:rsidR="00240766" w:rsidRDefault="00240766"/>
    <w:p w:rsidR="00240766" w:rsidRDefault="00240766"/>
    <w:p w:rsidR="00240766" w:rsidRDefault="00240766"/>
    <w:p w:rsidR="00240766" w:rsidRDefault="00240766"/>
    <w:p w:rsidR="00240766" w:rsidRDefault="00240766"/>
    <w:p w:rsidR="00240766" w:rsidRDefault="00240766"/>
    <w:p w:rsidR="00240766" w:rsidRDefault="00240766"/>
    <w:p w:rsidR="00240766" w:rsidRDefault="00240766"/>
    <w:p w:rsidR="00240766" w:rsidRDefault="00240766"/>
    <w:p w:rsidR="00240766" w:rsidRDefault="00240766"/>
    <w:p w:rsidR="00240766" w:rsidRDefault="00240766"/>
    <w:p w:rsidR="00240766" w:rsidRDefault="00240766"/>
    <w:p w:rsidR="00240766" w:rsidRDefault="00240766"/>
    <w:p w:rsidR="00240766" w:rsidRDefault="00240766"/>
    <w:p w:rsidR="00240766" w:rsidRDefault="00240766"/>
    <w:p w:rsidR="00240766" w:rsidRDefault="00240766"/>
    <w:p w:rsidR="00240766" w:rsidRDefault="00240766"/>
    <w:p w:rsidR="00240766" w:rsidRDefault="00240766"/>
    <w:p w:rsidR="00240766" w:rsidRDefault="00240766"/>
    <w:p w:rsidR="00240766" w:rsidRDefault="00240766"/>
    <w:p w:rsidR="00240766" w:rsidRDefault="00240766"/>
    <w:p w:rsidR="00240766" w:rsidRDefault="00240766"/>
    <w:p w:rsidR="00240766" w:rsidRDefault="00240766">
      <w:pPr>
        <w:jc w:val="right"/>
      </w:pPr>
    </w:p>
    <w:p w:rsidR="00240766" w:rsidRDefault="00240766">
      <w:pPr>
        <w:jc w:val="right"/>
      </w:pPr>
    </w:p>
    <w:p w:rsidR="00240766" w:rsidRDefault="00240766">
      <w:pPr>
        <w:jc w:val="right"/>
      </w:pPr>
    </w:p>
    <w:p w:rsidR="00240766" w:rsidRDefault="00240766">
      <w:pPr>
        <w:jc w:val="right"/>
      </w:pPr>
    </w:p>
    <w:sectPr w:rsidR="00240766">
      <w:headerReference w:type="default" r:id="rId8"/>
      <w:footerReference w:type="default" r:id="rId9"/>
      <w:pgSz w:w="16840" w:h="11900"/>
      <w:pgMar w:top="567" w:right="601" w:bottom="284" w:left="4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B5F" w:rsidRDefault="00A81B5F">
      <w:r>
        <w:separator/>
      </w:r>
    </w:p>
  </w:endnote>
  <w:endnote w:type="continuationSeparator" w:id="0">
    <w:p w:rsidR="00A81B5F" w:rsidRDefault="00A8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766" w:rsidRDefault="00D867F6">
    <w:pPr>
      <w:widowControl/>
      <w:tabs>
        <w:tab w:val="center" w:pos="4819"/>
        <w:tab w:val="right" w:pos="9638"/>
      </w:tabs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2C364F">
      <w:rPr>
        <w:rFonts w:ascii="Times New Roman" w:eastAsia="Times New Roman" w:hAnsi="Times New Roman" w:cs="Times New Roman"/>
        <w:noProof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240766" w:rsidRDefault="00240766">
    <w:pPr>
      <w:widowControl/>
      <w:tabs>
        <w:tab w:val="center" w:pos="4819"/>
        <w:tab w:val="right" w:pos="9638"/>
      </w:tabs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B5F" w:rsidRDefault="00A81B5F">
      <w:r>
        <w:separator/>
      </w:r>
    </w:p>
  </w:footnote>
  <w:footnote w:type="continuationSeparator" w:id="0">
    <w:p w:rsidR="00A81B5F" w:rsidRDefault="00A81B5F">
      <w:r>
        <w:continuationSeparator/>
      </w:r>
    </w:p>
  </w:footnote>
  <w:footnote w:id="1">
    <w:p w:rsidR="00240766" w:rsidRDefault="00D867F6">
      <w:pPr>
        <w:jc w:val="both"/>
        <w:rPr>
          <w:b/>
          <w:sz w:val="16"/>
          <w:szCs w:val="16"/>
        </w:rPr>
      </w:pPr>
      <w:r>
        <w:rPr>
          <w:vertAlign w:val="superscript"/>
        </w:rPr>
        <w:footnoteRef/>
      </w:r>
      <w:r>
        <w:rPr>
          <w:b/>
          <w:sz w:val="16"/>
          <w:szCs w:val="16"/>
        </w:rPr>
        <w:t xml:space="preserve">Elaborazione della scheda </w:t>
      </w:r>
      <w:proofErr w:type="spellStart"/>
      <w:r>
        <w:rPr>
          <w:b/>
          <w:sz w:val="16"/>
          <w:szCs w:val="16"/>
        </w:rPr>
        <w:t>edei</w:t>
      </w:r>
      <w:proofErr w:type="spellEnd"/>
      <w:r>
        <w:rPr>
          <w:b/>
          <w:sz w:val="16"/>
          <w:szCs w:val="16"/>
        </w:rPr>
        <w:t xml:space="preserve"> dati a cura della </w:t>
      </w:r>
      <w:proofErr w:type="spellStart"/>
      <w:r>
        <w:rPr>
          <w:b/>
          <w:sz w:val="16"/>
          <w:szCs w:val="16"/>
        </w:rPr>
        <w:t>F.S.Area</w:t>
      </w:r>
      <w:proofErr w:type="spellEnd"/>
      <w:r>
        <w:rPr>
          <w:b/>
          <w:sz w:val="16"/>
          <w:szCs w:val="16"/>
        </w:rPr>
        <w:t xml:space="preserve"> 1, prof. FRANCESCA PEZONE</w:t>
      </w:r>
    </w:p>
  </w:footnote>
  <w:footnote w:id="2">
    <w:p w:rsidR="00240766" w:rsidRDefault="00D867F6">
      <w:pPr>
        <w:jc w:val="both"/>
        <w:rPr>
          <w:b/>
          <w:sz w:val="16"/>
          <w:szCs w:val="16"/>
        </w:rPr>
      </w:pPr>
      <w:r>
        <w:rPr>
          <w:vertAlign w:val="superscript"/>
        </w:rPr>
        <w:footnoteRef/>
      </w:r>
      <w:r>
        <w:rPr>
          <w:b/>
          <w:sz w:val="16"/>
          <w:szCs w:val="16"/>
        </w:rPr>
        <w:t xml:space="preserve">Progetti implementati rappresentativi e dell’ offerta formativa dell’istituto, in termini e  di </w:t>
      </w:r>
      <w:proofErr w:type="spellStart"/>
      <w:r>
        <w:rPr>
          <w:b/>
          <w:sz w:val="16"/>
          <w:szCs w:val="16"/>
        </w:rPr>
        <w:t>continuita’</w:t>
      </w:r>
      <w:proofErr w:type="spellEnd"/>
      <w:r>
        <w:rPr>
          <w:b/>
          <w:sz w:val="16"/>
          <w:szCs w:val="16"/>
        </w:rPr>
        <w:t xml:space="preserve"> ed innovazione contenutistico-metodologica (ivi compresi i </w:t>
      </w:r>
      <w:proofErr w:type="spellStart"/>
      <w:r>
        <w:rPr>
          <w:b/>
          <w:sz w:val="16"/>
          <w:szCs w:val="16"/>
        </w:rPr>
        <w:t>pon</w:t>
      </w:r>
      <w:proofErr w:type="spellEnd"/>
      <w:r>
        <w:rPr>
          <w:b/>
          <w:sz w:val="16"/>
          <w:szCs w:val="16"/>
        </w:rPr>
        <w:t xml:space="preserve">), e del </w:t>
      </w:r>
      <w:proofErr w:type="spellStart"/>
      <w:r>
        <w:rPr>
          <w:b/>
          <w:sz w:val="16"/>
          <w:szCs w:val="16"/>
        </w:rPr>
        <w:t>coinvogimento</w:t>
      </w:r>
      <w:proofErr w:type="spellEnd"/>
      <w:r>
        <w:rPr>
          <w:b/>
          <w:sz w:val="16"/>
          <w:szCs w:val="16"/>
        </w:rPr>
        <w:t xml:space="preserve"> nei percorsi formativi di  associazioni ed enti operanti  sul territorio. </w:t>
      </w:r>
    </w:p>
  </w:footnote>
  <w:footnote w:id="3">
    <w:p w:rsidR="00240766" w:rsidRDefault="00D867F6">
      <w:pPr>
        <w:jc w:val="both"/>
        <w:rPr>
          <w:b/>
          <w:sz w:val="16"/>
          <w:szCs w:val="16"/>
        </w:rPr>
      </w:pPr>
      <w:r>
        <w:rPr>
          <w:vertAlign w:val="superscript"/>
        </w:rPr>
        <w:footnoteRef/>
      </w:r>
      <w:r>
        <w:rPr>
          <w:b/>
          <w:sz w:val="16"/>
          <w:szCs w:val="16"/>
        </w:rPr>
        <w:t xml:space="preserve"> Gli Indicatori rimandano a valutazioni sia  generalizzate e di carattere empirico (frequenza, partecipazione, interesse), sia  riferibili a griglie di osservazione e/o ad eventuali ed apposite  schede di rilevazione. In quest’ultimo </w:t>
      </w:r>
      <w:proofErr w:type="spellStart"/>
      <w:r>
        <w:rPr>
          <w:b/>
          <w:sz w:val="16"/>
          <w:szCs w:val="16"/>
        </w:rPr>
        <w:t>caso,il</w:t>
      </w:r>
      <w:proofErr w:type="spellEnd"/>
      <w:r>
        <w:rPr>
          <w:b/>
          <w:sz w:val="16"/>
          <w:szCs w:val="16"/>
        </w:rPr>
        <w:t xml:space="preserve"> format moduli </w:t>
      </w:r>
      <w:proofErr w:type="spellStart"/>
      <w:r>
        <w:rPr>
          <w:b/>
          <w:sz w:val="16"/>
          <w:szCs w:val="16"/>
        </w:rPr>
        <w:t>google</w:t>
      </w:r>
      <w:proofErr w:type="spellEnd"/>
      <w:r>
        <w:rPr>
          <w:b/>
          <w:sz w:val="16"/>
          <w:szCs w:val="16"/>
        </w:rPr>
        <w:t xml:space="preserve">, da accludere al presente report, sono reperibili nell’account carlomirandafrattamaggiore@gmail.com. I format </w:t>
      </w:r>
      <w:proofErr w:type="spellStart"/>
      <w:r>
        <w:rPr>
          <w:b/>
          <w:sz w:val="16"/>
          <w:szCs w:val="16"/>
        </w:rPr>
        <w:t>cartacei,invece</w:t>
      </w:r>
      <w:proofErr w:type="spellEnd"/>
      <w:r>
        <w:rPr>
          <w:b/>
          <w:sz w:val="16"/>
          <w:szCs w:val="16"/>
        </w:rPr>
        <w:t>, sono disponibili presso l’ufficio FF.SS., e possono essere eventualmen</w:t>
      </w:r>
      <w:r w:rsidR="004715CA">
        <w:rPr>
          <w:b/>
          <w:sz w:val="16"/>
          <w:szCs w:val="16"/>
        </w:rPr>
        <w:t xml:space="preserve">te convertiti in moduli </w:t>
      </w:r>
      <w:proofErr w:type="spellStart"/>
      <w:r w:rsidR="004715CA">
        <w:rPr>
          <w:b/>
          <w:sz w:val="16"/>
          <w:szCs w:val="16"/>
        </w:rPr>
        <w:t>google</w:t>
      </w:r>
      <w:proofErr w:type="spellEnd"/>
      <w:r w:rsidR="004715CA">
        <w:rPr>
          <w:b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766" w:rsidRDefault="00240766">
    <w:pPr>
      <w:spacing w:line="276" w:lineRule="auto"/>
      <w:rPr>
        <w:b/>
        <w:sz w:val="16"/>
        <w:szCs w:val="16"/>
      </w:rPr>
    </w:pPr>
  </w:p>
  <w:tbl>
    <w:tblPr>
      <w:tblStyle w:val="a0"/>
      <w:tblW w:w="1286" w:type="dxa"/>
      <w:tblInd w:w="1362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286"/>
    </w:tblGrid>
    <w:tr w:rsidR="00240766">
      <w:trPr>
        <w:trHeight w:val="260"/>
      </w:trPr>
      <w:tc>
        <w:tcPr>
          <w:tcW w:w="1286" w:type="dxa"/>
        </w:tcPr>
        <w:p w:rsidR="00240766" w:rsidRDefault="00D867F6">
          <w:pPr>
            <w:ind w:right="-2"/>
            <w:jc w:val="center"/>
            <w:rPr>
              <w:rFonts w:ascii="Times New Roman" w:eastAsia="Times New Roman" w:hAnsi="Times New Roman" w:cs="Times New Roman"/>
              <w:b/>
              <w:color w:val="323E1A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323E1A"/>
              <w:sz w:val="24"/>
              <w:szCs w:val="24"/>
            </w:rPr>
            <w:t>Alleg.1</w:t>
          </w:r>
        </w:p>
      </w:tc>
    </w:tr>
  </w:tbl>
  <w:p w:rsidR="00240766" w:rsidRDefault="00052C9E" w:rsidP="00052C9E">
    <w:pPr>
      <w:ind w:right="-2"/>
      <w:jc w:val="center"/>
      <w:rPr>
        <w:rFonts w:ascii="Times New Roman" w:eastAsia="Times New Roman" w:hAnsi="Times New Roman" w:cs="Times New Roman"/>
        <w:b/>
        <w:color w:val="323E1A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67035</wp:posOffset>
          </wp:positionH>
          <wp:positionV relativeFrom="paragraph">
            <wp:posOffset>8039</wp:posOffset>
          </wp:positionV>
          <wp:extent cx="422910" cy="463550"/>
          <wp:effectExtent l="0" t="0" r="0" b="0"/>
          <wp:wrapSquare wrapText="bothSides" distT="0" distB="0" distL="114300" distR="114300"/>
          <wp:docPr id="1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291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867F6">
      <w:rPr>
        <w:rFonts w:ascii="Times New Roman" w:eastAsia="Times New Roman" w:hAnsi="Times New Roman" w:cs="Times New Roman"/>
        <w:b/>
        <w:color w:val="323E1A"/>
        <w:sz w:val="24"/>
        <w:szCs w:val="24"/>
      </w:rPr>
      <w:t>Liceo Scientifico Statale</w:t>
    </w:r>
  </w:p>
  <w:p w:rsidR="00240766" w:rsidRDefault="00D867F6">
    <w:pPr>
      <w:ind w:right="-2"/>
      <w:jc w:val="center"/>
      <w:rPr>
        <w:rFonts w:ascii="Times New Roman" w:eastAsia="Times New Roman" w:hAnsi="Times New Roman" w:cs="Times New Roman"/>
        <w:b/>
        <w:color w:val="678034"/>
        <w:sz w:val="24"/>
        <w:szCs w:val="24"/>
      </w:rPr>
    </w:pPr>
    <w:r>
      <w:rPr>
        <w:rFonts w:ascii="Times New Roman" w:eastAsia="Times New Roman" w:hAnsi="Times New Roman" w:cs="Times New Roman"/>
        <w:b/>
        <w:color w:val="678034"/>
        <w:sz w:val="24"/>
        <w:szCs w:val="24"/>
      </w:rPr>
      <w:t>“ Carlo Miranda”</w:t>
    </w:r>
  </w:p>
  <w:p w:rsidR="00240766" w:rsidRDefault="00D867F6">
    <w:pPr>
      <w:ind w:right="-2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Via F.A. Giordano, 91 – 80027 Frattamaggiore(NA)</w:t>
    </w:r>
  </w:p>
  <w:p w:rsidR="00240766" w:rsidRDefault="00240766">
    <w:pPr>
      <w:ind w:right="5676"/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46A57"/>
    <w:multiLevelType w:val="multilevel"/>
    <w:tmpl w:val="9C76DEE6"/>
    <w:lvl w:ilvl="0">
      <w:start w:val="1"/>
      <w:numFmt w:val="bullet"/>
      <w:lvlText w:val="•"/>
      <w:lvlJc w:val="left"/>
      <w:pPr>
        <w:ind w:left="823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54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3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226383E"/>
    <w:multiLevelType w:val="multilevel"/>
    <w:tmpl w:val="E592C5B4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7F53A09"/>
    <w:multiLevelType w:val="hybridMultilevel"/>
    <w:tmpl w:val="B90A575E"/>
    <w:lvl w:ilvl="0" w:tplc="7982E2EA">
      <w:start w:val="1"/>
      <w:numFmt w:val="bullet"/>
      <w:lvlText w:val="-"/>
      <w:lvlJc w:val="left"/>
      <w:pPr>
        <w:ind w:left="46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766"/>
    <w:rsid w:val="00052C9E"/>
    <w:rsid w:val="000E1AB0"/>
    <w:rsid w:val="00240766"/>
    <w:rsid w:val="002C364F"/>
    <w:rsid w:val="004715CA"/>
    <w:rsid w:val="00A81B5F"/>
    <w:rsid w:val="00D8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52E04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852E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52E04"/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rsid w:val="00852E04"/>
  </w:style>
  <w:style w:type="paragraph" w:customStyle="1" w:styleId="TableParagraph">
    <w:name w:val="Table Paragraph"/>
    <w:basedOn w:val="Normale"/>
    <w:uiPriority w:val="1"/>
    <w:qFormat/>
    <w:rsid w:val="00852E04"/>
    <w:pPr>
      <w:ind w:left="10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5F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5F00"/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615F00"/>
    <w:pPr>
      <w:widowControl/>
      <w:tabs>
        <w:tab w:val="center" w:pos="4819"/>
        <w:tab w:val="right" w:pos="9638"/>
      </w:tabs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5F00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Collegamentoipertestuale">
    <w:name w:val="Hyperlink"/>
    <w:rsid w:val="00615F00"/>
    <w:rPr>
      <w:color w:val="0000FF"/>
      <w:u w:val="single"/>
    </w:rPr>
  </w:style>
  <w:style w:type="character" w:customStyle="1" w:styleId="apple-converted-space">
    <w:name w:val="apple-converted-space"/>
    <w:rsid w:val="00615F00"/>
  </w:style>
  <w:style w:type="character" w:styleId="Enfasigrassetto">
    <w:name w:val="Strong"/>
    <w:uiPriority w:val="22"/>
    <w:qFormat/>
    <w:rsid w:val="00615F00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615F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5F00"/>
    <w:rPr>
      <w:rFonts w:ascii="Calibri" w:eastAsia="Calibri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41B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C41BB"/>
    <w:rPr>
      <w:rFonts w:ascii="Calibri" w:eastAsia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41BB"/>
    <w:rPr>
      <w:vertAlign w:val="superscrip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52E04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852E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52E04"/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rsid w:val="00852E04"/>
  </w:style>
  <w:style w:type="paragraph" w:customStyle="1" w:styleId="TableParagraph">
    <w:name w:val="Table Paragraph"/>
    <w:basedOn w:val="Normale"/>
    <w:uiPriority w:val="1"/>
    <w:qFormat/>
    <w:rsid w:val="00852E04"/>
    <w:pPr>
      <w:ind w:left="10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5F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5F00"/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615F00"/>
    <w:pPr>
      <w:widowControl/>
      <w:tabs>
        <w:tab w:val="center" w:pos="4819"/>
        <w:tab w:val="right" w:pos="9638"/>
      </w:tabs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5F00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Collegamentoipertestuale">
    <w:name w:val="Hyperlink"/>
    <w:rsid w:val="00615F00"/>
    <w:rPr>
      <w:color w:val="0000FF"/>
      <w:u w:val="single"/>
    </w:rPr>
  </w:style>
  <w:style w:type="character" w:customStyle="1" w:styleId="apple-converted-space">
    <w:name w:val="apple-converted-space"/>
    <w:rsid w:val="00615F00"/>
  </w:style>
  <w:style w:type="character" w:styleId="Enfasigrassetto">
    <w:name w:val="Strong"/>
    <w:uiPriority w:val="22"/>
    <w:qFormat/>
    <w:rsid w:val="00615F00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615F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5F00"/>
    <w:rPr>
      <w:rFonts w:ascii="Calibri" w:eastAsia="Calibri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41B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C41BB"/>
    <w:rPr>
      <w:rFonts w:ascii="Calibri" w:eastAsia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41BB"/>
    <w:rPr>
      <w:vertAlign w:val="superscrip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Ernesto</dc:creator>
  <cp:lastModifiedBy>Utente</cp:lastModifiedBy>
  <cp:revision>2</cp:revision>
  <dcterms:created xsi:type="dcterms:W3CDTF">2018-06-18T14:39:00Z</dcterms:created>
  <dcterms:modified xsi:type="dcterms:W3CDTF">2018-06-18T14:39:00Z</dcterms:modified>
</cp:coreProperties>
</file>