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9C3" w:rsidRDefault="00C739C3" w:rsidP="00C739C3">
      <w:r>
        <w:rPr>
          <w:noProof/>
        </w:rPr>
        <w:drawing>
          <wp:anchor distT="0" distB="0" distL="114300" distR="114300" simplePos="0" relativeHeight="251660288" behindDoc="0" locked="0" layoutInCell="1" allowOverlap="1">
            <wp:simplePos x="0" y="0"/>
            <wp:positionH relativeFrom="column">
              <wp:posOffset>-398145</wp:posOffset>
            </wp:positionH>
            <wp:positionV relativeFrom="paragraph">
              <wp:posOffset>-548005</wp:posOffset>
            </wp:positionV>
            <wp:extent cx="7223760" cy="785495"/>
            <wp:effectExtent l="1905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srcRect/>
                    <a:stretch>
                      <a:fillRect/>
                    </a:stretch>
                  </pic:blipFill>
                  <pic:spPr bwMode="auto">
                    <a:xfrm>
                      <a:off x="0" y="0"/>
                      <a:ext cx="7223760" cy="785495"/>
                    </a:xfrm>
                    <a:prstGeom prst="rect">
                      <a:avLst/>
                    </a:prstGeom>
                    <a:noFill/>
                    <a:ln w="9525">
                      <a:noFill/>
                      <a:miter lim="800000"/>
                      <a:headEnd/>
                      <a:tailEnd/>
                    </a:ln>
                  </pic:spPr>
                </pic:pic>
              </a:graphicData>
            </a:graphic>
          </wp:anchor>
        </w:drawing>
      </w:r>
    </w:p>
    <w:p w:rsidR="0073053F" w:rsidRPr="0073053F" w:rsidRDefault="0073053F" w:rsidP="0073053F">
      <w:pPr>
        <w:spacing w:after="150"/>
        <w:rPr>
          <w:rFonts w:ascii="Trebuchet MS" w:hAnsi="Trebuchet MS"/>
          <w:sz w:val="17"/>
          <w:szCs w:val="17"/>
        </w:rPr>
      </w:pPr>
      <w:bookmarkStart w:id="0" w:name="_GoBack"/>
      <w:bookmarkEnd w:id="0"/>
    </w:p>
    <w:p w:rsidR="0073053F" w:rsidRPr="0073053F" w:rsidRDefault="0073053F" w:rsidP="0073053F">
      <w:pPr>
        <w:spacing w:after="150"/>
        <w:jc w:val="center"/>
        <w:rPr>
          <w:rFonts w:ascii="Trebuchet MS" w:hAnsi="Trebuchet MS"/>
          <w:sz w:val="17"/>
          <w:szCs w:val="17"/>
        </w:rPr>
      </w:pPr>
    </w:p>
    <w:p w:rsidR="0073053F" w:rsidRPr="0073053F" w:rsidRDefault="0073053F" w:rsidP="0073053F">
      <w:pPr>
        <w:ind w:right="-2"/>
        <w:jc w:val="center"/>
        <w:rPr>
          <w:rFonts w:ascii="Tempus Sans ITC" w:hAnsi="Tempus Sans ITC"/>
          <w:b/>
          <w:bCs/>
          <w:color w:val="323E1A"/>
          <w:sz w:val="40"/>
          <w:szCs w:val="40"/>
        </w:rPr>
      </w:pPr>
      <w:r w:rsidRPr="0073053F">
        <w:rPr>
          <w:rFonts w:ascii="Tempus Sans ITC" w:hAnsi="Tempus Sans ITC"/>
          <w:b/>
          <w:bCs/>
          <w:color w:val="323E1A"/>
          <w:sz w:val="40"/>
          <w:szCs w:val="40"/>
        </w:rPr>
        <w:t>Liceo Scientifico Statale</w:t>
      </w:r>
    </w:p>
    <w:p w:rsidR="0073053F" w:rsidRPr="0073053F" w:rsidRDefault="0073053F" w:rsidP="0073053F">
      <w:pPr>
        <w:ind w:right="-2"/>
        <w:jc w:val="center"/>
        <w:rPr>
          <w:b/>
          <w:bCs/>
          <w:color w:val="678034"/>
          <w:sz w:val="48"/>
          <w:szCs w:val="48"/>
        </w:rPr>
      </w:pPr>
      <w:r w:rsidRPr="0073053F">
        <w:rPr>
          <w:rFonts w:ascii="Tempus Sans ITC" w:hAnsi="Tempus Sans ITC"/>
          <w:b/>
          <w:bCs/>
          <w:color w:val="678034"/>
          <w:sz w:val="40"/>
          <w:szCs w:val="40"/>
        </w:rPr>
        <w:t>“ Carlo Miranda”</w:t>
      </w:r>
    </w:p>
    <w:p w:rsidR="0073053F" w:rsidRPr="0073053F" w:rsidRDefault="0073053F" w:rsidP="0073053F">
      <w:pPr>
        <w:ind w:right="-2"/>
        <w:jc w:val="center"/>
        <w:rPr>
          <w:b/>
          <w:bCs/>
          <w:sz w:val="48"/>
          <w:szCs w:val="48"/>
        </w:rPr>
      </w:pPr>
      <w:r w:rsidRPr="0073053F">
        <w:rPr>
          <w:rFonts w:ascii="Arial" w:hAnsi="Arial" w:cs="Arial"/>
          <w:sz w:val="18"/>
          <w:szCs w:val="18"/>
        </w:rPr>
        <w:t>Via F.A. Giordano, 91 – 80027 Frattamaggiore(NA)</w:t>
      </w:r>
    </w:p>
    <w:p w:rsidR="0073053F" w:rsidRPr="0073053F" w:rsidRDefault="0073053F" w:rsidP="0073053F">
      <w:pPr>
        <w:ind w:right="-2"/>
        <w:jc w:val="center"/>
        <w:rPr>
          <w:b/>
          <w:bCs/>
          <w:sz w:val="48"/>
          <w:szCs w:val="48"/>
          <w:lang w:val="en-US"/>
        </w:rPr>
      </w:pPr>
      <w:r w:rsidRPr="0073053F">
        <w:rPr>
          <w:rFonts w:ascii="Arial" w:hAnsi="Arial" w:cs="Arial"/>
          <w:b/>
          <w:bCs/>
          <w:sz w:val="18"/>
          <w:szCs w:val="18"/>
          <w:lang w:val="en-US"/>
        </w:rPr>
        <w:t>Tel:</w:t>
      </w:r>
      <w:r w:rsidRPr="0073053F">
        <w:rPr>
          <w:rFonts w:ascii="Arial" w:hAnsi="Arial" w:cs="Arial"/>
          <w:sz w:val="18"/>
          <w:szCs w:val="18"/>
          <w:lang w:val="en-US"/>
        </w:rPr>
        <w:t> +39 081 8801909</w:t>
      </w:r>
      <w:r w:rsidRPr="0073053F">
        <w:rPr>
          <w:b/>
          <w:bCs/>
          <w:sz w:val="48"/>
          <w:szCs w:val="48"/>
          <w:lang w:val="en-US"/>
        </w:rPr>
        <w:t xml:space="preserve"> </w:t>
      </w:r>
      <w:r w:rsidRPr="0073053F">
        <w:rPr>
          <w:rFonts w:ascii="Arial" w:hAnsi="Arial" w:cs="Arial"/>
          <w:b/>
          <w:bCs/>
          <w:sz w:val="18"/>
          <w:szCs w:val="18"/>
          <w:lang w:val="en-US"/>
        </w:rPr>
        <w:t>Fax:</w:t>
      </w:r>
      <w:r w:rsidRPr="0073053F">
        <w:rPr>
          <w:rFonts w:ascii="Arial" w:hAnsi="Arial" w:cs="Arial"/>
          <w:sz w:val="18"/>
          <w:szCs w:val="18"/>
          <w:lang w:val="en-US"/>
        </w:rPr>
        <w:t> +39 081 8368185</w:t>
      </w:r>
    </w:p>
    <w:p w:rsidR="0073053F" w:rsidRPr="0073053F" w:rsidRDefault="0073053F" w:rsidP="0073053F">
      <w:pPr>
        <w:ind w:right="-2"/>
        <w:jc w:val="center"/>
        <w:rPr>
          <w:b/>
          <w:bCs/>
          <w:sz w:val="48"/>
          <w:szCs w:val="48"/>
          <w:lang w:val="en-US"/>
        </w:rPr>
      </w:pPr>
      <w:r w:rsidRPr="0073053F">
        <w:rPr>
          <w:rFonts w:ascii="Arial" w:hAnsi="Arial" w:cs="Arial"/>
          <w:b/>
          <w:bCs/>
          <w:sz w:val="18"/>
          <w:szCs w:val="18"/>
          <w:lang w:val="en-US"/>
        </w:rPr>
        <w:t>Email:</w:t>
      </w:r>
      <w:r w:rsidRPr="0073053F">
        <w:rPr>
          <w:rFonts w:ascii="Arial" w:hAnsi="Arial" w:cs="Arial"/>
          <w:sz w:val="18"/>
          <w:szCs w:val="18"/>
          <w:lang w:val="en-US"/>
        </w:rPr>
        <w:t> </w:t>
      </w:r>
      <w:hyperlink r:id="rId6" w:history="1">
        <w:r w:rsidRPr="0073053F">
          <w:rPr>
            <w:rFonts w:ascii="Arial" w:hAnsi="Arial" w:cs="Arial"/>
            <w:color w:val="0000FF"/>
            <w:sz w:val="18"/>
            <w:szCs w:val="18"/>
            <w:u w:val="single"/>
            <w:lang w:val="en-US"/>
          </w:rPr>
          <w:t>NAPS27000E@istruzione.it</w:t>
        </w:r>
      </w:hyperlink>
      <w:r w:rsidRPr="0073053F">
        <w:rPr>
          <w:b/>
          <w:bCs/>
          <w:sz w:val="48"/>
          <w:szCs w:val="48"/>
          <w:lang w:val="en-US"/>
        </w:rPr>
        <w:t xml:space="preserve"> </w:t>
      </w:r>
      <w:r w:rsidRPr="0073053F">
        <w:rPr>
          <w:rFonts w:ascii="Arial" w:hAnsi="Arial" w:cs="Arial"/>
          <w:b/>
          <w:bCs/>
          <w:sz w:val="18"/>
          <w:szCs w:val="18"/>
          <w:lang w:val="en-US"/>
        </w:rPr>
        <w:t>PEC:</w:t>
      </w:r>
      <w:r w:rsidRPr="0073053F">
        <w:rPr>
          <w:rFonts w:ascii="Arial" w:hAnsi="Arial" w:cs="Arial"/>
          <w:sz w:val="18"/>
          <w:szCs w:val="18"/>
          <w:lang w:val="en-US"/>
        </w:rPr>
        <w:t> </w:t>
      </w:r>
      <w:hyperlink r:id="rId7" w:history="1">
        <w:r w:rsidRPr="0073053F">
          <w:rPr>
            <w:rFonts w:ascii="Arial" w:hAnsi="Arial" w:cs="Arial"/>
            <w:color w:val="0000FF"/>
            <w:sz w:val="18"/>
            <w:szCs w:val="18"/>
            <w:u w:val="single"/>
            <w:lang w:val="en-US"/>
          </w:rPr>
          <w:t>NAPS27000E@pec.istruzione.it</w:t>
        </w:r>
      </w:hyperlink>
    </w:p>
    <w:p w:rsidR="0073053F" w:rsidRPr="0073053F" w:rsidRDefault="0073053F" w:rsidP="00C739C3">
      <w:pPr>
        <w:pStyle w:val="NormaleWeb"/>
        <w:spacing w:before="120" w:beforeAutospacing="0" w:after="120" w:afterAutospacing="0"/>
        <w:rPr>
          <w:rFonts w:ascii="Times New Roman" w:hAnsi="Times New Roman" w:cs="Times New Roman"/>
          <w:lang w:val="en-US"/>
        </w:rPr>
      </w:pPr>
    </w:p>
    <w:p w:rsidR="0073053F" w:rsidRPr="0073053F" w:rsidRDefault="0073053F" w:rsidP="00C739C3">
      <w:pPr>
        <w:pStyle w:val="NormaleWeb"/>
        <w:spacing w:before="120" w:beforeAutospacing="0" w:after="120" w:afterAutospacing="0"/>
        <w:rPr>
          <w:rFonts w:ascii="Times New Roman" w:hAnsi="Times New Roman" w:cs="Times New Roman"/>
          <w:lang w:val="en-US"/>
        </w:rPr>
      </w:pPr>
    </w:p>
    <w:p w:rsidR="00C739C3" w:rsidRPr="000D084F" w:rsidRDefault="00C739C3" w:rsidP="00C739C3">
      <w:pPr>
        <w:pStyle w:val="NormaleWeb"/>
        <w:spacing w:before="120" w:beforeAutospacing="0" w:after="120" w:afterAutospacing="0"/>
        <w:rPr>
          <w:rFonts w:ascii="Times New Roman" w:hAnsi="Times New Roman" w:cs="Times New Roman"/>
        </w:rPr>
      </w:pPr>
      <w:r w:rsidRPr="000D084F">
        <w:rPr>
          <w:rFonts w:ascii="Times New Roman" w:hAnsi="Times New Roman" w:cs="Times New Roman"/>
        </w:rPr>
        <w:t>Caro Studente,</w:t>
      </w:r>
    </w:p>
    <w:p w:rsidR="00C739C3"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ti informo che la scuola aderisce al progetto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 </w:t>
      </w:r>
      <w:proofErr w:type="spellStart"/>
      <w:r w:rsidRPr="000D084F">
        <w:rPr>
          <w:rFonts w:ascii="Times New Roman" w:hAnsi="Times New Roman"/>
          <w:szCs w:val="24"/>
        </w:rPr>
        <w:t>AlmaOrièntati</w:t>
      </w:r>
      <w:proofErr w:type="spellEnd"/>
      <w:r w:rsidRPr="000D084F">
        <w:rPr>
          <w:rFonts w:ascii="Times New Roman" w:hAnsi="Times New Roman"/>
          <w:szCs w:val="24"/>
        </w:rPr>
        <w:t xml:space="preserve"> proposto dall’Associazione di scuole </w:t>
      </w:r>
      <w:proofErr w:type="spellStart"/>
      <w:r w:rsidRPr="000D084F">
        <w:rPr>
          <w:rFonts w:ascii="Times New Roman" w:hAnsi="Times New Roman"/>
          <w:szCs w:val="24"/>
        </w:rPr>
        <w:t>AlmaDiploma</w:t>
      </w:r>
      <w:proofErr w:type="spellEnd"/>
      <w:r w:rsidRPr="000D084F">
        <w:rPr>
          <w:rFonts w:ascii="Times New Roman" w:hAnsi="Times New Roman"/>
          <w:szCs w:val="24"/>
        </w:rPr>
        <w:t>. Questa attività ti permetterà di riflettere sulla tua scelta post-diploma e di valutare la tua esperienza scolastica.</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Il progetto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si basa su due percorsi di orientamento, “La Mia Scelta”&amp;“</w:t>
      </w:r>
      <w:proofErr w:type="spellStart"/>
      <w:r w:rsidRPr="000D084F">
        <w:rPr>
          <w:rFonts w:ascii="Times New Roman" w:hAnsi="Times New Roman"/>
          <w:szCs w:val="24"/>
        </w:rPr>
        <w:t>AlmaOrièntati</w:t>
      </w:r>
      <w:proofErr w:type="spellEnd"/>
      <w:r w:rsidRPr="000D084F">
        <w:rPr>
          <w:rFonts w:ascii="Times New Roman" w:hAnsi="Times New Roman"/>
          <w:szCs w:val="24"/>
        </w:rPr>
        <w:t xml:space="preserve">”, sul questionario di valutazione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e sulla compilazione del Curriculum Vitae.</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Il percorso di orientamento “La Mia Scelta”, articolato in 4 moduli, ti permette di analizzare l’atteggiamento  con cui ti poni di fronte aduna scelta,attraverso la valutazione delle opzioni da te selezionate nel rispondere ai diversi moduli.</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Il </w:t>
      </w:r>
      <w:r w:rsidRPr="00F72E4F">
        <w:rPr>
          <w:rFonts w:ascii="Times New Roman" w:hAnsi="Times New Roman"/>
          <w:b/>
          <w:szCs w:val="24"/>
        </w:rPr>
        <w:t>percorso</w:t>
      </w:r>
      <w:r w:rsidRPr="000D084F">
        <w:rPr>
          <w:rFonts w:ascii="Times New Roman" w:hAnsi="Times New Roman"/>
          <w:szCs w:val="24"/>
        </w:rPr>
        <w:t xml:space="preserve"> </w:t>
      </w:r>
      <w:proofErr w:type="spellStart"/>
      <w:r w:rsidRPr="00F72E4F">
        <w:rPr>
          <w:rFonts w:ascii="Times New Roman" w:hAnsi="Times New Roman"/>
          <w:b/>
          <w:szCs w:val="24"/>
        </w:rPr>
        <w:t>AlmaOrièntati</w:t>
      </w:r>
      <w:proofErr w:type="spellEnd"/>
      <w:r w:rsidRPr="00F72E4F">
        <w:rPr>
          <w:rFonts w:ascii="Times New Roman" w:hAnsi="Times New Roman"/>
          <w:b/>
          <w:szCs w:val="24"/>
        </w:rPr>
        <w:t xml:space="preserve"> </w:t>
      </w:r>
      <w:r w:rsidRPr="000D084F">
        <w:rPr>
          <w:rFonts w:ascii="Times New Roman" w:hAnsi="Times New Roman"/>
          <w:iCs/>
          <w:szCs w:val="24"/>
        </w:rPr>
        <w:t xml:space="preserve">ti </w:t>
      </w:r>
      <w:r w:rsidRPr="000D084F">
        <w:rPr>
          <w:rFonts w:ascii="Times New Roman" w:hAnsi="Times New Roman"/>
          <w:szCs w:val="24"/>
        </w:rPr>
        <w:t>offre l’</w:t>
      </w:r>
      <w:proofErr w:type="spellStart"/>
      <w:r w:rsidRPr="000D084F">
        <w:rPr>
          <w:rFonts w:ascii="Times New Roman" w:hAnsi="Times New Roman"/>
          <w:szCs w:val="24"/>
        </w:rPr>
        <w:t>opportunità</w:t>
      </w:r>
      <w:r w:rsidRPr="000D084F">
        <w:rPr>
          <w:rFonts w:ascii="Times New Roman" w:hAnsi="Times New Roman"/>
          <w:bCs/>
          <w:szCs w:val="24"/>
        </w:rPr>
        <w:t>di</w:t>
      </w:r>
      <w:proofErr w:type="spellEnd"/>
      <w:r w:rsidRPr="000D084F">
        <w:rPr>
          <w:rFonts w:ascii="Times New Roman" w:hAnsi="Times New Roman"/>
          <w:bCs/>
          <w:szCs w:val="24"/>
        </w:rPr>
        <w:t xml:space="preserve"> documentarti</w:t>
      </w:r>
      <w:r w:rsidRPr="000D084F">
        <w:rPr>
          <w:rFonts w:ascii="Times New Roman" w:hAnsi="Times New Roman"/>
          <w:szCs w:val="24"/>
        </w:rPr>
        <w:t xml:space="preserve"> sul futuro formativo e lavorativo che ti attende, a partire dall’esperienza concreta compiuta dai laureati e dai diplomati che ti hanno preceduto. Inoltre ti dà la </w:t>
      </w:r>
      <w:r w:rsidRPr="000D084F">
        <w:rPr>
          <w:rFonts w:ascii="Times New Roman" w:hAnsi="Times New Roman"/>
          <w:b/>
          <w:bCs/>
          <w:szCs w:val="24"/>
        </w:rPr>
        <w:t>possibilità di capire quali sono i corsi di laurea e i gruppi di professioni più vicini alle tue aspettative</w:t>
      </w:r>
      <w:r w:rsidRPr="000D084F">
        <w:rPr>
          <w:rFonts w:ascii="Times New Roman" w:hAnsi="Times New Roman"/>
          <w:szCs w:val="24"/>
        </w:rPr>
        <w:t>. Rispondendo alle domande, riceverai</w:t>
      </w:r>
      <w:r w:rsidR="00F72E4F">
        <w:rPr>
          <w:rFonts w:ascii="Times New Roman" w:hAnsi="Times New Roman"/>
          <w:szCs w:val="24"/>
        </w:rPr>
        <w:t xml:space="preserve"> </w:t>
      </w:r>
      <w:r w:rsidRPr="000D084F">
        <w:rPr>
          <w:rFonts w:ascii="Times New Roman" w:hAnsi="Times New Roman"/>
          <w:szCs w:val="24"/>
        </w:rPr>
        <w:t xml:space="preserve">il </w:t>
      </w:r>
      <w:r w:rsidRPr="000D084F">
        <w:rPr>
          <w:rFonts w:ascii="Times New Roman" w:hAnsi="Times New Roman"/>
          <w:b/>
          <w:bCs/>
          <w:szCs w:val="24"/>
        </w:rPr>
        <w:t xml:space="preserve">profilo </w:t>
      </w:r>
      <w:r w:rsidRPr="000D084F">
        <w:rPr>
          <w:rFonts w:ascii="Times New Roman" w:hAnsi="Times New Roman"/>
          <w:b/>
          <w:szCs w:val="24"/>
        </w:rPr>
        <w:t>orientativo personale</w:t>
      </w:r>
      <w:r w:rsidR="00F72E4F">
        <w:rPr>
          <w:rFonts w:ascii="Times New Roman" w:hAnsi="Times New Roman"/>
          <w:b/>
          <w:szCs w:val="24"/>
        </w:rPr>
        <w:t xml:space="preserve"> </w:t>
      </w:r>
      <w:r w:rsidRPr="000D084F">
        <w:rPr>
          <w:rFonts w:ascii="Times New Roman" w:hAnsi="Times New Roman"/>
          <w:szCs w:val="24"/>
        </w:rPr>
        <w:t>che ti potrà essere molto utile per rendere la tua scelta post-diploma più ragionata ed efficace.</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Il </w:t>
      </w:r>
      <w:r w:rsidRPr="00F72E4F">
        <w:rPr>
          <w:rFonts w:ascii="Times New Roman" w:hAnsi="Times New Roman"/>
          <w:b/>
          <w:szCs w:val="24"/>
        </w:rPr>
        <w:t xml:space="preserve">questionario </w:t>
      </w:r>
      <w:proofErr w:type="spellStart"/>
      <w:r w:rsidRPr="00F72E4F">
        <w:rPr>
          <w:rFonts w:ascii="Times New Roman" w:hAnsi="Times New Roman"/>
          <w:b/>
          <w:szCs w:val="24"/>
        </w:rPr>
        <w:t>AlmaDiploma</w:t>
      </w:r>
      <w:proofErr w:type="spellEnd"/>
      <w:r w:rsidRPr="000D084F">
        <w:rPr>
          <w:rFonts w:ascii="Times New Roman" w:hAnsi="Times New Roman"/>
          <w:szCs w:val="24"/>
        </w:rPr>
        <w:t xml:space="preserve"> ti dà la possibilità di valutare la tua esperienza scolastica. Potrai esprimere la tua valutazione sul rapporto con i docenti, con i non docenti, sulle aule, sui laboratori e sull’organizzazione delle attività didattiche. Ti verrà inoltre chiesto se, tornando indietro al momento del passaggio tra scuola media e superiori, rifaresti la stessa scelta oppure cambieresti indirizzo di studio.</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Da queste risposte possiamo ricavare utili elementi per migliorare il nostro Istituto e</w:t>
      </w:r>
      <w:r w:rsidR="00F72E4F">
        <w:rPr>
          <w:rFonts w:ascii="Times New Roman" w:hAnsi="Times New Roman"/>
          <w:szCs w:val="24"/>
        </w:rPr>
        <w:t xml:space="preserve"> </w:t>
      </w:r>
      <w:r w:rsidRPr="000D084F">
        <w:rPr>
          <w:rFonts w:ascii="Times New Roman" w:hAnsi="Times New Roman"/>
          <w:szCs w:val="24"/>
        </w:rPr>
        <w:t>l’offerta formativa proposta dalla scuola. La tua opinione è importante per noi!</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Compilando il </w:t>
      </w:r>
      <w:r w:rsidRPr="00F72E4F">
        <w:rPr>
          <w:rFonts w:ascii="Times New Roman" w:hAnsi="Times New Roman"/>
          <w:b/>
          <w:szCs w:val="24"/>
        </w:rPr>
        <w:t xml:space="preserve">Curriculum Vitae </w:t>
      </w:r>
      <w:proofErr w:type="spellStart"/>
      <w:r w:rsidRPr="00F72E4F">
        <w:rPr>
          <w:rFonts w:ascii="Times New Roman" w:hAnsi="Times New Roman"/>
          <w:b/>
          <w:szCs w:val="24"/>
        </w:rPr>
        <w:t>AlmaDiploma</w:t>
      </w:r>
      <w:proofErr w:type="spellEnd"/>
      <w:r w:rsidRPr="000D084F">
        <w:rPr>
          <w:rFonts w:ascii="Times New Roman" w:hAnsi="Times New Roman"/>
          <w:szCs w:val="24"/>
        </w:rPr>
        <w:t xml:space="preserve"> ed autorizzandone la pubblicazione, potrai comparire nella banca dati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ricevendo così le offerte di lavoro delle aziende nazionali ed internazionali che la utilizzano  per selezionare il proprio </w:t>
      </w:r>
      <w:proofErr w:type="spellStart"/>
      <w:r w:rsidRPr="000D084F">
        <w:rPr>
          <w:rFonts w:ascii="Times New Roman" w:hAnsi="Times New Roman"/>
          <w:szCs w:val="24"/>
        </w:rPr>
        <w:t>personale.Il</w:t>
      </w:r>
      <w:proofErr w:type="spellEnd"/>
      <w:r w:rsidRPr="000D084F">
        <w:rPr>
          <w:rFonts w:ascii="Times New Roman" w:hAnsi="Times New Roman"/>
          <w:szCs w:val="24"/>
        </w:rPr>
        <w:t xml:space="preserve"> Curriculum Vitae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è in formato </w:t>
      </w:r>
      <w:proofErr w:type="spellStart"/>
      <w:r w:rsidRPr="000D084F">
        <w:rPr>
          <w:rFonts w:ascii="Times New Roman" w:hAnsi="Times New Roman"/>
          <w:szCs w:val="24"/>
        </w:rPr>
        <w:t>Europass</w:t>
      </w:r>
      <w:proofErr w:type="spellEnd"/>
      <w:r w:rsidRPr="000D084F">
        <w:rPr>
          <w:rFonts w:ascii="Times New Roman" w:hAnsi="Times New Roman"/>
          <w:szCs w:val="24"/>
        </w:rPr>
        <w:t>:</w:t>
      </w:r>
      <w:r w:rsidR="00F72E4F">
        <w:rPr>
          <w:rFonts w:ascii="Times New Roman" w:hAnsi="Times New Roman"/>
          <w:szCs w:val="24"/>
        </w:rPr>
        <w:t xml:space="preserve"> </w:t>
      </w:r>
      <w:r w:rsidRPr="000D084F">
        <w:rPr>
          <w:rFonts w:ascii="Times New Roman" w:hAnsi="Times New Roman"/>
          <w:szCs w:val="24"/>
        </w:rPr>
        <w:t>i dati sul percorso scolastico sono certificati dalla scuola mentre tu potrai inserire tutte le altre informazioni (competenze linguistiche, competenze informatiche, competenze trasversali, esperienze lavorative, studi universitari ecc.) utili ad arricchire il tuo CV. Ricorda di aggiornare costantemente il tuo profilo: più un curriculum vitae è aggiornato e più è probabile che sia selezionato dalle aziende.</w:t>
      </w:r>
    </w:p>
    <w:p w:rsidR="00C739C3" w:rsidRPr="000D084F" w:rsidRDefault="00C739C3" w:rsidP="00C739C3">
      <w:pPr>
        <w:pStyle w:val="Testodelblocco"/>
        <w:spacing w:before="120" w:after="120" w:line="240" w:lineRule="auto"/>
        <w:ind w:left="0" w:right="-57" w:firstLine="709"/>
        <w:rPr>
          <w:rFonts w:ascii="Times New Roman" w:hAnsi="Times New Roman"/>
          <w:szCs w:val="24"/>
        </w:rPr>
      </w:pPr>
      <w:r w:rsidRPr="000D084F">
        <w:rPr>
          <w:rFonts w:ascii="Times New Roman" w:hAnsi="Times New Roman"/>
          <w:szCs w:val="24"/>
        </w:rPr>
        <w:t xml:space="preserve">Le tue credenziali </w:t>
      </w:r>
      <w:proofErr w:type="spellStart"/>
      <w:r w:rsidRPr="000D084F">
        <w:rPr>
          <w:rFonts w:ascii="Times New Roman" w:hAnsi="Times New Roman"/>
          <w:szCs w:val="24"/>
        </w:rPr>
        <w:t>AlmaDiploma</w:t>
      </w:r>
      <w:proofErr w:type="spellEnd"/>
      <w:r w:rsidRPr="000D084F">
        <w:rPr>
          <w:rFonts w:ascii="Times New Roman" w:hAnsi="Times New Roman"/>
          <w:szCs w:val="24"/>
        </w:rPr>
        <w:t xml:space="preserve"> resteranno attive anche dopo il conseguimento del titolo. Ti invitiamo infine a leggere bene l’informativa relativa al trattamento dei dati personali che visualizzerai quando effettuerai il primo accesso alla tua area personale. (In calce copia dell’informativa).</w:t>
      </w:r>
      <w:r w:rsidRPr="000D084F">
        <w:rPr>
          <w:rFonts w:ascii="Times New Roman" w:hAnsi="Times New Roman"/>
          <w:bCs/>
          <w:szCs w:val="24"/>
        </w:rPr>
        <w:t xml:space="preserve">Al termine della compilazione del questionario </w:t>
      </w:r>
      <w:proofErr w:type="spellStart"/>
      <w:r w:rsidRPr="000D084F">
        <w:rPr>
          <w:rFonts w:ascii="Times New Roman" w:hAnsi="Times New Roman"/>
          <w:bCs/>
          <w:szCs w:val="24"/>
        </w:rPr>
        <w:t>AlmaDiploma</w:t>
      </w:r>
      <w:proofErr w:type="spellEnd"/>
      <w:r w:rsidRPr="000D084F">
        <w:rPr>
          <w:rFonts w:ascii="Times New Roman" w:hAnsi="Times New Roman"/>
          <w:bCs/>
          <w:szCs w:val="24"/>
        </w:rPr>
        <w:t xml:space="preserve"> potrai stampare la </w:t>
      </w:r>
      <w:r w:rsidRPr="000D084F">
        <w:rPr>
          <w:rFonts w:ascii="Times New Roman" w:hAnsi="Times New Roman"/>
          <w:bCs/>
          <w:szCs w:val="24"/>
        </w:rPr>
        <w:lastRenderedPageBreak/>
        <w:t xml:space="preserve">ricevuta con il </w:t>
      </w:r>
      <w:r w:rsidRPr="000D084F">
        <w:rPr>
          <w:rFonts w:ascii="Times New Roman" w:hAnsi="Times New Roman"/>
          <w:bCs/>
          <w:iCs/>
          <w:szCs w:val="24"/>
        </w:rPr>
        <w:t>consenso</w:t>
      </w:r>
      <w:r w:rsidRPr="000D084F">
        <w:rPr>
          <w:rFonts w:ascii="Times New Roman" w:hAnsi="Times New Roman"/>
          <w:bCs/>
          <w:szCs w:val="24"/>
        </w:rPr>
        <w:t>/</w:t>
      </w:r>
      <w:r w:rsidRPr="000D084F">
        <w:rPr>
          <w:rFonts w:ascii="Times New Roman" w:hAnsi="Times New Roman"/>
          <w:bCs/>
          <w:iCs/>
          <w:szCs w:val="24"/>
        </w:rPr>
        <w:t>dissenso al trattamento dei dati personali,</w:t>
      </w:r>
      <w:r w:rsidRPr="000D084F">
        <w:rPr>
          <w:rFonts w:ascii="Times New Roman" w:hAnsi="Times New Roman"/>
          <w:bCs/>
          <w:szCs w:val="24"/>
        </w:rPr>
        <w:t xml:space="preserve"> che dovrà essere firmata e consegnata al docente referente del progetto o  in segreteria.</w:t>
      </w:r>
    </w:p>
    <w:p w:rsidR="00C739C3" w:rsidRDefault="00C739C3" w:rsidP="00C739C3">
      <w:pPr>
        <w:pStyle w:val="Default"/>
        <w:rPr>
          <w:bCs/>
          <w:sz w:val="23"/>
          <w:szCs w:val="23"/>
        </w:rPr>
      </w:pPr>
    </w:p>
    <w:p w:rsidR="00C739C3" w:rsidRDefault="00C739C3" w:rsidP="00C739C3">
      <w:pPr>
        <w:pStyle w:val="Default"/>
      </w:pPr>
      <w:r>
        <w:rPr>
          <w:bCs/>
          <w:sz w:val="23"/>
          <w:szCs w:val="23"/>
        </w:rPr>
        <w:t xml:space="preserve">Frattamaggiore </w:t>
      </w:r>
    </w:p>
    <w:p w:rsidR="00C739C3" w:rsidRPr="000D084F" w:rsidRDefault="00C739C3" w:rsidP="00C739C3">
      <w:pPr>
        <w:pStyle w:val="Testodelblocco"/>
        <w:spacing w:before="120" w:after="120" w:line="240" w:lineRule="auto"/>
        <w:ind w:left="0" w:right="-57" w:firstLine="709"/>
        <w:jc w:val="right"/>
        <w:rPr>
          <w:rFonts w:ascii="Times New Roman" w:hAnsi="Times New Roman"/>
          <w:bCs/>
        </w:rPr>
      </w:pPr>
      <w:r w:rsidRPr="000D084F">
        <w:rPr>
          <w:rFonts w:ascii="Times New Roman" w:hAnsi="Times New Roman"/>
          <w:bCs/>
        </w:rPr>
        <w:t>Il D.S.</w:t>
      </w:r>
    </w:p>
    <w:p w:rsidR="00856705" w:rsidRDefault="00856705"/>
    <w:p w:rsidR="00C739C3" w:rsidRDefault="00C739C3" w:rsidP="00C739C3">
      <w:r>
        <w:rPr>
          <w:noProof/>
        </w:rPr>
        <w:drawing>
          <wp:anchor distT="0" distB="0" distL="114300" distR="114300" simplePos="0" relativeHeight="251662336" behindDoc="0" locked="0" layoutInCell="1" allowOverlap="1">
            <wp:simplePos x="0" y="0"/>
            <wp:positionH relativeFrom="column">
              <wp:posOffset>-398145</wp:posOffset>
            </wp:positionH>
            <wp:positionV relativeFrom="paragraph">
              <wp:posOffset>-548005</wp:posOffset>
            </wp:positionV>
            <wp:extent cx="7223760" cy="785495"/>
            <wp:effectExtent l="19050" t="0" r="0" b="0"/>
            <wp:wrapNone/>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5"/>
                    <a:srcRect/>
                    <a:stretch>
                      <a:fillRect/>
                    </a:stretch>
                  </pic:blipFill>
                  <pic:spPr bwMode="auto">
                    <a:xfrm>
                      <a:off x="0" y="0"/>
                      <a:ext cx="7223760" cy="785495"/>
                    </a:xfrm>
                    <a:prstGeom prst="rect">
                      <a:avLst/>
                    </a:prstGeom>
                    <a:noFill/>
                    <a:ln w="9525">
                      <a:noFill/>
                      <a:miter lim="800000"/>
                      <a:headEnd/>
                      <a:tailEnd/>
                    </a:ln>
                  </pic:spPr>
                </pic:pic>
              </a:graphicData>
            </a:graphic>
          </wp:anchor>
        </w:drawing>
      </w:r>
    </w:p>
    <w:p w:rsidR="00C739C3" w:rsidRDefault="00C739C3" w:rsidP="00C739C3"/>
    <w:p w:rsidR="00C739C3" w:rsidRPr="00384B6C" w:rsidRDefault="00C739C3" w:rsidP="00C739C3">
      <w:pPr>
        <w:tabs>
          <w:tab w:val="left" w:pos="6885"/>
        </w:tabs>
        <w:jc w:val="center"/>
        <w:rPr>
          <w:b/>
          <w:spacing w:val="2"/>
          <w:sz w:val="28"/>
          <w:szCs w:val="28"/>
          <w:lang w:eastAsia="en-US"/>
        </w:rPr>
      </w:pPr>
      <w:r w:rsidRPr="00384B6C">
        <w:rPr>
          <w:b/>
          <w:spacing w:val="2"/>
          <w:sz w:val="28"/>
          <w:szCs w:val="28"/>
          <w:lang w:eastAsia="en-US"/>
        </w:rPr>
        <w:t>LICEO SCIENTIFICO STATALE "CARLO MIRANDA"</w:t>
      </w:r>
    </w:p>
    <w:p w:rsidR="00C739C3" w:rsidRPr="00DB1F5E" w:rsidRDefault="00C739C3" w:rsidP="00C739C3">
      <w:pPr>
        <w:tabs>
          <w:tab w:val="left" w:pos="6885"/>
        </w:tabs>
        <w:jc w:val="center"/>
        <w:rPr>
          <w:spacing w:val="2"/>
          <w:lang w:eastAsia="en-US"/>
        </w:rPr>
      </w:pPr>
      <w:r w:rsidRPr="00DB1F5E">
        <w:rPr>
          <w:spacing w:val="2"/>
          <w:lang w:eastAsia="en-US"/>
        </w:rPr>
        <w:t>Prol.to via F.A. Giordano - 80027 FRATTAMAGGIORE</w:t>
      </w:r>
    </w:p>
    <w:p w:rsidR="00C739C3" w:rsidRDefault="00C739C3" w:rsidP="00C739C3">
      <w:pPr>
        <w:tabs>
          <w:tab w:val="left" w:pos="6885"/>
        </w:tabs>
        <w:jc w:val="center"/>
        <w:rPr>
          <w:spacing w:val="-2"/>
          <w:lang w:eastAsia="en-US"/>
        </w:rPr>
      </w:pPr>
      <w:r w:rsidRPr="00DB1F5E">
        <w:rPr>
          <w:spacing w:val="-2"/>
          <w:lang w:eastAsia="en-US"/>
        </w:rPr>
        <w:t xml:space="preserve">Tel./Fax 081 8801909 - </w:t>
      </w:r>
      <w:r w:rsidRPr="00DB1F5E">
        <w:rPr>
          <w:spacing w:val="-5"/>
          <w:lang w:eastAsia="en-US"/>
        </w:rPr>
        <w:t xml:space="preserve">e-mail </w:t>
      </w:r>
      <w:r>
        <w:rPr>
          <w:spacing w:val="-2"/>
          <w:lang w:eastAsia="en-US"/>
        </w:rPr>
        <w:t>–</w:t>
      </w:r>
      <w:r w:rsidRPr="00DB1F5E">
        <w:rPr>
          <w:spacing w:val="-2"/>
          <w:lang w:eastAsia="en-US"/>
        </w:rPr>
        <w:t xml:space="preserve"> </w:t>
      </w:r>
      <w:r w:rsidRPr="009D12F2">
        <w:rPr>
          <w:spacing w:val="-2"/>
          <w:lang w:eastAsia="en-US"/>
        </w:rPr>
        <w:t>LICEOMI</w:t>
      </w:r>
      <w:r>
        <w:rPr>
          <w:spacing w:val="-2"/>
          <w:lang w:eastAsia="en-US"/>
        </w:rPr>
        <w:t xml:space="preserve">RANDA   </w:t>
      </w:r>
    </w:p>
    <w:p w:rsidR="00C739C3" w:rsidRDefault="00C739C3"/>
    <w:p w:rsidR="00C739C3" w:rsidRDefault="00C739C3"/>
    <w:p w:rsidR="00C739C3" w:rsidRDefault="00C739C3"/>
    <w:p w:rsidR="00C739C3" w:rsidRDefault="00C739C3">
      <w:r w:rsidRPr="00C739C3">
        <w:rPr>
          <w:noProof/>
        </w:rPr>
        <w:lastRenderedPageBreak/>
        <w:drawing>
          <wp:inline distT="0" distB="0" distL="0" distR="0">
            <wp:extent cx="5831840" cy="6660377"/>
            <wp:effectExtent l="19050" t="0" r="0" b="0"/>
            <wp:docPr id="3" name="Immagine 0" descr="informativ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rmativa3.png"/>
                    <pic:cNvPicPr/>
                  </pic:nvPicPr>
                  <pic:blipFill>
                    <a:blip r:embed="rId8" cstate="print"/>
                    <a:stretch>
                      <a:fillRect/>
                    </a:stretch>
                  </pic:blipFill>
                  <pic:spPr>
                    <a:xfrm>
                      <a:off x="0" y="0"/>
                      <a:ext cx="5831840" cy="6660377"/>
                    </a:xfrm>
                    <a:prstGeom prst="rect">
                      <a:avLst/>
                    </a:prstGeom>
                  </pic:spPr>
                </pic:pic>
              </a:graphicData>
            </a:graphic>
          </wp:inline>
        </w:drawing>
      </w:r>
    </w:p>
    <w:sectPr w:rsidR="00C739C3" w:rsidSect="008567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2"/>
  </w:compat>
  <w:rsids>
    <w:rsidRoot w:val="00C739C3"/>
    <w:rsid w:val="00472395"/>
    <w:rsid w:val="0073053F"/>
    <w:rsid w:val="00856705"/>
    <w:rsid w:val="00C739C3"/>
    <w:rsid w:val="00F72E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39C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739C3"/>
    <w:pPr>
      <w:spacing w:before="100" w:beforeAutospacing="1" w:after="100" w:afterAutospacing="1"/>
    </w:pPr>
    <w:rPr>
      <w:rFonts w:ascii="Verdana" w:eastAsia="Arial Unicode MS" w:hAnsi="Verdana" w:cs="Arial Unicode MS"/>
      <w:color w:val="000000"/>
    </w:rPr>
  </w:style>
  <w:style w:type="paragraph" w:styleId="Testodelblocco">
    <w:name w:val="Block Text"/>
    <w:basedOn w:val="Normale"/>
    <w:rsid w:val="00C739C3"/>
    <w:pPr>
      <w:spacing w:line="360" w:lineRule="auto"/>
      <w:ind w:left="284" w:right="282" w:firstLine="284"/>
      <w:jc w:val="both"/>
    </w:pPr>
    <w:rPr>
      <w:rFonts w:ascii="Arial" w:hAnsi="Arial"/>
      <w:szCs w:val="20"/>
    </w:rPr>
  </w:style>
  <w:style w:type="paragraph" w:customStyle="1" w:styleId="Default">
    <w:name w:val="Default"/>
    <w:rsid w:val="00C739C3"/>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estofumetto">
    <w:name w:val="Balloon Text"/>
    <w:basedOn w:val="Normale"/>
    <w:link w:val="TestofumettoCarattere"/>
    <w:uiPriority w:val="99"/>
    <w:semiHidden/>
    <w:unhideWhenUsed/>
    <w:rsid w:val="00C739C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739C3"/>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NAPS27000E@pec.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NAPS27000E@istruzione.i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2989</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Utente</cp:lastModifiedBy>
  <cp:revision>3</cp:revision>
  <dcterms:created xsi:type="dcterms:W3CDTF">2017-04-28T13:46:00Z</dcterms:created>
  <dcterms:modified xsi:type="dcterms:W3CDTF">2017-04-28T14:52:00Z</dcterms:modified>
</cp:coreProperties>
</file>