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2D54B7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7D3237F2" w14:textId="3C2D22BC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Liceo Scientifico “</w:t>
            </w:r>
            <w:proofErr w:type="gramStart"/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C.Miranda</w:t>
            </w:r>
            <w:proofErr w:type="gramEnd"/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>”</w:t>
            </w:r>
          </w:p>
          <w:p w14:paraId="115C587A" w14:textId="23BD82E5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UNITA' </w:t>
            </w:r>
            <w:proofErr w:type="gramStart"/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FORMATIV</w:t>
            </w:r>
            <w:r w:rsidR="002D54B7">
              <w:rPr>
                <w:rFonts w:ascii="Calibri" w:eastAsia="Calibri" w:hAnsi="Calibri" w:cs="Calibri"/>
                <w:b/>
                <w:sz w:val="32"/>
                <w:szCs w:val="32"/>
              </w:rPr>
              <w:t>A</w:t>
            </w: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 DI</w:t>
            </w:r>
            <w:proofErr w:type="gramEnd"/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 xml:space="preserve"> EDUCAZIONE CIVICA</w:t>
            </w:r>
          </w:p>
          <w:p w14:paraId="638279F1" w14:textId="76C4F001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>Classe</w:t>
            </w:r>
            <w:r w:rsidR="008E562D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 Qu</w:t>
            </w:r>
            <w:r w:rsidR="000B4916">
              <w:rPr>
                <w:rFonts w:ascii="Calibri" w:eastAsia="Calibri" w:hAnsi="Calibri" w:cs="Calibri"/>
                <w:bCs/>
                <w:sz w:val="32"/>
                <w:szCs w:val="32"/>
              </w:rPr>
              <w:t>inta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741D3E6B" w14:textId="21B1BCFB" w:rsidR="004C6CBB" w:rsidRPr="00FE35D5" w:rsidRDefault="00FE35D5" w:rsidP="00FE35D5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X    </w:t>
            </w:r>
            <w:r w:rsidR="004C6CBB" w:rsidRPr="00FE35D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COSTITUZIONE   </w:t>
            </w:r>
          </w:p>
          <w:p w14:paraId="3B09E9F6" w14:textId="77777777" w:rsid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5EB403FD" w:rsidR="004C6CBB" w:rsidRPr="00FE35D5" w:rsidRDefault="004C6CBB" w:rsidP="00FE35D5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FE35D5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367FFE74" w:rsidR="004C6CBB" w:rsidRPr="004C6CBB" w:rsidRDefault="00FE35D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Costituzione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proofErr w:type="gramStart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</w:t>
            </w:r>
            <w:proofErr w:type="gramEnd"/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258CDD0E" w14:textId="6A18E104" w:rsidR="00661CD1" w:rsidRPr="00FE35D5" w:rsidRDefault="00661CD1" w:rsidP="00661CD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E35D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</w:t>
            </w:r>
          </w:p>
          <w:p w14:paraId="6CD3E950" w14:textId="77777777" w:rsidR="008E562D" w:rsidRDefault="008E562D" w:rsidP="00FE35D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C03C21" w14:textId="706ECAEC" w:rsidR="008E562D" w:rsidRPr="000B4916" w:rsidRDefault="000B4916" w:rsidP="000B491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91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LO STATO COME SISTEMA “CENTRIFUGO E CENTRIPETO”</w:t>
            </w: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3D129A01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proofErr w:type="gramStart"/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CLAS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SE</w:t>
            </w: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FE35D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E562D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Qu</w:t>
            </w:r>
            <w:r w:rsidR="000B4916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>inta</w:t>
            </w:r>
            <w:proofErr w:type="gramEnd"/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5A8AF786" w14:textId="77777777" w:rsidR="008E562D" w:rsidRDefault="008E562D" w:rsidP="008E562D">
            <w:pPr>
              <w:pStyle w:val="NormaleWeb"/>
              <w:jc w:val="both"/>
              <w:rPr>
                <w:b/>
                <w:color w:val="000000"/>
              </w:rPr>
            </w:pPr>
          </w:p>
          <w:p w14:paraId="45E76D6E" w14:textId="72A80BC4" w:rsidR="00661CD1" w:rsidRPr="000B4916" w:rsidRDefault="000B4916" w:rsidP="008E562D">
            <w:pPr>
              <w:pStyle w:val="NormaleWeb"/>
              <w:jc w:val="both"/>
              <w:rPr>
                <w:rFonts w:asciiTheme="minorHAnsi" w:hAnsiTheme="minorHAnsi" w:cstheme="minorHAnsi"/>
              </w:rPr>
            </w:pPr>
            <w:r w:rsidRPr="000B4916">
              <w:rPr>
                <w:rFonts w:asciiTheme="minorHAnsi" w:hAnsiTheme="minorHAnsi" w:cstheme="minorHAnsi"/>
                <w:b/>
                <w:bCs/>
                <w:color w:val="000000"/>
              </w:rPr>
              <w:t>Ordinamento della Repubblica: fra devoluzione (Titolo V Cost.) e sussidiarietà (Trattato di Maastricht) anche alla luce degli organismi sovranazionali.</w:t>
            </w: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5E6CF700" w14:textId="154CA939" w:rsidR="00FE35D5" w:rsidRPr="00FE35D5" w:rsidRDefault="00FE35D5" w:rsidP="00661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7B5368F8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8E562D">
              <w:rPr>
                <w:rFonts w:asciiTheme="minorHAnsi" w:eastAsia="Calibri" w:hAnsiTheme="minorHAnsi" w:cstheme="minorHAnsi"/>
                <w:b/>
                <w:i/>
                <w:color w:val="000000"/>
              </w:rPr>
              <w:t xml:space="preserve">Lancio della sfida/delle sfide </w:t>
            </w:r>
          </w:p>
          <w:p w14:paraId="49EEF7B1" w14:textId="77777777" w:rsidR="008E562D" w:rsidRPr="008E562D" w:rsidRDefault="008E562D" w:rsidP="008E56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019D6B0A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/>
                <w:color w:val="000000"/>
              </w:rPr>
              <w:t xml:space="preserve">Esempio 1: </w:t>
            </w:r>
            <w:r w:rsidRPr="000B4916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sintesi su caratteri e finalità dell’ordinamento ENTI LOCALI</w:t>
            </w:r>
          </w:p>
          <w:p w14:paraId="0F20035A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5A2D4752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/>
                <w:color w:val="000000"/>
              </w:rPr>
              <w:t>Esempio 2: CASO DI CRONACA</w:t>
            </w:r>
          </w:p>
          <w:p w14:paraId="1615FFE7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6506FA50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bCs/>
                <w:i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bCs/>
                <w:i/>
                <w:color w:val="000000"/>
              </w:rPr>
              <w:t>“Riace, si batte moneta locale per gli immigrati”</w:t>
            </w:r>
          </w:p>
          <w:p w14:paraId="57BDAE25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22CEAE8A" w14:textId="77777777" w:rsidR="000B4916" w:rsidRPr="000B4916" w:rsidRDefault="008D5D75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hyperlink r:id="rId8" w:history="1">
              <w:r w:rsidR="000B4916" w:rsidRPr="000B4916">
                <w:rPr>
                  <w:rStyle w:val="Collegamentoipertestuale"/>
                  <w:rFonts w:asciiTheme="minorHAnsi" w:eastAsia="Calibri" w:hAnsiTheme="minorHAnsi" w:cstheme="minorHAnsi"/>
                  <w:b/>
                  <w:i/>
                </w:rPr>
                <w:t>https://www.terrelibere.org/4206-riace-si-batte-moneta-locale-per-gli-immigrati/</w:t>
              </w:r>
            </w:hyperlink>
          </w:p>
          <w:p w14:paraId="6E0AA997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2A18EE4F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/>
                <w:color w:val="000000"/>
              </w:rPr>
              <w:t>Esempio 3: visione del film “Un paese quasi perfetto”</w:t>
            </w:r>
          </w:p>
          <w:p w14:paraId="197B0845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/>
                <w:i/>
                <w:color w:val="000000"/>
              </w:rPr>
            </w:pPr>
          </w:p>
          <w:p w14:paraId="28B5F47B" w14:textId="6770D3F2" w:rsidR="008E562D" w:rsidRPr="000B4916" w:rsidRDefault="008E562D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6E7FCCC5" w14:textId="6AC5A2FA" w:rsidR="008E562D" w:rsidRPr="000B4916" w:rsidRDefault="000B4916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Cs/>
                <w:noProof/>
                <w:color w:val="000000"/>
              </w:rPr>
              <w:drawing>
                <wp:inline distT="0" distB="0" distL="0" distR="0" wp14:anchorId="4F2FFAC2" wp14:editId="7EB3CE0C">
                  <wp:extent cx="1743075" cy="697230"/>
                  <wp:effectExtent l="0" t="0" r="9525" b="762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0A2EDB" w14:textId="2AF70E26" w:rsidR="000B4916" w:rsidRPr="000B4916" w:rsidRDefault="000B4916" w:rsidP="00FE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41F9E976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Cs/>
                <w:color w:val="000000"/>
              </w:rPr>
              <w:t xml:space="preserve">Lancio della </w:t>
            </w:r>
            <w:proofErr w:type="gramStart"/>
            <w:r w:rsidRPr="000B4916">
              <w:rPr>
                <w:rFonts w:asciiTheme="minorHAnsi" w:eastAsia="Calibri" w:hAnsiTheme="minorHAnsi" w:cstheme="minorHAnsi"/>
                <w:b/>
                <w:iCs/>
                <w:color w:val="000000"/>
              </w:rPr>
              <w:t xml:space="preserve">sfida: </w:t>
            </w:r>
            <w:r w:rsidRPr="000B4916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</w:rPr>
              <w:t> </w:t>
            </w:r>
            <w:r w:rsidRPr="000B4916">
              <w:rPr>
                <w:rFonts w:asciiTheme="minorHAnsi" w:eastAsia="Calibri" w:hAnsiTheme="minorHAnsi" w:cstheme="minorHAnsi"/>
                <w:b/>
                <w:bCs/>
                <w:iCs/>
                <w:color w:val="000000"/>
              </w:rPr>
              <w:t> </w:t>
            </w:r>
            <w:proofErr w:type="gramEnd"/>
            <w:r w:rsidRPr="000B4916">
              <w:rPr>
                <w:rFonts w:asciiTheme="minorHAnsi" w:eastAsia="Calibri" w:hAnsiTheme="minorHAnsi" w:cstheme="minorHAnsi"/>
                <w:color w:val="000000"/>
              </w:rPr>
              <w:t>Fino a che punto è legittimo decentrare o devolvere il potere dello Stato?</w:t>
            </w:r>
          </w:p>
          <w:p w14:paraId="2B7E3833" w14:textId="77777777" w:rsidR="000B4916" w:rsidRPr="000B4916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</w:rPr>
            </w:pPr>
          </w:p>
          <w:p w14:paraId="6499F789" w14:textId="58B27BAA" w:rsidR="008E562D" w:rsidRPr="00FE35D5" w:rsidRDefault="000B4916" w:rsidP="000B4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0B4916">
              <w:rPr>
                <w:rFonts w:asciiTheme="minorHAnsi" w:eastAsia="Calibri" w:hAnsiTheme="minorHAnsi" w:cstheme="minorHAnsi"/>
                <w:b/>
                <w:iCs/>
                <w:color w:val="000000"/>
              </w:rPr>
              <w:t>Debate:</w:t>
            </w:r>
            <w:r w:rsidRPr="000B4916">
              <w:rPr>
                <w:rFonts w:asciiTheme="minorHAnsi" w:hAnsiTheme="minorHAnsi" w:cstheme="minorHAnsi"/>
                <w:color w:val="000000"/>
              </w:rPr>
              <w:t xml:space="preserve"> Autonomia può significare </w:t>
            </w:r>
            <w:proofErr w:type="gramStart"/>
            <w:r w:rsidRPr="000B4916">
              <w:rPr>
                <w:rFonts w:asciiTheme="minorHAnsi" w:hAnsiTheme="minorHAnsi" w:cstheme="minorHAnsi"/>
                <w:color w:val="000000"/>
              </w:rPr>
              <w:t>anarchia ?</w:t>
            </w:r>
            <w:proofErr w:type="gramEnd"/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22133B0F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</w:t>
            </w:r>
            <w:r w:rsidR="00FE35D5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t xml:space="preserve">OSTITUZIONE 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>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6293107F" w14:textId="0CBCCA28" w:rsid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Italiano</w:t>
            </w:r>
            <w:r w:rsidR="00A9459F">
              <w:rPr>
                <w:rFonts w:asciiTheme="minorHAnsi" w:eastAsia="Calibri" w:hAnsiTheme="minorHAnsi" w:cstheme="minorHAnsi"/>
                <w:bCs/>
                <w:color w:val="2B2B2B"/>
              </w:rPr>
              <w:t>2</w:t>
            </w:r>
            <w:r>
              <w:rPr>
                <w:rFonts w:asciiTheme="minorHAnsi" w:eastAsia="Calibri" w:hAnsiTheme="minorHAnsi" w:cstheme="minorHAnsi"/>
                <w:bCs/>
                <w:color w:val="2B2B2B"/>
              </w:rPr>
              <w:t>h</w:t>
            </w:r>
          </w:p>
          <w:p w14:paraId="3EECB832" w14:textId="541FA204" w:rsidR="004C6CBB" w:rsidRPr="004C6CBB" w:rsidRDefault="004B53C5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>
              <w:rPr>
                <w:rFonts w:asciiTheme="minorHAnsi" w:eastAsia="Calibri" w:hAnsiTheme="minorHAnsi" w:cstheme="minorHAnsi"/>
                <w:bCs/>
                <w:color w:val="2B2B2B"/>
              </w:rPr>
              <w:t>Latino2h</w:t>
            </w:r>
          </w:p>
          <w:p w14:paraId="1A632AC3" w14:textId="371A9E47" w:rsidR="004C6CBB" w:rsidRDefault="008E562D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Storia</w:t>
            </w:r>
            <w:r w:rsidR="00A9459F">
              <w:rPr>
                <w:rFonts w:asciiTheme="minorHAnsi" w:eastAsia="Calibri" w:hAnsiTheme="minorHAnsi" w:cstheme="minorHAnsi"/>
                <w:bCs/>
              </w:rPr>
              <w:t>3</w:t>
            </w:r>
            <w:r w:rsidR="00676C39"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0CF76E21" w14:textId="45227ABF" w:rsidR="00676C39" w:rsidRDefault="00676C39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 xml:space="preserve">Filosofia </w:t>
            </w:r>
            <w:r w:rsidR="00A9459F">
              <w:rPr>
                <w:rFonts w:asciiTheme="minorHAnsi" w:eastAsia="Calibri" w:hAnsiTheme="minorHAnsi" w:cstheme="minorHAnsi"/>
                <w:bCs/>
              </w:rPr>
              <w:t>3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6CBBF50" w14:textId="250F7C0D" w:rsidR="00A9459F" w:rsidRDefault="00A9459F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Religione1h</w:t>
            </w:r>
          </w:p>
          <w:p w14:paraId="2B07B64B" w14:textId="094D8B6E" w:rsidR="00A9459F" w:rsidRPr="004C6CBB" w:rsidRDefault="00A9459F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Fisica1h</w:t>
            </w:r>
          </w:p>
          <w:p w14:paraId="696C3116" w14:textId="3883B968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3EBA4643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06DB21B" w14:textId="42F31C58" w:rsidR="00A9459F" w:rsidRP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9459F">
              <w:rPr>
                <w:rFonts w:asciiTheme="minorHAnsi" w:hAnsiTheme="minorHAnsi" w:cstheme="minorHAnsi"/>
              </w:rPr>
              <w:t>Essere capaci di individuare le interrelazioni fra i soggetti giuridici che intervengono nello sviluppo economico, sociale e territoriale;</w:t>
            </w:r>
          </w:p>
          <w:p w14:paraId="5B56829C" w14:textId="039327BA" w:rsidR="00A9459F" w:rsidRP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9459F">
              <w:rPr>
                <w:rFonts w:asciiTheme="minorHAnsi" w:hAnsiTheme="minorHAnsi" w:cstheme="minorHAnsi"/>
              </w:rPr>
              <w:t>Essere capaci di cogliere nella normativa nazionale e comunitaria le opportunità di finanziamento e di investimento fornite da Enti locali, nazionali ed internazionali</w:t>
            </w:r>
          </w:p>
          <w:p w14:paraId="247E48CA" w14:textId="3FCEC756" w:rsidR="001A7FEC" w:rsidRPr="00750FBB" w:rsidRDefault="001A7FEC" w:rsidP="00A9459F">
            <w:pPr>
              <w:pStyle w:val="Paragrafoelenco"/>
              <w:spacing w:before="100" w:beforeAutospacing="1" w:after="100" w:afterAutospacing="1"/>
              <w:ind w:left="29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6395C93" w14:textId="4483C12C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Pr="00A9459F">
              <w:rPr>
                <w:rFonts w:asciiTheme="minorHAnsi" w:hAnsiTheme="minorHAnsi" w:cstheme="minorHAnsi"/>
              </w:rPr>
              <w:t xml:space="preserve">Conoscere l’Ordinamento della Repubblica </w:t>
            </w:r>
            <w:proofErr w:type="gramStart"/>
            <w:r w:rsidRPr="00A9459F">
              <w:rPr>
                <w:rFonts w:asciiTheme="minorHAnsi" w:hAnsiTheme="minorHAnsi" w:cstheme="minorHAnsi"/>
              </w:rPr>
              <w:t>italiana  e</w:t>
            </w:r>
            <w:proofErr w:type="gramEnd"/>
            <w:r w:rsidRPr="00A9459F">
              <w:rPr>
                <w:rFonts w:asciiTheme="minorHAnsi" w:hAnsiTheme="minorHAnsi" w:cstheme="minorHAnsi"/>
              </w:rPr>
              <w:t>, nello specifico, il Titolo V della Costituzione; </w:t>
            </w:r>
          </w:p>
          <w:p w14:paraId="01A13A97" w14:textId="667E88F7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</w:t>
            </w:r>
            <w:r w:rsidRPr="00A9459F">
              <w:rPr>
                <w:rFonts w:asciiTheme="minorHAnsi" w:hAnsiTheme="minorHAnsi" w:cstheme="minorHAnsi"/>
              </w:rPr>
              <w:t>onoscere l’organizzazione politica ed amministrativa italiana; </w:t>
            </w:r>
          </w:p>
          <w:p w14:paraId="21515566" w14:textId="4246FBC0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</w:t>
            </w:r>
            <w:r w:rsidRPr="00A9459F">
              <w:rPr>
                <w:rFonts w:asciiTheme="minorHAnsi" w:hAnsiTheme="minorHAnsi" w:cstheme="minorHAnsi"/>
              </w:rPr>
              <w:t>onoscere il fondamentale ruolo degli organi di garanzia a salvaguardia della Costituzione e della democrazia;             </w:t>
            </w:r>
          </w:p>
          <w:p w14:paraId="4845F9C8" w14:textId="5BB8761B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</w:t>
            </w:r>
            <w:r w:rsidRPr="00A9459F">
              <w:rPr>
                <w:rFonts w:asciiTheme="minorHAnsi" w:hAnsiTheme="minorHAnsi" w:cstheme="minorHAnsi"/>
              </w:rPr>
              <w:t>onoscere le opportunità e i limiti correlati al funzionamento delle organizzazioni internazionali e sovranazionali; </w:t>
            </w:r>
          </w:p>
          <w:p w14:paraId="0B2FC71F" w14:textId="30C35743" w:rsidR="008E562D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</w:t>
            </w:r>
            <w:r w:rsidRPr="00A9459F">
              <w:rPr>
                <w:rFonts w:asciiTheme="minorHAnsi" w:hAnsiTheme="minorHAnsi" w:cstheme="minorHAnsi"/>
              </w:rPr>
              <w:t>onoscere, nella sua complessa varietà, il carattere sovranazionale dell’Unione europea.</w:t>
            </w:r>
          </w:p>
          <w:p w14:paraId="66478786" w14:textId="36C602CD" w:rsidR="001A7FEC" w:rsidRPr="00FA7F1E" w:rsidRDefault="001A7FEC" w:rsidP="00A9459F">
            <w:pPr>
              <w:rPr>
                <w:rFonts w:asciiTheme="minorHAnsi" w:hAnsiTheme="minorHAnsi" w:cstheme="minorHAnsi"/>
              </w:rPr>
            </w:pPr>
          </w:p>
        </w:tc>
      </w:tr>
      <w:tr w:rsidR="00A9459F" w:rsidRPr="001A7FEC" w14:paraId="72F4D89D" w14:textId="77777777" w:rsidTr="00A9459F">
        <w:trPr>
          <w:trHeight w:val="536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317CBDD" w14:textId="3BFC4E77" w:rsidR="00A9459F" w:rsidRPr="00A9459F" w:rsidRDefault="00A9459F" w:rsidP="00A9459F">
            <w:pPr>
              <w:jc w:val="center"/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  <w:b/>
                <w:bCs/>
                <w:smallCaps/>
              </w:rPr>
              <w:t>Possibili raccordi disciplinari</w:t>
            </w:r>
            <w:r w:rsidRPr="00A9459F">
              <w:rPr>
                <w:rFonts w:asciiTheme="minorHAnsi" w:hAnsiTheme="minorHAnsi" w:cstheme="minorHAnsi"/>
                <w:smallCaps/>
              </w:rPr>
              <w:t xml:space="preserve"> </w:t>
            </w:r>
            <w:r w:rsidRPr="00A9459F">
              <w:rPr>
                <w:rFonts w:asciiTheme="minorHAnsi" w:hAnsiTheme="minorHAnsi" w:cstheme="minorHAnsi"/>
              </w:rPr>
              <w:t>(in prospettiva del colloquio degli esami di Stato)</w:t>
            </w:r>
          </w:p>
        </w:tc>
      </w:tr>
      <w:tr w:rsidR="00A9459F" w:rsidRPr="001A7FEC" w14:paraId="1341CFC1" w14:textId="77777777" w:rsidTr="00A9459F">
        <w:trPr>
          <w:trHeight w:val="402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2358D83" w14:textId="44DBD7C9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B82C80F" w14:textId="5283B7CF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Supporto all’analisi linguistica e semantica delle parole chiave dell’U.F.</w:t>
            </w:r>
          </w:p>
        </w:tc>
      </w:tr>
      <w:tr w:rsidR="00A9459F" w:rsidRPr="001A7FEC" w14:paraId="0D6DF1F4" w14:textId="77777777" w:rsidTr="00A9459F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ED4A631" w14:textId="124F8EC6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Storia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EF87A06" w14:textId="2DD37169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La Questione meridionale: Gaetano Salvemini</w:t>
            </w:r>
          </w:p>
        </w:tc>
      </w:tr>
      <w:tr w:rsidR="00A9459F" w:rsidRPr="001A7FEC" w14:paraId="6AC24195" w14:textId="77777777" w:rsidTr="00A9459F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5FD263B9" w14:textId="536B13CB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25488926" w14:textId="1CC9C309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Rapporto tra Società e Stato nel Secolo breve</w:t>
            </w:r>
          </w:p>
        </w:tc>
      </w:tr>
      <w:tr w:rsidR="00A9459F" w:rsidRPr="001A7FEC" w14:paraId="54B5E6E7" w14:textId="77777777" w:rsidTr="00A9459F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68E0F0E" w14:textId="3F677949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Religione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42E48B04" w14:textId="7078C522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I Patti lateranensi (artt. 7, 8 C.)</w:t>
            </w:r>
          </w:p>
        </w:tc>
      </w:tr>
      <w:tr w:rsidR="00A9459F" w:rsidRPr="001A7FEC" w14:paraId="029CFF54" w14:textId="77777777" w:rsidTr="00A9459F">
        <w:trPr>
          <w:trHeight w:val="2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DC27D9E" w14:textId="11E4FAB0" w:rsidR="00A9459F" w:rsidRDefault="00A9459F" w:rsidP="00A9459F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Fisica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959BC62" w14:textId="14985D9F" w:rsidR="00A9459F" w:rsidRPr="00A9459F" w:rsidRDefault="00A9459F" w:rsidP="00A9459F">
            <w:pPr>
              <w:rPr>
                <w:rFonts w:asciiTheme="minorHAnsi" w:hAnsiTheme="minorHAnsi" w:cstheme="minorHAnsi"/>
              </w:rPr>
            </w:pPr>
            <w:r w:rsidRPr="00A9459F">
              <w:rPr>
                <w:rFonts w:asciiTheme="minorHAnsi" w:hAnsiTheme="minorHAnsi" w:cstheme="minorHAnsi"/>
              </w:rPr>
              <w:t>AGENDA 2030 Goals 16, 17</w:t>
            </w:r>
          </w:p>
        </w:tc>
      </w:tr>
      <w:tr w:rsidR="00A9459F" w:rsidRPr="001A7FEC" w14:paraId="2F59A1DB" w14:textId="77777777" w:rsidTr="000B4916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A9459F" w:rsidRPr="00E215F5" w:rsidRDefault="00A9459F" w:rsidP="00A9459F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1FDF5943" w14:textId="77777777" w:rsidR="00A9459F" w:rsidRPr="003B2D1A" w:rsidRDefault="00A9459F" w:rsidP="00A9459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Scansione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quadrimestrale :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7BED37F2" w14:textId="6121904F" w:rsidR="00A9459F" w:rsidRPr="003B2D1A" w:rsidRDefault="00A9459F" w:rsidP="00A9459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X  primo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quadrimestre    ( Ottobre-Novembre)                                                                                                                                                                         </w:t>
            </w:r>
          </w:p>
          <w:p w14:paraId="568840C1" w14:textId="7349F705" w:rsidR="00A9459F" w:rsidRPr="003B2D1A" w:rsidRDefault="00A9459F" w:rsidP="00A9459F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n. 12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ore  articolate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in:</w:t>
            </w:r>
          </w:p>
          <w:p w14:paraId="442914CA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770F59B4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22F143CE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organizzazione dei </w:t>
            </w:r>
            <w:proofErr w:type="gramStart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materiali  di</w:t>
            </w:r>
            <w:proofErr w:type="gramEnd"/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 studio</w:t>
            </w:r>
          </w:p>
          <w:p w14:paraId="1CC30197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0020C9D6" w14:textId="77777777" w:rsidR="00A9459F" w:rsidRPr="003B2D1A" w:rsidRDefault="00A9459F" w:rsidP="00A9459F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B2D1A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  <w:p w14:paraId="0D20689A" w14:textId="77777777" w:rsidR="00A9459F" w:rsidRPr="001A7FEC" w:rsidRDefault="00A9459F" w:rsidP="00A9459F">
            <w:pPr>
              <w:rPr>
                <w:rFonts w:asciiTheme="minorHAnsi" w:hAnsiTheme="minorHAnsi" w:cstheme="minorHAnsi"/>
              </w:rPr>
            </w:pPr>
          </w:p>
        </w:tc>
      </w:tr>
      <w:tr w:rsidR="00A9459F" w:rsidRPr="001A7FEC" w14:paraId="3DDC97B5" w14:textId="77777777" w:rsidTr="000B4916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AC190E" w14:textId="6B12B24C" w:rsidR="00A9459F" w:rsidRPr="001A7FEC" w:rsidRDefault="00A9459F" w:rsidP="00A945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NUCLEO TEMATICO SELEZIONATA </w:t>
            </w:r>
            <w:proofErr w:type="gramStart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3249FFAF" w14:textId="514912F2" w:rsidR="00A9459F" w:rsidRPr="007767F2" w:rsidRDefault="00A9459F" w:rsidP="00A9459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  </w:t>
            </w:r>
          </w:p>
          <w:p w14:paraId="5BE2AEFE" w14:textId="6BE6754B" w:rsidR="00A9459F" w:rsidRPr="00BF1EA0" w:rsidRDefault="00A9459F" w:rsidP="00A945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SVILUPPO SOSTENIBILE</w:t>
            </w:r>
          </w:p>
          <w:p w14:paraId="1DD186E7" w14:textId="77777777" w:rsidR="00A9459F" w:rsidRPr="00BF1EA0" w:rsidRDefault="00A9459F" w:rsidP="00A9459F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COSTITUZIONE</w:t>
            </w:r>
          </w:p>
          <w:p w14:paraId="7B0077AE" w14:textId="3DAC80AF" w:rsidR="00A9459F" w:rsidRPr="00BF1EA0" w:rsidRDefault="00A9459F" w:rsidP="00A9459F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1EA0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  <w:p w14:paraId="22603EFC" w14:textId="4FE99A71" w:rsidR="00A9459F" w:rsidRPr="001A7FEC" w:rsidRDefault="00A9459F" w:rsidP="00A9459F">
            <w:pPr>
              <w:pStyle w:val="Paragrafoelenc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A9459F" w:rsidRPr="001A7FEC" w:rsidRDefault="00A9459F" w:rsidP="00A9459F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23F0EB9A" w14:textId="77777777" w:rsidR="00A9459F" w:rsidRPr="00BF1EA0" w:rsidRDefault="00A9459F" w:rsidP="00A945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F1EA0">
              <w:rPr>
                <w:rFonts w:asciiTheme="minorHAnsi" w:hAnsiTheme="minorHAnsi" w:cstheme="minorHAnsi"/>
                <w:sz w:val="28"/>
                <w:szCs w:val="28"/>
              </w:rPr>
              <w:t>Sviluppo sostenibile</w:t>
            </w:r>
          </w:p>
          <w:p w14:paraId="4AF89799" w14:textId="1A684F32" w:rsidR="00A9459F" w:rsidRPr="001A7FEC" w:rsidRDefault="00A9459F" w:rsidP="00A9459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9459F" w:rsidRPr="001A7FEC" w14:paraId="1A21CF9A" w14:textId="77777777" w:rsidTr="000B4916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2B4CD66" w14:textId="77777777" w:rsidR="00A9459F" w:rsidRPr="001A7FEC" w:rsidRDefault="00A9459F" w:rsidP="00A9459F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A9459F" w:rsidRPr="001A7FEC" w:rsidRDefault="00A9459F" w:rsidP="00A945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A9459F" w:rsidRPr="001A7FEC" w:rsidRDefault="00A9459F" w:rsidP="00A9459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22FE9667" w:rsidR="00A9459F" w:rsidRPr="00544338" w:rsidRDefault="00A9459F" w:rsidP="00A9459F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544338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TITOLO</w:t>
            </w:r>
          </w:p>
          <w:p w14:paraId="5EC73F0F" w14:textId="77777777" w:rsidR="00A9459F" w:rsidRDefault="00BD0E07" w:rsidP="00A9459F">
            <w:pPr>
              <w:pStyle w:val="Paragrafoelenco"/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 BENE COLLETTIVO: LA SALUTE!</w:t>
            </w:r>
          </w:p>
          <w:p w14:paraId="0A31233F" w14:textId="21A8AB7B" w:rsidR="00BD0E07" w:rsidRPr="00544338" w:rsidRDefault="00BD0E07" w:rsidP="00A9459F">
            <w:pPr>
              <w:pStyle w:val="Paragrafoelenco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Cs/>
                <w:lang w:eastAsia="en-US"/>
              </w:rPr>
            </w:pPr>
          </w:p>
        </w:tc>
      </w:tr>
      <w:tr w:rsidR="00A9459F" w:rsidRPr="001A7FEC" w14:paraId="7010FC94" w14:textId="77777777" w:rsidTr="000B4916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2604C3" w14:textId="77777777" w:rsidR="00A9459F" w:rsidRPr="001A7FEC" w:rsidRDefault="00A9459F" w:rsidP="00A9459F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0FB29450" w:rsidR="00A9459F" w:rsidRPr="004E4088" w:rsidRDefault="00A9459F" w:rsidP="00A9459F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>
              <w:rPr>
                <w:rFonts w:asciiTheme="minorHAnsi" w:eastAsia="Calibri" w:hAnsiTheme="minorHAnsi" w:cstheme="minorHAnsi"/>
                <w:bCs/>
                <w:caps/>
              </w:rPr>
              <w:t xml:space="preserve">E </w:t>
            </w:r>
            <w:r>
              <w:rPr>
                <w:rFonts w:asciiTheme="minorHAnsi" w:eastAsia="Calibri" w:hAnsiTheme="minorHAnsi" w:cstheme="minorHAnsi"/>
                <w:bCs/>
              </w:rPr>
              <w:t>Quinta</w:t>
            </w:r>
          </w:p>
        </w:tc>
      </w:tr>
      <w:bookmarkEnd w:id="0"/>
      <w:tr w:rsidR="00BD0E07" w:rsidRPr="001A7FEC" w14:paraId="198EF8AB" w14:textId="77777777" w:rsidTr="000B4916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6B6BBB1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3B4B4DF1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2B9521D" w14:textId="262A3ADE" w:rsidR="00BD0E07" w:rsidRPr="00BD0E07" w:rsidRDefault="00BD0E07" w:rsidP="00BD0E07">
            <w:pPr>
              <w:rPr>
                <w:rFonts w:asciiTheme="minorHAnsi" w:eastAsia="Calibri" w:hAnsiTheme="minorHAnsi" w:cstheme="minorHAnsi"/>
                <w:b/>
                <w:caps/>
              </w:rPr>
            </w:pPr>
            <w:r w:rsidRPr="00BD0E07">
              <w:rPr>
                <w:rFonts w:asciiTheme="minorHAnsi" w:eastAsia="Calibri" w:hAnsiTheme="minorHAnsi" w:cstheme="minorHAnsi"/>
                <w:b/>
                <w:caps/>
              </w:rPr>
              <w:t>PROBLEMATICa:</w:t>
            </w:r>
          </w:p>
          <w:p w14:paraId="3D2124F3" w14:textId="3B935100" w:rsidR="00BD0E07" w:rsidRPr="00BD0E07" w:rsidRDefault="00BD0E07" w:rsidP="00BD0E07">
            <w:pPr>
              <w:rPr>
                <w:rFonts w:asciiTheme="minorHAnsi" w:eastAsia="Calibri" w:hAnsiTheme="minorHAnsi" w:cstheme="minorHAnsi"/>
                <w:b/>
                <w:caps/>
              </w:rPr>
            </w:pPr>
          </w:p>
          <w:p w14:paraId="4CD396D1" w14:textId="77777777" w:rsidR="00BD0E07" w:rsidRPr="00BD0E07" w:rsidRDefault="00BD0E07" w:rsidP="00BD0E07">
            <w:pPr>
              <w:pStyle w:val="NormaleWeb"/>
              <w:spacing w:before="0" w:beforeAutospacing="0" w:after="0" w:afterAutospacing="0"/>
              <w:ind w:left="109"/>
              <w:jc w:val="both"/>
              <w:rPr>
                <w:rFonts w:asciiTheme="minorHAnsi" w:hAnsiTheme="minorHAnsi" w:cstheme="minorHAnsi"/>
              </w:rPr>
            </w:pPr>
            <w:r w:rsidRPr="00BD0E07">
              <w:rPr>
                <w:rFonts w:asciiTheme="minorHAnsi" w:hAnsiTheme="minorHAnsi" w:cstheme="minorHAnsi"/>
                <w:i/>
                <w:iCs/>
                <w:color w:val="000000"/>
              </w:rPr>
              <w:t>Il diritto alla salute nella Costituzione: fra interesse privato e benessere della collettività. Modelli sanitari comparati. </w:t>
            </w:r>
          </w:p>
          <w:p w14:paraId="1D9734DC" w14:textId="77777777" w:rsidR="00BD0E07" w:rsidRPr="00BD0E07" w:rsidRDefault="00BD0E07" w:rsidP="00BD0E07">
            <w:pPr>
              <w:rPr>
                <w:rFonts w:asciiTheme="minorHAnsi" w:eastAsia="Calibri" w:hAnsiTheme="minorHAnsi" w:cstheme="minorHAnsi"/>
                <w:b/>
                <w:caps/>
              </w:rPr>
            </w:pPr>
          </w:p>
          <w:p w14:paraId="1034A3E1" w14:textId="77777777" w:rsidR="00BD0E07" w:rsidRPr="00BD0E07" w:rsidRDefault="00BD0E07" w:rsidP="00BD0E07">
            <w:pPr>
              <w:pStyle w:val="NormaleWeb"/>
              <w:spacing w:before="0" w:beforeAutospacing="0" w:after="0" w:afterAutospacing="0"/>
              <w:ind w:left="109"/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</w:p>
          <w:p w14:paraId="10A1939D" w14:textId="77777777" w:rsidR="00BD0E07" w:rsidRDefault="00BD0E07" w:rsidP="00BD0E07">
            <w:pPr>
              <w:pStyle w:val="NormaleWeb"/>
              <w:spacing w:before="0" w:beforeAutospacing="0" w:after="0" w:afterAutospacing="0"/>
              <w:ind w:left="109"/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</w:p>
          <w:p w14:paraId="42E3004A" w14:textId="4E7F9C72" w:rsidR="00BD0E07" w:rsidRPr="00544338" w:rsidRDefault="00BD0E07" w:rsidP="00BD0E07">
            <w:pPr>
              <w:pStyle w:val="NormaleWeb"/>
              <w:spacing w:before="0" w:beforeAutospacing="0" w:after="0" w:afterAutospacing="0"/>
              <w:ind w:left="109"/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</w:p>
        </w:tc>
      </w:tr>
      <w:tr w:rsidR="00BD0E07" w:rsidRPr="001A7FEC" w14:paraId="45BAD232" w14:textId="77777777" w:rsidTr="000B4916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CE66D2C" w14:textId="1589BED8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</w:t>
            </w:r>
          </w:p>
          <w:p w14:paraId="4EF6FB8A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BD0E07" w:rsidRPr="007767F2" w:rsidRDefault="00BD0E07" w:rsidP="00BD0E07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BD0E07" w:rsidRPr="001A7FEC" w:rsidRDefault="00BD0E07" w:rsidP="00BD0E07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4A5F473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6D9FA10A" w14:textId="77777777" w:rsidR="00BD0E07" w:rsidRPr="00B441FC" w:rsidRDefault="00BD0E07" w:rsidP="00BD0E07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  <w:r w:rsidRPr="00B441FC">
              <w:rPr>
                <w:rFonts w:eastAsia="Calibri"/>
                <w:b/>
                <w:i/>
                <w:sz w:val="22"/>
                <w:szCs w:val="22"/>
              </w:rPr>
              <w:t xml:space="preserve">Lancio della sfida/delle sfide </w:t>
            </w:r>
          </w:p>
          <w:p w14:paraId="1FF1DE7E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CF143F1" w14:textId="77777777" w:rsidR="00BD0E07" w:rsidRPr="009A3156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Lettura e commento: la normativa GreenPass</w:t>
            </w:r>
          </w:p>
          <w:p w14:paraId="6EC848EB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4A24D72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Riflessione su interviste e/o articoli giornalistici</w:t>
            </w:r>
          </w:p>
          <w:p w14:paraId="3181BB72" w14:textId="77777777" w:rsidR="00BD0E07" w:rsidRPr="00112C01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“</w:t>
            </w:r>
            <w:r w:rsidRPr="00112C01">
              <w:rPr>
                <w:rFonts w:eastAsia="Calibri"/>
                <w:b/>
                <w:sz w:val="22"/>
                <w:szCs w:val="22"/>
              </w:rPr>
              <w:t>Ecco perché il Green pass è costituzionale e può limitare alcune libertà</w:t>
            </w:r>
          </w:p>
          <w:p w14:paraId="5900E49F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112C01">
              <w:rPr>
                <w:rFonts w:eastAsia="Calibri"/>
                <w:b/>
                <w:sz w:val="22"/>
                <w:szCs w:val="22"/>
              </w:rPr>
              <w:t xml:space="preserve">La Costituzione tutela la salute come interesse della collettività ed è quindi ammissibile </w:t>
            </w:r>
            <w:r>
              <w:rPr>
                <w:rFonts w:eastAsia="Calibri"/>
                <w:b/>
                <w:sz w:val="22"/>
                <w:szCs w:val="22"/>
              </w:rPr>
              <w:t>“</w:t>
            </w:r>
          </w:p>
          <w:p w14:paraId="124F8A4C" w14:textId="77777777" w:rsidR="00BD0E07" w:rsidRDefault="008D5D75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hyperlink r:id="rId10" w:history="1">
              <w:r w:rsidR="00BD0E07" w:rsidRPr="005E3C15">
                <w:rPr>
                  <w:rStyle w:val="Collegamentoipertestuale"/>
                  <w:rFonts w:eastAsia="Calibri"/>
                  <w:b/>
                  <w:sz w:val="22"/>
                  <w:szCs w:val="22"/>
                </w:rPr>
                <w:t>https://www.ilsole24ore.com/art/ecco-perche-green-pass-e-costituzionale-e-puo-limitare-alcune-liberta-AEJMzXX?refresh_ce=1</w:t>
              </w:r>
            </w:hyperlink>
          </w:p>
          <w:p w14:paraId="1079339E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14BDFC1C" w14:textId="77777777" w:rsidR="00BD0E07" w:rsidRDefault="00BD0E07" w:rsidP="00BD0E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sz w:val="22"/>
                <w:szCs w:val="22"/>
              </w:rPr>
            </w:pPr>
            <w:r w:rsidRPr="00BE52AC">
              <w:rPr>
                <w:rFonts w:eastAsia="Calibri"/>
                <w:b/>
                <w:iCs/>
                <w:color w:val="000000"/>
              </w:rPr>
              <w:t>Lancio della sfida:</w:t>
            </w:r>
            <w:r>
              <w:rPr>
                <w:rFonts w:eastAsia="Calibri"/>
                <w:b/>
                <w:iCs/>
                <w:color w:val="000000"/>
              </w:rPr>
              <w:t xml:space="preserve"> </w:t>
            </w:r>
            <w:r w:rsidRPr="00DB1467">
              <w:rPr>
                <w:rFonts w:eastAsia="Calibri"/>
                <w:b/>
                <w:bCs/>
                <w:i/>
                <w:iCs/>
                <w:color w:val="000000"/>
              </w:rPr>
              <w:t>La salute è un diritto o è anche un dovere?</w:t>
            </w:r>
          </w:p>
          <w:p w14:paraId="577D6B21" w14:textId="77777777" w:rsidR="00BD0E07" w:rsidRDefault="00BD0E07" w:rsidP="00BD0E07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2691E2E9" w14:textId="0183AA3B" w:rsidR="00BD0E07" w:rsidRPr="009131AA" w:rsidRDefault="00BD0E07" w:rsidP="00BD0E07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BE52AC">
              <w:rPr>
                <w:rFonts w:eastAsia="Calibri"/>
                <w:b/>
                <w:iCs/>
                <w:color w:val="000000"/>
              </w:rPr>
              <w:t>Debate:</w:t>
            </w:r>
            <w:r>
              <w:rPr>
                <w:rFonts w:eastAsia="Calibri"/>
                <w:b/>
                <w:sz w:val="22"/>
                <w:szCs w:val="22"/>
              </w:rPr>
              <w:t xml:space="preserve"> Novax/Provax-IL DIRITTO DI MORIRE</w:t>
            </w:r>
          </w:p>
        </w:tc>
      </w:tr>
      <w:tr w:rsidR="00BD0E07" w:rsidRPr="001A7FEC" w14:paraId="7B7F8AE3" w14:textId="77777777" w:rsidTr="000B4916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B1EA1EE" w14:textId="187AABAF" w:rsidR="00BD0E07" w:rsidRPr="001A7FEC" w:rsidRDefault="00BD0E07" w:rsidP="00BD0E0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Sviluppo sostenibile</w:t>
            </w:r>
            <w:r w:rsidRPr="001A7FEC">
              <w:rPr>
                <w:rFonts w:asciiTheme="minorHAnsi" w:hAnsiTheme="minorHAnsi" w:cstheme="minorHAnsi"/>
                <w:b/>
              </w:rPr>
              <w:t xml:space="preserve">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4727AE11" w14:textId="77777777" w:rsid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DISCIPLINE COINVOLTE</w:t>
            </w:r>
          </w:p>
          <w:p w14:paraId="584DAFCB" w14:textId="5595ADC4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MATEMATICA 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375DF4FC" w14:textId="6A3825F9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SCIENZE 4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A8C3327" w14:textId="07159F45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SCIENZE MOTORIE  2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F931D35" w14:textId="638BDD6D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LINGUA E LETTERATURA INGLESE 1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9D46361" w14:textId="07BA83C1" w:rsidR="00BD0E07" w:rsidRP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BD0E07">
              <w:rPr>
                <w:rFonts w:asciiTheme="minorHAnsi" w:eastAsia="Calibri" w:hAnsiTheme="minorHAnsi" w:cstheme="minorHAnsi"/>
                <w:bCs/>
              </w:rPr>
              <w:t>IRC 1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136F22A" w14:textId="6FF939B4" w:rsidR="00BD0E07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</w:p>
          <w:p w14:paraId="022A0CF3" w14:textId="77777777" w:rsidR="00BD0E07" w:rsidRPr="004E4088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5E4F970" w14:textId="77777777" w:rsidR="00BD0E07" w:rsidRPr="004E4088" w:rsidRDefault="00BD0E07" w:rsidP="00BD0E07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BD0E07" w:rsidRPr="004E4088" w:rsidRDefault="00BD0E07" w:rsidP="00BD0E07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BD0E07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BD0E07" w:rsidRPr="007767F2" w:rsidRDefault="00BD0E07" w:rsidP="00BD0E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BD0E07" w:rsidRPr="007767F2" w:rsidRDefault="00BD0E07" w:rsidP="00BD0E07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BD0E07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BD0E07" w:rsidRPr="007767F2" w:rsidRDefault="00BD0E07" w:rsidP="00BD0E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BD0E07" w:rsidRPr="007767F2" w:rsidRDefault="00BD0E07" w:rsidP="00BD0E07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BD0E07" w:rsidRPr="001A7FEC" w14:paraId="74EC7A3B" w14:textId="77777777" w:rsidTr="000B4916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DE91A3" w14:textId="77777777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lastRenderedPageBreak/>
              <w:t>Essere capaci di comprendere le interdipendenze dei comportamenti individuali;</w:t>
            </w:r>
          </w:p>
          <w:p w14:paraId="4F85D0D6" w14:textId="5FF6AE20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Essere in grado di comprendere che la tutela della salute rappresenta un interesse della collettività;</w:t>
            </w:r>
          </w:p>
          <w:p w14:paraId="5BA98B8A" w14:textId="34FCC3F7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Essere capaci di cogliere le differenze fra fra i diversi sistemi sanitari;</w:t>
            </w:r>
          </w:p>
          <w:p w14:paraId="24143C47" w14:textId="591E8AE9" w:rsidR="00BD0E07" w:rsidRPr="004A3E31" w:rsidRDefault="00BD0E07" w:rsidP="00BD0E0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Essere in grado di ricercare ed analizzare l’aspetto bioetico dei trattamenti sanitari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61F8748" w14:textId="77777777" w:rsidR="00BD0E07" w:rsidRPr="004A3E31" w:rsidRDefault="00BD0E07" w:rsidP="00BD0E0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2BC02640" w14:textId="21D59A96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Conoscere gli articoli a tutela della salute nella    Costituzione;</w:t>
            </w:r>
          </w:p>
          <w:p w14:paraId="0588271E" w14:textId="627F471D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</w:t>
            </w: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onoscere il SSN;</w:t>
            </w:r>
          </w:p>
          <w:p w14:paraId="53515069" w14:textId="695A3E56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-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</w:t>
            </w: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onoscere il Welfare sanitario e comparare i diversi modelli sanitari (USA-Cuba);</w:t>
            </w:r>
          </w:p>
          <w:p w14:paraId="7186B3EB" w14:textId="77777777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 analizzare gli elementi della crisi del Sistema sanitario nazionale conseguente alla pandemia da Sars-Cov2;</w:t>
            </w:r>
          </w:p>
          <w:p w14:paraId="737E6074" w14:textId="57B12E2A" w:rsidR="00BD0E07" w:rsidRPr="00BD0E07" w:rsidRDefault="00BD0E07" w:rsidP="00BD0E07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D0E07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 conoscere gli elementi giuridici e scientifici che sovraintendono alla somministrazione dei vaccini: fra responsabilità sociale e libertà individuale.</w:t>
            </w:r>
          </w:p>
          <w:p w14:paraId="37593900" w14:textId="165B9E11" w:rsidR="00BD0E07" w:rsidRPr="004A3E31" w:rsidRDefault="00BD0E07" w:rsidP="00BD0E07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BD0E07" w:rsidRPr="001A7FEC" w14:paraId="2EFD92C3" w14:textId="77777777" w:rsidTr="000B4916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DFF254" w14:textId="1D43CB45" w:rsidR="00BD0E07" w:rsidRPr="00E215F5" w:rsidRDefault="00BD0E07" w:rsidP="00BD0E07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2740376" w14:textId="77777777" w:rsidR="00BD0E07" w:rsidRDefault="00BD0E07" w:rsidP="00BD0E07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quadrimestrale :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67B5ADCA" w14:textId="774AD301" w:rsidR="00BD0E07" w:rsidRPr="0054261D" w:rsidRDefault="00BD0E07" w:rsidP="00BD0E07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BD0E07" w:rsidRPr="0054261D" w:rsidRDefault="00BD0E07" w:rsidP="00BD0E07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articolate in:</w:t>
            </w:r>
          </w:p>
          <w:p w14:paraId="071B364E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organizzazione dei </w:t>
            </w:r>
            <w:proofErr w:type="gramStart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materiali  di</w:t>
            </w:r>
            <w:proofErr w:type="gramEnd"/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studio</w:t>
            </w:r>
          </w:p>
          <w:p w14:paraId="7589B559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BD0E07" w:rsidRPr="0054261D" w:rsidRDefault="00BD0E07" w:rsidP="00BD0E07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BD0E07" w:rsidRPr="007767F2" w:rsidRDefault="00BD0E07" w:rsidP="00BD0E07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BD0E07" w:rsidRPr="001A7FEC" w14:paraId="11DE75D9" w14:textId="77777777" w:rsidTr="00BD0E07">
        <w:trPr>
          <w:trHeight w:val="551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</w:tcPr>
          <w:p w14:paraId="799CDD30" w14:textId="6E1DF879" w:rsidR="00BD0E07" w:rsidRPr="004E4088" w:rsidRDefault="00BD0E07" w:rsidP="00BD0E0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2752E1">
              <w:rPr>
                <w:b/>
                <w:bCs/>
              </w:rPr>
              <w:t>Possibili raccordi disciplinari</w:t>
            </w:r>
          </w:p>
        </w:tc>
      </w:tr>
      <w:tr w:rsidR="00BD0E07" w:rsidRPr="001A7FEC" w14:paraId="11AFEB26" w14:textId="77777777" w:rsidTr="00494033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99BE88" w14:textId="184FC950" w:rsidR="00BD0E07" w:rsidRPr="00494033" w:rsidRDefault="00494033" w:rsidP="00BD0E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033">
              <w:rPr>
                <w:rFonts w:asciiTheme="minorHAnsi" w:hAnsiTheme="minorHAnsi" w:cstheme="minorHAnsi"/>
                <w:b/>
              </w:rPr>
              <w:t>MATEMATICA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02F4D28" w14:textId="5262DE10" w:rsidR="00BD0E07" w:rsidRPr="00494033" w:rsidRDefault="00494033" w:rsidP="00BD0E0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94033">
              <w:rPr>
                <w:rFonts w:asciiTheme="minorHAnsi" w:hAnsiTheme="minorHAnsi" w:cstheme="minorHAnsi"/>
              </w:rPr>
              <w:t>LA BIOETICA</w:t>
            </w:r>
          </w:p>
        </w:tc>
      </w:tr>
      <w:tr w:rsidR="00BD0E07" w:rsidRPr="001A7FEC" w14:paraId="5057A377" w14:textId="77777777" w:rsidTr="00494033">
        <w:trPr>
          <w:trHeight w:val="42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E9F91FA" w14:textId="3E9A776D" w:rsidR="00BD0E07" w:rsidRPr="00494033" w:rsidRDefault="00494033" w:rsidP="00BD0E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033">
              <w:rPr>
                <w:rFonts w:asciiTheme="minorHAnsi" w:hAnsiTheme="minorHAnsi" w:cstheme="minorHAnsi"/>
                <w:b/>
              </w:rPr>
              <w:t>SCIENZE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AB01662" w14:textId="55EC8C6E" w:rsidR="00BD0E07" w:rsidRPr="00494033" w:rsidRDefault="00494033" w:rsidP="00BD0E07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94033">
              <w:rPr>
                <w:rFonts w:asciiTheme="minorHAnsi" w:hAnsiTheme="minorHAnsi" w:cstheme="minorHAnsi"/>
              </w:rPr>
              <w:t>BIOTECNOLOGIA E VACCINI</w:t>
            </w:r>
          </w:p>
        </w:tc>
      </w:tr>
      <w:tr w:rsidR="00494033" w:rsidRPr="001A7FEC" w14:paraId="4F4AB5E9" w14:textId="77777777" w:rsidTr="00494033">
        <w:trPr>
          <w:trHeight w:val="54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08810B7" w14:textId="77010B3B" w:rsidR="00494033" w:rsidRPr="00494033" w:rsidRDefault="00494033" w:rsidP="00494033">
            <w:pPr>
              <w:rPr>
                <w:rFonts w:asciiTheme="minorHAnsi" w:hAnsiTheme="minorHAnsi" w:cstheme="minorHAnsi"/>
                <w:b/>
              </w:rPr>
            </w:pPr>
            <w:r w:rsidRPr="00494033">
              <w:rPr>
                <w:rFonts w:asciiTheme="minorHAnsi" w:hAnsiTheme="minorHAnsi" w:cstheme="minorHAnsi"/>
                <w:b/>
              </w:rPr>
              <w:t>IRC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EF605D6" w14:textId="7DB97530" w:rsidR="00494033" w:rsidRPr="00494033" w:rsidRDefault="00494033" w:rsidP="00494033">
            <w:pPr>
              <w:jc w:val="center"/>
              <w:rPr>
                <w:rFonts w:asciiTheme="minorHAnsi" w:hAnsiTheme="minorHAnsi" w:cstheme="minorHAnsi"/>
              </w:rPr>
            </w:pPr>
            <w:r w:rsidRPr="00494033">
              <w:rPr>
                <w:rFonts w:asciiTheme="minorHAnsi" w:hAnsiTheme="minorHAnsi" w:cstheme="minorHAnsi"/>
              </w:rPr>
              <w:t>AGENDA 2030-GOALS 16,17</w:t>
            </w:r>
          </w:p>
        </w:tc>
      </w:tr>
      <w:tr w:rsidR="00494033" w:rsidRPr="001A7FEC" w14:paraId="5DF91418" w14:textId="77777777" w:rsidTr="00494033">
        <w:trPr>
          <w:trHeight w:val="84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FD6EA7" w14:textId="6E7AB090" w:rsidR="00494033" w:rsidRPr="00494033" w:rsidRDefault="00494033" w:rsidP="004940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4033">
              <w:rPr>
                <w:rFonts w:asciiTheme="minorHAnsi" w:hAnsiTheme="minorHAnsi" w:cstheme="minorHAnsi"/>
                <w:b/>
              </w:rPr>
              <w:t>LINGUA E LETTERATURA INGLESE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78AAC19" w14:textId="186AA842" w:rsidR="00494033" w:rsidRPr="00494033" w:rsidRDefault="00494033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94033">
              <w:rPr>
                <w:rFonts w:asciiTheme="minorHAnsi" w:hAnsiTheme="minorHAnsi" w:cstheme="minorHAnsi"/>
              </w:rPr>
              <w:t xml:space="preserve">MODELLI </w:t>
            </w:r>
            <w:proofErr w:type="gramStart"/>
            <w:r w:rsidRPr="00494033">
              <w:rPr>
                <w:rFonts w:asciiTheme="minorHAnsi" w:hAnsiTheme="minorHAnsi" w:cstheme="minorHAnsi"/>
              </w:rPr>
              <w:t>SANITARI:ITALIA</w:t>
            </w:r>
            <w:proofErr w:type="gramEnd"/>
            <w:r w:rsidRPr="00494033">
              <w:rPr>
                <w:rFonts w:asciiTheme="minorHAnsi" w:hAnsiTheme="minorHAnsi" w:cstheme="minorHAnsi"/>
              </w:rPr>
              <w:t xml:space="preserve"> -USA</w:t>
            </w:r>
          </w:p>
        </w:tc>
      </w:tr>
      <w:tr w:rsidR="00494033" w:rsidRPr="001A7FEC" w14:paraId="2DFF2148" w14:textId="77777777" w:rsidTr="000B4916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6EC6FA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NUCLEO TEMATICO SELEZIONATA </w:t>
            </w:r>
            <w:proofErr w:type="gramStart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TRA :</w:t>
            </w:r>
            <w:proofErr w:type="gramEnd"/>
          </w:p>
          <w:p w14:paraId="5DD4343E" w14:textId="57771BC8" w:rsidR="00494033" w:rsidRDefault="00494033" w:rsidP="00494033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6E69CCBB" w14:textId="77777777" w:rsidR="00494033" w:rsidRDefault="00494033" w:rsidP="00494033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SVILUPPOSOSTENIBILE</w:t>
            </w:r>
          </w:p>
          <w:p w14:paraId="609805C3" w14:textId="523E25DF" w:rsidR="00494033" w:rsidRPr="004A3E31" w:rsidRDefault="00494033" w:rsidP="004940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X   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494033" w:rsidRPr="004E4088" w:rsidRDefault="00494033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494033" w:rsidRPr="004E4088" w:rsidRDefault="00494033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481029A6" w:rsidR="00494033" w:rsidRPr="004E4088" w:rsidRDefault="00494033" w:rsidP="0049403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Cittadinanza digitale</w:t>
            </w:r>
          </w:p>
        </w:tc>
      </w:tr>
      <w:tr w:rsidR="00494033" w:rsidRPr="001A7FEC" w14:paraId="46DE5646" w14:textId="77777777" w:rsidTr="00C27BDA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FAC93F6" w14:textId="77777777" w:rsidR="00494033" w:rsidRPr="004A3E31" w:rsidRDefault="00494033" w:rsidP="00494033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0AB4FED1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717F5AE" w14:textId="4A829BEA" w:rsidR="00494033" w:rsidRDefault="00494033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3D38CB5C" w14:textId="6543088B" w:rsidR="00494033" w:rsidRPr="00035970" w:rsidRDefault="00035970" w:rsidP="00494033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035970">
              <w:rPr>
                <w:rFonts w:asciiTheme="minorHAnsi" w:eastAsia="Calibri" w:hAnsiTheme="minorHAnsi" w:cstheme="minorHAnsi"/>
                <w:b/>
                <w:bCs/>
              </w:rPr>
              <w:t>IL LAVORO E LA DIMESIONE DIGITALE</w:t>
            </w:r>
          </w:p>
        </w:tc>
      </w:tr>
      <w:tr w:rsidR="00494033" w:rsidRPr="001A7FEC" w14:paraId="06D05E78" w14:textId="77777777" w:rsidTr="00C27BDA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AA08AB4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0E40C862" w:rsidR="00494033" w:rsidRPr="004E4088" w:rsidRDefault="00494033" w:rsidP="00494033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</w:t>
            </w:r>
            <w:r>
              <w:rPr>
                <w:rFonts w:asciiTheme="minorHAnsi" w:eastAsia="Calibri" w:hAnsiTheme="minorHAnsi" w:cstheme="minorHAnsi"/>
                <w:bCs/>
                <w:caps/>
              </w:rPr>
              <w:t>E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</w:rPr>
              <w:t>Qu</w:t>
            </w:r>
            <w:r w:rsidR="00035970">
              <w:rPr>
                <w:rFonts w:asciiTheme="minorHAnsi" w:eastAsia="Calibri" w:hAnsiTheme="minorHAnsi" w:cstheme="minorHAnsi"/>
                <w:bCs/>
              </w:rPr>
              <w:t>inta</w:t>
            </w:r>
          </w:p>
        </w:tc>
      </w:tr>
      <w:tr w:rsidR="00494033" w:rsidRPr="001A7FEC" w14:paraId="3C4C60DD" w14:textId="77777777" w:rsidTr="00C27BDA">
        <w:trPr>
          <w:trHeight w:val="2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D34ED35" w14:textId="7E001449" w:rsidR="00494033" w:rsidRPr="001A7FEC" w:rsidRDefault="00494033" w:rsidP="00494033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5EDEFAA3" w14:textId="77777777" w:rsidR="00494033" w:rsidRPr="004A3E31" w:rsidRDefault="00494033" w:rsidP="004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DEFINIZIONE DEL TEMA/</w:t>
            </w:r>
          </w:p>
          <w:p w14:paraId="2B4232C1" w14:textId="77777777" w:rsidR="00494033" w:rsidRPr="004A3E31" w:rsidRDefault="00494033" w:rsidP="004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A3E31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327CF135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494033" w:rsidRPr="003B2D1A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3B2D1A">
              <w:rPr>
                <w:rFonts w:asciiTheme="minorHAnsi" w:eastAsia="Calibri" w:hAnsiTheme="minorHAnsi" w:cstheme="minorHAnsi"/>
                <w:b/>
              </w:rPr>
              <w:t xml:space="preserve">PROBLEMATICA: </w:t>
            </w:r>
          </w:p>
          <w:p w14:paraId="570029B1" w14:textId="78610673" w:rsidR="00494033" w:rsidRPr="00035970" w:rsidRDefault="00035970" w:rsidP="00494033">
            <w:pPr>
              <w:jc w:val="both"/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Il lavoro come valore costituzionale e come motore del progresso economico e sociale del Paese: il mondo del lavoro ai tempi della pandemia tra sostenibilità dei livelli occupazionali e tutela della salute. La diffusione del lavoro agile e delle nuove forme di lavoro flessibile: il digital </w:t>
            </w:r>
            <w:proofErr w:type="gramStart"/>
            <w:r w:rsidRPr="00035970">
              <w:rPr>
                <w:rFonts w:asciiTheme="minorHAnsi" w:hAnsiTheme="minorHAnsi" w:cstheme="minorHAnsi"/>
                <w:i/>
                <w:iCs/>
                <w:color w:val="000000"/>
              </w:rPr>
              <w:t>divide..</w:t>
            </w:r>
            <w:proofErr w:type="gramEnd"/>
          </w:p>
        </w:tc>
      </w:tr>
      <w:tr w:rsidR="00494033" w:rsidRPr="001A7FEC" w14:paraId="0176C83A" w14:textId="77777777" w:rsidTr="00C27BDA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92CD7E6" w14:textId="77777777" w:rsidR="00494033" w:rsidRPr="001A7FEC" w:rsidRDefault="00494033" w:rsidP="004940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494033" w:rsidRPr="001A7FEC" w:rsidRDefault="00494033" w:rsidP="004940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494033" w:rsidRPr="007767F2" w:rsidRDefault="00494033" w:rsidP="004940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494033" w:rsidRPr="007767F2" w:rsidRDefault="00494033" w:rsidP="0049403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494033" w:rsidRPr="007767F2" w:rsidRDefault="00494033" w:rsidP="00494033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494033" w:rsidRPr="007767F2" w:rsidRDefault="00494033" w:rsidP="00494033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494033" w:rsidRPr="007767F2" w:rsidRDefault="00494033" w:rsidP="00494033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494033" w:rsidRPr="007767F2" w:rsidRDefault="00494033" w:rsidP="00494033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494033" w:rsidRPr="001A7FEC" w:rsidRDefault="00494033" w:rsidP="0049403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0B79B70" w14:textId="77777777" w:rsidR="00494033" w:rsidRDefault="00494033" w:rsidP="00494033">
            <w:pPr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  <w:p w14:paraId="5B4CAE68" w14:textId="420C6626" w:rsidR="00494033" w:rsidRPr="004A3E31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4A3E31">
              <w:rPr>
                <w:rFonts w:asciiTheme="minorHAnsi" w:eastAsia="Calibri" w:hAnsiTheme="minorHAnsi" w:cstheme="minorHAnsi"/>
                <w:b/>
                <w:i/>
              </w:rPr>
              <w:t xml:space="preserve">Lancio della sfida/delle sfide </w:t>
            </w:r>
          </w:p>
          <w:p w14:paraId="27CBB475" w14:textId="01D36BA4" w:rsidR="0049403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58CBA826" w14:textId="77777777" w:rsidR="00035970" w:rsidRPr="00035970" w:rsidRDefault="00035970" w:rsidP="00035970">
            <w:pPr>
              <w:jc w:val="both"/>
              <w:rPr>
                <w:rFonts w:asciiTheme="minorHAnsi" w:hAnsiTheme="minorHAnsi" w:cstheme="minorHAnsi"/>
                <w:bCs/>
                <w:color w:val="000000"/>
                <w:kern w:val="36"/>
              </w:rPr>
            </w:pPr>
            <w:proofErr w:type="gramStart"/>
            <w:r w:rsidRPr="00035970">
              <w:rPr>
                <w:rFonts w:asciiTheme="minorHAnsi" w:eastAsia="Calibri" w:hAnsiTheme="minorHAnsi" w:cstheme="minorHAnsi"/>
                <w:bCs/>
                <w:iCs/>
              </w:rPr>
              <w:t>Esempio :Legge</w:t>
            </w:r>
            <w:proofErr w:type="gramEnd"/>
            <w:r w:rsidRPr="00035970">
              <w:rPr>
                <w:rFonts w:asciiTheme="minorHAnsi" w:eastAsia="Calibri" w:hAnsiTheme="minorHAnsi" w:cstheme="minorHAnsi"/>
                <w:bCs/>
                <w:iCs/>
              </w:rPr>
              <w:t xml:space="preserve"> n. 127/2021 e DPCM del 23 Settembre 2021</w:t>
            </w:r>
          </w:p>
          <w:p w14:paraId="17FEA1E2" w14:textId="7777777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035970">
              <w:rPr>
                <w:rFonts w:asciiTheme="minorHAnsi" w:eastAsia="Calibri" w:hAnsiTheme="minorHAnsi" w:cstheme="minorHAnsi"/>
                <w:bCs/>
                <w:iCs/>
              </w:rPr>
              <w:t>“Firmato da Draghi il Dpcm per il ritorno in presenza nella Pubblica amministrazione”</w:t>
            </w:r>
          </w:p>
          <w:p w14:paraId="1E951A0B" w14:textId="77777777" w:rsidR="00035970" w:rsidRPr="00035970" w:rsidRDefault="008D5D75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hyperlink r:id="rId11" w:history="1">
              <w:r w:rsidR="00035970" w:rsidRPr="00035970">
                <w:rPr>
                  <w:rStyle w:val="Collegamentoipertestuale"/>
                  <w:rFonts w:asciiTheme="minorHAnsi" w:eastAsia="Calibri" w:hAnsiTheme="minorHAnsi" w:cstheme="minorHAnsi"/>
                  <w:bCs/>
                  <w:iCs/>
                </w:rPr>
                <w:t>http://www.funzionepubblica.gov.it/articolo/ministro/24-09-2021/firmato-da-draghi-il-dpcm-il-ritorno-presenza-nella-pubblica</w:t>
              </w:r>
            </w:hyperlink>
          </w:p>
          <w:p w14:paraId="5914E1A6" w14:textId="7777777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11218C5A" w14:textId="7777777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4F121383" w14:textId="7777777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proofErr w:type="gramStart"/>
            <w:r w:rsidRPr="00035970">
              <w:rPr>
                <w:rFonts w:asciiTheme="minorHAnsi" w:eastAsia="Calibri" w:hAnsiTheme="minorHAnsi" w:cstheme="minorHAnsi"/>
                <w:bCs/>
                <w:iCs/>
              </w:rPr>
              <w:t>Debate:</w:t>
            </w:r>
            <w:r w:rsidRPr="00035970">
              <w:rPr>
                <w:rFonts w:asciiTheme="minorHAnsi" w:hAnsiTheme="minorHAnsi" w:cstheme="minorHAnsi"/>
                <w:bCs/>
                <w:i/>
                <w:iCs/>
                <w:color w:val="000000"/>
              </w:rPr>
              <w:t xml:space="preserve"> </w:t>
            </w:r>
            <w:r w:rsidRPr="00035970">
              <w:rPr>
                <w:rFonts w:asciiTheme="minorHAnsi" w:eastAsia="Calibri" w:hAnsiTheme="minorHAnsi" w:cstheme="minorHAnsi"/>
                <w:bCs/>
                <w:i/>
                <w:iCs/>
              </w:rPr>
              <w:t> Welfare</w:t>
            </w:r>
            <w:proofErr w:type="gramEnd"/>
            <w:r w:rsidRPr="00035970">
              <w:rPr>
                <w:rFonts w:asciiTheme="minorHAnsi" w:eastAsia="Calibri" w:hAnsiTheme="minorHAnsi" w:cstheme="minorHAnsi"/>
                <w:bCs/>
                <w:i/>
                <w:iCs/>
              </w:rPr>
              <w:t xml:space="preserve"> e lavoro nell’era digitale: un’opportunità o un ostacolo?</w:t>
            </w:r>
          </w:p>
          <w:p w14:paraId="038378FC" w14:textId="77777777" w:rsidR="00035970" w:rsidRPr="00972E80" w:rsidRDefault="00035970" w:rsidP="00035970">
            <w:pPr>
              <w:jc w:val="both"/>
              <w:rPr>
                <w:rFonts w:eastAsia="Calibri"/>
                <w:b/>
                <w:iCs/>
                <w:sz w:val="22"/>
                <w:szCs w:val="22"/>
              </w:rPr>
            </w:pPr>
          </w:p>
          <w:p w14:paraId="26D51D24" w14:textId="77777777" w:rsidR="00035970" w:rsidRPr="004A3E31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</w:p>
          <w:p w14:paraId="51068059" w14:textId="77777777" w:rsidR="00494033" w:rsidRPr="004E4088" w:rsidRDefault="00494033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494033" w:rsidRPr="001A7FEC" w14:paraId="1CB81BC7" w14:textId="77777777" w:rsidTr="00C27BD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4EC1025" w14:textId="30655493" w:rsidR="00494033" w:rsidRPr="001A7FEC" w:rsidRDefault="00494033" w:rsidP="0049403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Cittadinanza digitale </w:t>
            </w:r>
            <w:r w:rsidRPr="001A7FEC">
              <w:rPr>
                <w:rFonts w:asciiTheme="minorHAnsi" w:hAnsiTheme="minorHAnsi" w:cstheme="minorHAnsi"/>
                <w:b/>
              </w:rPr>
              <w:t>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2F342253" w14:textId="7E9EAFB3" w:rsidR="00494033" w:rsidRDefault="00494033" w:rsidP="0049403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067E422E" w14:textId="71B4CE89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</w:t>
            </w:r>
            <w:r w:rsidRPr="00035970">
              <w:rPr>
                <w:rFonts w:asciiTheme="minorHAnsi" w:eastAsia="Calibri" w:hAnsiTheme="minorHAnsi" w:cstheme="minorHAnsi"/>
                <w:bCs/>
              </w:rPr>
              <w:t>toria 1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34BD8C1E" w14:textId="60FDDEAC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D</w:t>
            </w:r>
            <w:r w:rsidRPr="00035970">
              <w:rPr>
                <w:rFonts w:asciiTheme="minorHAnsi" w:eastAsia="Calibri" w:hAnsiTheme="minorHAnsi" w:cstheme="minorHAnsi"/>
                <w:bCs/>
              </w:rPr>
              <w:t>isegno e storia dell’arte 3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66B53795" w14:textId="6F6A52A7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L</w:t>
            </w:r>
            <w:r w:rsidRPr="00035970">
              <w:rPr>
                <w:rFonts w:asciiTheme="minorHAnsi" w:eastAsia="Calibri" w:hAnsiTheme="minorHAnsi" w:cstheme="minorHAnsi"/>
                <w:bCs/>
              </w:rPr>
              <w:t>ingua e cultura latina   3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5122436B" w14:textId="3F2CA348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F</w:t>
            </w:r>
            <w:r w:rsidRPr="00035970">
              <w:rPr>
                <w:rFonts w:asciiTheme="minorHAnsi" w:eastAsia="Calibri" w:hAnsiTheme="minorHAnsi" w:cstheme="minorHAnsi"/>
                <w:bCs/>
              </w:rPr>
              <w:t>ilosofia 3</w:t>
            </w:r>
            <w:r>
              <w:rPr>
                <w:rFonts w:asciiTheme="minorHAnsi" w:eastAsia="Calibri" w:hAnsiTheme="minorHAnsi" w:cstheme="minorHAnsi"/>
                <w:bCs/>
              </w:rPr>
              <w:t>h</w:t>
            </w:r>
          </w:p>
          <w:p w14:paraId="2A81361D" w14:textId="1DEE7660" w:rsidR="00035970" w:rsidRPr="00035970" w:rsidRDefault="00035970" w:rsidP="00035970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Cs/>
              </w:rPr>
              <w:t>I</w:t>
            </w:r>
            <w:r w:rsidRPr="00035970">
              <w:rPr>
                <w:rFonts w:asciiTheme="minorHAnsi" w:eastAsia="Calibri" w:hAnsiTheme="minorHAnsi" w:cstheme="minorHAnsi"/>
                <w:bCs/>
              </w:rPr>
              <w:t xml:space="preserve">rc </w:t>
            </w:r>
            <w:r>
              <w:rPr>
                <w:rFonts w:asciiTheme="minorHAnsi" w:eastAsia="Calibri" w:hAnsiTheme="minorHAnsi" w:cstheme="minorHAnsi"/>
                <w:bCs/>
              </w:rPr>
              <w:t>1h</w:t>
            </w:r>
          </w:p>
          <w:p w14:paraId="28C77272" w14:textId="77777777" w:rsidR="00035970" w:rsidRPr="004E4088" w:rsidRDefault="00035970" w:rsidP="0049403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494033" w:rsidRPr="004E4088" w:rsidRDefault="00494033" w:rsidP="00494033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494033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494033" w:rsidRPr="007767F2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                                     ATTIVITÀ' DISCIPLINARI DECLINATE IN ABILITA' E CONOSCENZE</w:t>
            </w:r>
          </w:p>
        </w:tc>
      </w:tr>
      <w:tr w:rsidR="00494033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494033" w:rsidRPr="007767F2" w:rsidRDefault="00494033" w:rsidP="00494033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494033" w:rsidRPr="007767F2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494033" w:rsidRPr="001A7FEC" w14:paraId="5F015159" w14:textId="77777777" w:rsidTr="00C27BDA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2C3DCAB" w14:textId="77777777" w:rsidR="00035970" w:rsidRPr="00035970" w:rsidRDefault="00035970" w:rsidP="00035970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035970">
              <w:rPr>
                <w:rFonts w:asciiTheme="minorHAnsi" w:hAnsiTheme="minorHAnsi" w:cstheme="minorHAnsi"/>
              </w:rPr>
              <w:t>Essere in grado di contestualizzare il tema del lavoro all’interno del dettato costituzionale;</w:t>
            </w:r>
          </w:p>
          <w:p w14:paraId="6EF55805" w14:textId="77777777" w:rsidR="00035970" w:rsidRPr="00035970" w:rsidRDefault="00035970" w:rsidP="00035970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035970">
              <w:rPr>
                <w:rFonts w:asciiTheme="minorHAnsi" w:hAnsiTheme="minorHAnsi" w:cstheme="minorHAnsi"/>
              </w:rPr>
              <w:t>essere capaci di comprendere le dinamiche economiche e sociali relative al mondo del lavoro; </w:t>
            </w:r>
          </w:p>
          <w:p w14:paraId="553EB818" w14:textId="77777777" w:rsidR="00035970" w:rsidRPr="00035970" w:rsidRDefault="00035970" w:rsidP="00035970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035970">
              <w:rPr>
                <w:rFonts w:asciiTheme="minorHAnsi" w:hAnsiTheme="minorHAnsi" w:cstheme="minorHAnsi"/>
              </w:rPr>
              <w:t>essere capaci di cogliere le trasformazioni del mondo del lavoro nell’era digitale;</w:t>
            </w:r>
          </w:p>
          <w:p w14:paraId="6229495B" w14:textId="77777777" w:rsidR="00035970" w:rsidRPr="00035970" w:rsidRDefault="00035970" w:rsidP="00035970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035970">
              <w:rPr>
                <w:rFonts w:asciiTheme="minorHAnsi" w:hAnsiTheme="minorHAnsi" w:cstheme="minorHAnsi"/>
              </w:rPr>
              <w:t>essere in grado di cogliere le opportunità di uno sviluppo economico attraverso la ricerca e l’innovazione.</w:t>
            </w:r>
          </w:p>
          <w:p w14:paraId="469A15ED" w14:textId="244D4103" w:rsidR="00494033" w:rsidRPr="00035970" w:rsidRDefault="00494033" w:rsidP="00035970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  <w:p w14:paraId="17D3356C" w14:textId="77777777" w:rsidR="00494033" w:rsidRPr="00035970" w:rsidRDefault="00494033" w:rsidP="00494033">
            <w:pPr>
              <w:pStyle w:val="Paragrafoelenco"/>
              <w:spacing w:line="242" w:lineRule="auto"/>
              <w:ind w:left="29"/>
              <w:jc w:val="both"/>
              <w:rPr>
                <w:rFonts w:asciiTheme="minorHAnsi" w:hAnsiTheme="minorHAnsi" w:cstheme="minorHAnsi"/>
              </w:rPr>
            </w:pPr>
          </w:p>
          <w:p w14:paraId="662D25C2" w14:textId="5B9310F8" w:rsidR="00494033" w:rsidRPr="00035970" w:rsidRDefault="00494033" w:rsidP="00035970">
            <w:pPr>
              <w:spacing w:line="242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F81F5AF" w14:textId="77777777" w:rsidR="00494033" w:rsidRPr="00035970" w:rsidRDefault="00494033" w:rsidP="00494033">
            <w:pPr>
              <w:jc w:val="both"/>
              <w:rPr>
                <w:rFonts w:asciiTheme="minorHAnsi" w:hAnsiTheme="minorHAnsi" w:cstheme="minorHAnsi"/>
              </w:rPr>
            </w:pPr>
          </w:p>
          <w:p w14:paraId="63220477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Conoscere il lavoro attraverso il dettato costituzionale;</w:t>
            </w:r>
          </w:p>
          <w:p w14:paraId="2B1226AB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conoscere le trasformazioni avvenute a seguito del mutamento del sistema produttivo; </w:t>
            </w:r>
          </w:p>
          <w:p w14:paraId="72623500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conoscere il mondo del lavoro ai tempi della pandemia tra sostenibilità dei livelli occupazionali e tutela della salute.</w:t>
            </w:r>
          </w:p>
          <w:p w14:paraId="3C983AC2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conoscere le nuove forme di lavoro flessibile e il c.d. lavoro agile;</w:t>
            </w:r>
          </w:p>
          <w:p w14:paraId="371304C3" w14:textId="77777777" w:rsidR="00035970" w:rsidRPr="00035970" w:rsidRDefault="00035970" w:rsidP="00035970">
            <w:pPr>
              <w:rPr>
                <w:rFonts w:asciiTheme="minorHAnsi" w:eastAsia="Calibri" w:hAnsiTheme="minorHAnsi" w:cstheme="minorHAnsi"/>
              </w:rPr>
            </w:pPr>
            <w:r w:rsidRPr="00035970">
              <w:rPr>
                <w:rFonts w:asciiTheme="minorHAnsi" w:eastAsia="Calibri" w:hAnsiTheme="minorHAnsi" w:cstheme="minorHAnsi"/>
              </w:rPr>
              <w:t>- individuare le possibili cause del digital divide</w:t>
            </w:r>
          </w:p>
          <w:p w14:paraId="6D0E773D" w14:textId="76536525" w:rsidR="00494033" w:rsidRPr="00035970" w:rsidRDefault="00494033" w:rsidP="00494033">
            <w:pPr>
              <w:spacing w:line="242" w:lineRule="aut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035970" w:rsidRPr="001A7FEC" w14:paraId="34F67B75" w14:textId="77777777" w:rsidTr="00054598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AD8A9CB" w14:textId="7870FB1B" w:rsidR="00035970" w:rsidRPr="00C27BDA" w:rsidRDefault="00035970" w:rsidP="00035970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  <w:b/>
                <w:bCs/>
                <w:smallCaps/>
              </w:rPr>
              <w:lastRenderedPageBreak/>
              <w:t>Possibili raccordi disciplinari</w:t>
            </w:r>
          </w:p>
        </w:tc>
      </w:tr>
      <w:tr w:rsidR="00035970" w:rsidRPr="001A7FEC" w14:paraId="3E8F272F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8DAAB" w14:textId="2A4C27F7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eastAsia="Calibri" w:hAnsiTheme="minorHAnsi" w:cstheme="minorHAnsi"/>
              </w:rPr>
              <w:t>STORIA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169AFEF" w14:textId="6E2AEABF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</w:rPr>
              <w:t>LA NASCITA DEL MOVIMENTO SINDACALE IN ITALIA</w:t>
            </w:r>
          </w:p>
        </w:tc>
      </w:tr>
      <w:tr w:rsidR="00035970" w:rsidRPr="001A7FEC" w14:paraId="2AD559C0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C71508" w14:textId="2CACBC91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hAnsiTheme="minorHAnsi" w:cstheme="minorHAnsi"/>
                <w:smallCaps/>
              </w:rPr>
              <w:t>Disegno e storia dell’arte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17EDC46" w14:textId="3C317A1E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  <w:smallCaps/>
              </w:rPr>
              <w:t>L’evoluzione del mondo del lavoro attraverso arte e architettura (bau haus)</w:t>
            </w:r>
          </w:p>
        </w:tc>
      </w:tr>
      <w:tr w:rsidR="00035970" w:rsidRPr="001A7FEC" w14:paraId="4B1F408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424AF" w14:textId="62B95CC7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hAnsiTheme="minorHAnsi" w:cstheme="minorHAnsi"/>
              </w:rPr>
              <w:t>LINGUA E CUTURA LATINA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0501414" w14:textId="177DA216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</w:rPr>
              <w:t>IL LAVORO NELLA LETTERATURA LATINA</w:t>
            </w:r>
          </w:p>
        </w:tc>
      </w:tr>
      <w:tr w:rsidR="00035970" w:rsidRPr="001A7FEC" w14:paraId="0C14BBEA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E44518" w14:textId="2374D126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hAnsiTheme="minorHAnsi" w:cstheme="minorHAnsi"/>
              </w:rPr>
              <w:t>FILOSOFIA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63BB829" w14:textId="2CAA959A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  <w:caps/>
              </w:rPr>
              <w:t>La nuova frontiera del lavoro agile (il caso Virgin)</w:t>
            </w:r>
          </w:p>
        </w:tc>
      </w:tr>
      <w:tr w:rsidR="00035970" w:rsidRPr="001A7FEC" w14:paraId="765F831F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B53DE" w14:textId="40152BE1" w:rsidR="00035970" w:rsidRPr="00C27BDA" w:rsidRDefault="00035970" w:rsidP="00494033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C27BDA">
              <w:rPr>
                <w:rFonts w:asciiTheme="minorHAnsi" w:hAnsiTheme="minorHAnsi" w:cstheme="minorHAnsi"/>
              </w:rPr>
              <w:t>IRC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F2D4291" w14:textId="00DC2124" w:rsidR="00035970" w:rsidRPr="00C27BDA" w:rsidRDefault="00035970" w:rsidP="00494033">
            <w:pPr>
              <w:spacing w:after="160" w:line="259" w:lineRule="auto"/>
              <w:rPr>
                <w:rFonts w:asciiTheme="minorHAnsi" w:eastAsiaTheme="minorHAnsi" w:hAnsiTheme="minorHAnsi" w:cstheme="minorHAnsi"/>
                <w:lang w:eastAsia="en-US"/>
              </w:rPr>
            </w:pPr>
            <w:r w:rsidRPr="00C27BDA">
              <w:rPr>
                <w:rFonts w:asciiTheme="minorHAnsi" w:eastAsia="Calibri" w:hAnsiTheme="minorHAnsi" w:cstheme="minorHAnsi"/>
              </w:rPr>
              <w:t>AGENDA 2030-GOAL 8</w:t>
            </w:r>
          </w:p>
        </w:tc>
      </w:tr>
      <w:tr w:rsidR="00494033" w:rsidRPr="001A7FEC" w14:paraId="0810264D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1CD04A7F" w:rsidR="00494033" w:rsidRPr="00D2429D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DI REALIZZAZIONE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370A86ED" w14:textId="77777777" w:rsidR="00494033" w:rsidRPr="000A459C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Scansione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quadrimestrale :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29E710F5" w14:textId="31E3BDBC" w:rsidR="00494033" w:rsidRPr="000A459C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 primo quadrimestre                                                                                                                                                                           X secondo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quadrimestre  (</w:t>
            </w:r>
            <w:proofErr w:type="gramEnd"/>
            <w:r w:rsidR="00035970">
              <w:rPr>
                <w:rFonts w:asciiTheme="minorHAnsi" w:eastAsiaTheme="minorHAnsi" w:hAnsiTheme="minorHAnsi" w:cstheme="minorBidi"/>
                <w:lang w:eastAsia="en-US"/>
              </w:rPr>
              <w:t>Marzo Aprile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  <w:p w14:paraId="20825F32" w14:textId="3088D090" w:rsidR="00494033" w:rsidRPr="000A459C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n. 11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ore  articolate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in:</w:t>
            </w:r>
          </w:p>
          <w:p w14:paraId="448AD2FC" w14:textId="77777777" w:rsidR="00494033" w:rsidRPr="000A459C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presentazione e l’organizzazione delle attività</w:t>
            </w:r>
          </w:p>
          <w:p w14:paraId="1CCCF4E0" w14:textId="77777777" w:rsidR="00494033" w:rsidRPr="000A459C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fruizione delle risorse</w:t>
            </w:r>
          </w:p>
          <w:p w14:paraId="7DDAFB5B" w14:textId="77777777" w:rsidR="00494033" w:rsidRPr="000A459C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organizzazione dei </w:t>
            </w: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materiali  di</w:t>
            </w:r>
            <w:proofErr w:type="gramEnd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 studio</w:t>
            </w:r>
          </w:p>
          <w:p w14:paraId="54E9C4EC" w14:textId="77777777" w:rsidR="00494033" w:rsidRPr="000A459C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realizzazione dei prodotti </w:t>
            </w:r>
          </w:p>
          <w:p w14:paraId="74F5782C" w14:textId="211D5F66" w:rsidR="00494033" w:rsidRPr="00D2429D" w:rsidRDefault="00494033" w:rsidP="00494033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Valutazione ed autovalutazione</w:t>
            </w:r>
          </w:p>
        </w:tc>
      </w:tr>
      <w:tr w:rsidR="00494033" w14:paraId="3EE6E8B8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ATTUABILI</w:t>
            </w:r>
          </w:p>
          <w:p w14:paraId="2C88878B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CC4A3E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Flipped classroom</w:t>
            </w:r>
          </w:p>
          <w:p w14:paraId="5B9E42AB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Debate</w:t>
            </w: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  <w:p w14:paraId="6170705D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Analisi di un caso pratico</w:t>
            </w:r>
          </w:p>
          <w:p w14:paraId="31937C3F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interattiva</w:t>
            </w:r>
          </w:p>
          <w:p w14:paraId="02125C46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Lezione asincrona su Classroom</w:t>
            </w:r>
          </w:p>
          <w:p w14:paraId="156AA5AD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Aule virtuali </w:t>
            </w:r>
          </w:p>
          <w:p w14:paraId="376292D3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Analisi di testi e linguaggi multimediali </w:t>
            </w:r>
          </w:p>
          <w:p w14:paraId="5BA7833D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Brainstorming </w:t>
            </w:r>
          </w:p>
          <w:p w14:paraId="4462AC27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Coperative learning </w:t>
            </w:r>
          </w:p>
          <w:p w14:paraId="18732AB6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Problem solving </w:t>
            </w:r>
          </w:p>
          <w:p w14:paraId="153A5A17" w14:textId="77777777" w:rsidR="00494033" w:rsidRPr="000A459C" w:rsidRDefault="00494033" w:rsidP="0049403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Linguaggio iconico</w:t>
            </w:r>
          </w:p>
          <w:p w14:paraId="7A9EF340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033" w14:paraId="0967A7C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603829" w14:textId="4747E8B6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728CBC6" w14:textId="77777777" w:rsidR="00494033" w:rsidRPr="00BE19A3" w:rsidRDefault="00494033" w:rsidP="00494033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531E4179" w14:textId="77777777" w:rsidR="00494033" w:rsidRPr="00BE19A3" w:rsidRDefault="00494033" w:rsidP="0049403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4AC290EE" w14:textId="77777777" w:rsidR="00494033" w:rsidRPr="00BE19A3" w:rsidRDefault="00494033" w:rsidP="0049403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4E57626C" w14:textId="253EC95D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Laboratorio</w:t>
            </w:r>
          </w:p>
        </w:tc>
      </w:tr>
      <w:tr w:rsidR="00494033" w14:paraId="5B967587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52E3D907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Osservazione delle discussioni e dei confronti</w:t>
            </w:r>
          </w:p>
          <w:p w14:paraId="0A09C487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Questionario a riposta aperta</w:t>
            </w:r>
          </w:p>
          <w:p w14:paraId="33C5207F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strutturata</w:t>
            </w:r>
          </w:p>
          <w:p w14:paraId="2C7C7D7B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Prova semi-strutturata</w:t>
            </w:r>
          </w:p>
          <w:p w14:paraId="3EE6AD41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>Lavoro di ricerca e di analisi delle fonti</w:t>
            </w:r>
          </w:p>
          <w:p w14:paraId="32915AB9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494033" w:rsidRPr="000A459C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Relazione scritta/mappa concettuale di sintesi sui nuclei concettuali trattati nell'U.F. evidenziandone le connessioni</w:t>
            </w:r>
          </w:p>
          <w:p w14:paraId="68FAB07E" w14:textId="6B88485F" w:rsidR="00494033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proofErr w:type="gramStart"/>
            <w:r w:rsidRPr="000A459C">
              <w:rPr>
                <w:rFonts w:asciiTheme="minorHAnsi" w:eastAsiaTheme="minorHAnsi" w:hAnsiTheme="minorHAnsi" w:cstheme="minorBidi"/>
                <w:lang w:eastAsia="en-US"/>
              </w:rPr>
              <w:t xml:space="preserve">Compito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di</w:t>
            </w:r>
            <w:proofErr w:type="gramEnd"/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realtà</w:t>
            </w:r>
          </w:p>
          <w:p w14:paraId="5F8A1F49" w14:textId="77777777" w:rsidR="00494033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Realizzazione di un’intervista</w:t>
            </w:r>
          </w:p>
          <w:p w14:paraId="139BD065" w14:textId="7A5665BE" w:rsidR="00494033" w:rsidRPr="00CC1813" w:rsidRDefault="00494033" w:rsidP="0049403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lang w:eastAsia="en-US"/>
              </w:rPr>
            </w:pP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>Stesura di un articolo</w:t>
            </w:r>
          </w:p>
        </w:tc>
      </w:tr>
      <w:tr w:rsidR="00494033" w14:paraId="51F94944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EA03A6" w14:textId="61026828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MODALITÀ  DI</w:t>
            </w:r>
            <w:proofErr w:type="gramEnd"/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0B19459" w14:textId="386E4BE2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I prodotti e i processi verranno valutati in itinere e alla fine di </w:t>
            </w:r>
            <w:proofErr w:type="gramStart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ogni  unità</w:t>
            </w:r>
            <w:proofErr w:type="gramEnd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di apprendimento. Durante le attività programmate si osserveranno gli allievi e la loro interazione nel presentare il lavoro </w:t>
            </w:r>
            <w:proofErr w:type="gramStart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svolto ,</w:t>
            </w:r>
            <w:proofErr w:type="gramEnd"/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l’impegno per quanto attiene ai compiti assegnati , la capacità di trovare delle soluzioni rispetto alle situazioni problematiche  ed infine   l’autonomia individuale nello svolgimento dei compiti.</w:t>
            </w:r>
            <w:r w:rsidRPr="00CC1813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Pr="00CC1813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169AF6C3" w14:textId="77777777" w:rsidR="00494033" w:rsidRPr="000A459C" w:rsidRDefault="00494033" w:rsidP="004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494033" w14:paraId="3981409A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proofErr w:type="gramStart"/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COMPETENZE  ATTESE</w:t>
            </w:r>
            <w:proofErr w:type="gramEnd"/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NEL PROCESSO FORMATIVO </w:t>
            </w:r>
          </w:p>
          <w:p w14:paraId="27D04F39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7D7C0C01" w14:textId="77777777" w:rsidR="00494033" w:rsidRPr="000A459C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A459C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1 -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Imparare ad imparare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14:paraId="70BDB2A2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387AD21C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2 - Progettare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5ADB4D51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A3211C4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3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Comunicare e comprendere messaggi di genere diverso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(quotidiano, letterario, tecnico, scientifico) e di complessità diversa, trasmessi utilizzando linguaggi diversi (verbale, matematico, scientifico, simbolico, 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018CEA24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4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Collaborare e partecipare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: interagire in gruppo, comprendendo i diversi punti di vista, valorizzando le proprie e le altrui capacità,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4878A2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5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Agire in modo autonomo e responsabile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89809D4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 xml:space="preserve">6 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- </w:t>
            </w: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Risolvere problemi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5BD2AF4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7 - Individuare collegamenti e relazioni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>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0525B1E1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1225B30C" w14:textId="77777777" w:rsidR="00494033" w:rsidRPr="00B507B0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B507B0">
              <w:rPr>
                <w:rFonts w:asciiTheme="minorHAnsi" w:eastAsiaTheme="minorHAnsi" w:hAnsiTheme="minorHAnsi" w:cstheme="minorBidi"/>
                <w:b/>
                <w:bCs/>
                <w:lang w:eastAsia="en-US"/>
              </w:rPr>
              <w:t>8 - Acquisire ed interpretare</w:t>
            </w:r>
            <w:r w:rsidRPr="00B507B0">
              <w:rPr>
                <w:rFonts w:asciiTheme="minorHAnsi" w:eastAsiaTheme="minorHAnsi" w:hAnsiTheme="minorHAnsi" w:cstheme="minorBidi"/>
                <w:lang w:eastAsia="en-US"/>
              </w:rPr>
              <w:t xml:space="preserve">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94033" w14:paraId="0A3E842C" w14:textId="77777777" w:rsidTr="00DD131C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494033" w:rsidRPr="00BE19A3" w:rsidRDefault="00494033" w:rsidP="0049403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2B0F7ADD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587CEABC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9AA4C42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Collocare </w:t>
            </w:r>
            <w:r w:rsidRPr="00995C8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l’esperienza personale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in un sistema di regole fondato sul reciproco riconoscimento dei diritti e dei doveri correlato alle Cittadinanze. </w:t>
            </w:r>
          </w:p>
          <w:p w14:paraId="453C5C5D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Comprendere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il linguaggio e la logica interna della trasversalità dell'educazione civica, riconoscendone </w:t>
            </w:r>
            <w:proofErr w:type="gramStart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l’importanza  perché</w:t>
            </w:r>
            <w:proofErr w:type="gramEnd"/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  in grado di influire profondamente sullo sviluppo e sulla qualità della propria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esistenza a livello individuale e sociale, applicandola in modo efficace con autonomia e responsabilità a scuola come nella vita.</w:t>
            </w:r>
          </w:p>
          <w:p w14:paraId="7DCF6F40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 varietà e lo sviluppo storico delle forme delle cittadinanze attraverso linguaggi, metodi e categorie di sintesi fornite dalle varie discipline;</w:t>
            </w:r>
          </w:p>
          <w:p w14:paraId="19EBEB94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Saper analizzare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Riconoscere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l’interdipendenza tra fenomeni culturali, sociali, economici, istituzionali, tecnologici e la loro dimensione globale-locale; </w:t>
            </w:r>
          </w:p>
          <w:p w14:paraId="02D93A0F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Stabilire collegamenti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tra le tradizioni locali, nazionali e internazionali sia in una prospettiva interculturale sia ai fini della mobilità di studio e di lavoro; </w:t>
            </w:r>
          </w:p>
          <w:p w14:paraId="6294F6B0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Orientarsi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494033" w:rsidRPr="00BE19A3" w:rsidRDefault="00494033" w:rsidP="0049403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Individuare l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 strategie appropriate per la soluzione di situazioni problematiche. </w:t>
            </w:r>
          </w:p>
          <w:p w14:paraId="3708E3BC" w14:textId="74BFB286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</w:t>
            </w:r>
            <w:proofErr w:type="gramEnd"/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DECLINATE PER AREA</w:t>
            </w:r>
          </w:p>
          <w:p w14:paraId="3029D383" w14:textId="7930B24A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4FA41671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4A1CA3C" w:rsidR="00494033" w:rsidRPr="00995C8A" w:rsidRDefault="00494033" w:rsidP="004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Pr="00995C8A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5F681176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della diversità dei metodi utilizzati dai vari ambiti disciplinari ed essere in grado valutare i criteri di affidabilità dei risultati in essi raggiunti.</w:t>
            </w:r>
          </w:p>
          <w:p w14:paraId="3672CBD0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compiere le necessarie interconnessioni tra i metodi e i contenuti delle singole discipline.</w:t>
            </w:r>
          </w:p>
          <w:p w14:paraId="6D01AC46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743ADEBB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sostenere una propria tesi e saper ascoltare e valutare criticamente le argomentazioni altrui.</w:t>
            </w:r>
          </w:p>
          <w:p w14:paraId="66DF12D7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Acquisire l’abitudine a ragionare con rigore logico, ad identificare i problemi e a individuare possibili soluzioni.</w:t>
            </w:r>
          </w:p>
          <w:p w14:paraId="16E2AE61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leggere e interpretare criticamente i contenuti delle diverse forme di comunicazione.</w:t>
            </w:r>
          </w:p>
          <w:p w14:paraId="114884C6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Aver acquisito, in una lingua straniera moderna, strutture, modalità e competenze comunicative corrispondenti almeno al Livello B2 del Quadro Comune Europeo di Riferimento.</w:t>
            </w:r>
          </w:p>
          <w:p w14:paraId="295388E1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riconoscere i molteplici rapporti e stabilire raffronti tra la lingua italiana e altre lingue moderne e antiche.</w:t>
            </w:r>
          </w:p>
          <w:p w14:paraId="04B6E85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utilizzare le tecnologie dell’informazione e della comunicazione per studiare, fare ricerca, comunicare.</w:t>
            </w:r>
          </w:p>
          <w:p w14:paraId="77FC522E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021FD88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 xml:space="preserve">Conoscere gli aspetti fondamentali della cultura e della tradizione letteraria, artistica, filosofica, religiosa italiana ed europea attraverso lo studio delle opere, degli autori e delle correnti di pensiero più significativi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e acquisire gli strumenti necessari per confrontarli con altre tradizioni e culture.</w:t>
            </w:r>
          </w:p>
          <w:p w14:paraId="5F3E4F13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Collocare il pensiero scientifico, la storia delle sue scoperte e lo sviluppo delle invenzioni tecnologiche nell’ambito più vasto della storia delle idee.</w:t>
            </w:r>
          </w:p>
          <w:p w14:paraId="02A100FC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Saper fruire delle espressioni creative delle arti e dei mezzi espressivi, compresi lo spettacolo, la musica, le arti visive.</w:t>
            </w:r>
          </w:p>
          <w:p w14:paraId="75AF7F6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Conoscere gli elementi essenziali e distintivi della cultura e della civiltà dei paesi di cui si studiano le lingue.</w:t>
            </w:r>
          </w:p>
          <w:p w14:paraId="68B7E45E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494033" w:rsidRPr="003948B4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3948B4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CD7518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  <w:t>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494033" w:rsidRPr="00BE19A3" w:rsidRDefault="00494033" w:rsidP="0049403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66443559" w14:textId="1594D502" w:rsidR="003948B4" w:rsidRDefault="003948B4" w:rsidP="003948B4">
      <w:r>
        <w:t xml:space="preserve">                                                                   </w:t>
      </w:r>
    </w:p>
    <w:p w14:paraId="61BF749E" w14:textId="160A5DFE" w:rsidR="003948B4" w:rsidRDefault="003948B4" w:rsidP="003948B4">
      <w:bookmarkStart w:id="1" w:name="_Hlk148021786"/>
      <w:r>
        <w:t xml:space="preserve">                                                                                                   Il </w:t>
      </w:r>
      <w:r w:rsidR="00CC1813">
        <w:t>C</w:t>
      </w:r>
      <w:r>
        <w:t>oordinatore di ed. civica</w:t>
      </w:r>
    </w:p>
    <w:p w14:paraId="19E6D121" w14:textId="77777777" w:rsidR="003948B4" w:rsidRDefault="003948B4" w:rsidP="003948B4"/>
    <w:p w14:paraId="66F452D9" w14:textId="547D8D2E" w:rsidR="001A7FEC" w:rsidRDefault="003948B4" w:rsidP="003948B4">
      <w:r>
        <w:t xml:space="preserve">                                                                                               -----------------------------------------</w:t>
      </w:r>
      <w:bookmarkEnd w:id="1"/>
    </w:p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A566" w14:textId="77777777" w:rsidR="008D5D75" w:rsidRDefault="008D5D75" w:rsidP="004C6CBB">
      <w:r>
        <w:separator/>
      </w:r>
    </w:p>
  </w:endnote>
  <w:endnote w:type="continuationSeparator" w:id="0">
    <w:p w14:paraId="649B7CEE" w14:textId="77777777" w:rsidR="008D5D75" w:rsidRDefault="008D5D75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93F5" w14:textId="77777777" w:rsidR="008D5D75" w:rsidRDefault="008D5D75" w:rsidP="004C6CBB">
      <w:r>
        <w:separator/>
      </w:r>
    </w:p>
  </w:footnote>
  <w:footnote w:type="continuationSeparator" w:id="0">
    <w:p w14:paraId="2D0F081C" w14:textId="77777777" w:rsidR="008D5D75" w:rsidRDefault="008D5D75" w:rsidP="004C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447D"/>
    <w:multiLevelType w:val="hybridMultilevel"/>
    <w:tmpl w:val="B53C4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3628B4"/>
    <w:multiLevelType w:val="multilevel"/>
    <w:tmpl w:val="7C4A83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E1FA1"/>
    <w:multiLevelType w:val="hybridMultilevel"/>
    <w:tmpl w:val="19CCF45E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93029"/>
    <w:multiLevelType w:val="multilevel"/>
    <w:tmpl w:val="A83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E407F"/>
    <w:multiLevelType w:val="multilevel"/>
    <w:tmpl w:val="1F30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42AD1"/>
    <w:multiLevelType w:val="multilevel"/>
    <w:tmpl w:val="841C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51CC5"/>
    <w:multiLevelType w:val="multilevel"/>
    <w:tmpl w:val="BFC8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21394"/>
    <w:multiLevelType w:val="hybridMultilevel"/>
    <w:tmpl w:val="A1A499B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B4243"/>
    <w:multiLevelType w:val="multilevel"/>
    <w:tmpl w:val="9F4C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5B46B8"/>
    <w:multiLevelType w:val="hybridMultilevel"/>
    <w:tmpl w:val="87A2E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85667"/>
    <w:multiLevelType w:val="multilevel"/>
    <w:tmpl w:val="ECC6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58A1B56"/>
    <w:multiLevelType w:val="hybridMultilevel"/>
    <w:tmpl w:val="B4E2E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5"/>
  </w:num>
  <w:num w:numId="4">
    <w:abstractNumId w:val="24"/>
  </w:num>
  <w:num w:numId="5">
    <w:abstractNumId w:val="23"/>
  </w:num>
  <w:num w:numId="6">
    <w:abstractNumId w:val="8"/>
  </w:num>
  <w:num w:numId="7">
    <w:abstractNumId w:val="17"/>
  </w:num>
  <w:num w:numId="8">
    <w:abstractNumId w:val="11"/>
  </w:num>
  <w:num w:numId="9">
    <w:abstractNumId w:val="29"/>
  </w:num>
  <w:num w:numId="10">
    <w:abstractNumId w:val="3"/>
  </w:num>
  <w:num w:numId="11">
    <w:abstractNumId w:val="28"/>
  </w:num>
  <w:num w:numId="12">
    <w:abstractNumId w:val="12"/>
  </w:num>
  <w:num w:numId="13">
    <w:abstractNumId w:val="25"/>
  </w:num>
  <w:num w:numId="14">
    <w:abstractNumId w:val="10"/>
  </w:num>
  <w:num w:numId="15">
    <w:abstractNumId w:val="6"/>
  </w:num>
  <w:num w:numId="16">
    <w:abstractNumId w:val="1"/>
  </w:num>
  <w:num w:numId="17">
    <w:abstractNumId w:val="27"/>
  </w:num>
  <w:num w:numId="18">
    <w:abstractNumId w:val="22"/>
  </w:num>
  <w:num w:numId="19">
    <w:abstractNumId w:val="7"/>
  </w:num>
  <w:num w:numId="20">
    <w:abstractNumId w:val="19"/>
  </w:num>
  <w:num w:numId="21">
    <w:abstractNumId w:val="26"/>
  </w:num>
  <w:num w:numId="22">
    <w:abstractNumId w:val="2"/>
  </w:num>
  <w:num w:numId="23">
    <w:abstractNumId w:val="20"/>
  </w:num>
  <w:num w:numId="24">
    <w:abstractNumId w:val="0"/>
  </w:num>
  <w:num w:numId="25">
    <w:abstractNumId w:val="5"/>
  </w:num>
  <w:num w:numId="26">
    <w:abstractNumId w:val="4"/>
  </w:num>
  <w:num w:numId="27">
    <w:abstractNumId w:val="21"/>
  </w:num>
  <w:num w:numId="28">
    <w:abstractNumId w:val="9"/>
  </w:num>
  <w:num w:numId="29">
    <w:abstractNumId w:val="13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035970"/>
    <w:rsid w:val="000A459C"/>
    <w:rsid w:val="000B4916"/>
    <w:rsid w:val="000E5264"/>
    <w:rsid w:val="001A7FEC"/>
    <w:rsid w:val="00262C75"/>
    <w:rsid w:val="00287E4C"/>
    <w:rsid w:val="00296788"/>
    <w:rsid w:val="002D54B7"/>
    <w:rsid w:val="002D7B1C"/>
    <w:rsid w:val="00374503"/>
    <w:rsid w:val="003948B4"/>
    <w:rsid w:val="003B2D1A"/>
    <w:rsid w:val="00494033"/>
    <w:rsid w:val="004A3E31"/>
    <w:rsid w:val="004A42FA"/>
    <w:rsid w:val="004B53C5"/>
    <w:rsid w:val="004C6CBB"/>
    <w:rsid w:val="004E4088"/>
    <w:rsid w:val="0054261D"/>
    <w:rsid w:val="00544338"/>
    <w:rsid w:val="005B1AA4"/>
    <w:rsid w:val="005E46FB"/>
    <w:rsid w:val="00661CD1"/>
    <w:rsid w:val="00667A9A"/>
    <w:rsid w:val="00676C39"/>
    <w:rsid w:val="006F66C5"/>
    <w:rsid w:val="00750FBB"/>
    <w:rsid w:val="00751B0E"/>
    <w:rsid w:val="007767F2"/>
    <w:rsid w:val="008D5D75"/>
    <w:rsid w:val="008E562D"/>
    <w:rsid w:val="009131AA"/>
    <w:rsid w:val="00995C8A"/>
    <w:rsid w:val="00A9459F"/>
    <w:rsid w:val="00AC210A"/>
    <w:rsid w:val="00B507B0"/>
    <w:rsid w:val="00BD0E07"/>
    <w:rsid w:val="00BE19A3"/>
    <w:rsid w:val="00BF1EA0"/>
    <w:rsid w:val="00C17C8F"/>
    <w:rsid w:val="00C27BDA"/>
    <w:rsid w:val="00CC1813"/>
    <w:rsid w:val="00D150B0"/>
    <w:rsid w:val="00D2429D"/>
    <w:rsid w:val="00DD131C"/>
    <w:rsid w:val="00DD4352"/>
    <w:rsid w:val="00E215F5"/>
    <w:rsid w:val="00EA0079"/>
    <w:rsid w:val="00F96EB2"/>
    <w:rsid w:val="00FA7F1E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61CD1"/>
    <w:pPr>
      <w:spacing w:before="100" w:beforeAutospacing="1" w:after="100" w:afterAutospacing="1"/>
    </w:pPr>
  </w:style>
  <w:style w:type="table" w:customStyle="1" w:styleId="TableNormal1">
    <w:name w:val="Table Normal1"/>
    <w:uiPriority w:val="2"/>
    <w:qFormat/>
    <w:rsid w:val="00750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elibere.org/4206-riace-si-batte-moneta-locale-per-gli-immigrat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zionepubblica.gov.it/articolo/ministro/24-09-2021/firmato-da-draghi-il-dpcm-il-ritorno-presenza-nella-pubbl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lsole24ore.com/art/ecco-perche-green-pass-e-costituzionale-e-puo-limitare-alcune-liberta-AEJMzXX?refresh_ce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41EDF-2978-4265-A97B-1983DEB2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21</cp:revision>
  <dcterms:created xsi:type="dcterms:W3CDTF">2023-10-11T17:53:00Z</dcterms:created>
  <dcterms:modified xsi:type="dcterms:W3CDTF">2023-10-14T18:16:00Z</dcterms:modified>
</cp:coreProperties>
</file>