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08" w:rsidRPr="00296C39" w:rsidRDefault="00F80808" w:rsidP="00F80808">
      <w:pPr>
        <w:rPr>
          <w:rFonts w:ascii="Tahoma" w:hAnsi="Tahoma" w:cs="Tahoma"/>
          <w:sz w:val="28"/>
          <w:szCs w:val="28"/>
        </w:rPr>
      </w:pPr>
      <w:r w:rsidRPr="00296C39">
        <w:rPr>
          <w:rFonts w:ascii="Tahoma" w:hAnsi="Tahoma" w:cs="Tahoma"/>
          <w:sz w:val="28"/>
          <w:szCs w:val="28"/>
        </w:rPr>
        <w:t>Scuola ____________________________________________a.s.__________</w:t>
      </w:r>
    </w:p>
    <w:p w:rsidR="00F80808" w:rsidRPr="00296C39" w:rsidRDefault="00F80808" w:rsidP="00F80808">
      <w:pPr>
        <w:rPr>
          <w:rFonts w:ascii="Tahoma" w:hAnsi="Tahoma" w:cs="Tahoma"/>
          <w:sz w:val="28"/>
          <w:szCs w:val="28"/>
        </w:rPr>
      </w:pPr>
    </w:p>
    <w:p w:rsidR="00F80808" w:rsidRPr="00296C39" w:rsidRDefault="00F80808" w:rsidP="00F80808">
      <w:pPr>
        <w:jc w:val="center"/>
        <w:rPr>
          <w:rFonts w:ascii="Tahoma" w:hAnsi="Tahoma" w:cs="Tahoma"/>
          <w:sz w:val="28"/>
          <w:szCs w:val="28"/>
        </w:rPr>
      </w:pPr>
      <w:r w:rsidRPr="00296C39">
        <w:rPr>
          <w:rFonts w:ascii="Tahoma" w:hAnsi="Tahoma" w:cs="Tahoma"/>
          <w:sz w:val="28"/>
          <w:szCs w:val="28"/>
        </w:rPr>
        <w:t>Piano Annuale per l’Inclusione</w:t>
      </w:r>
    </w:p>
    <w:p w:rsidR="00F80808" w:rsidRPr="00296C39" w:rsidRDefault="00F80808" w:rsidP="00F80808">
      <w:pPr>
        <w:jc w:val="center"/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80808" w:rsidRPr="00296C39" w:rsidTr="00C17D1C">
        <w:tc>
          <w:tcPr>
            <w:tcW w:w="9778" w:type="dxa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296C39">
              <w:rPr>
                <w:rFonts w:ascii="Tahoma" w:hAnsi="Tahoma" w:cs="Tahoma"/>
                <w:b/>
                <w:sz w:val="28"/>
                <w:szCs w:val="28"/>
              </w:rPr>
              <w:t>Parte I – analisi dei punti di forza e di criticità</w:t>
            </w:r>
          </w:p>
        </w:tc>
      </w:tr>
    </w:tbl>
    <w:p w:rsidR="00F80808" w:rsidRPr="00296C39" w:rsidRDefault="00F80808" w:rsidP="00F808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8"/>
        <w:gridCol w:w="1630"/>
      </w:tblGrid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rPr>
                <w:rFonts w:ascii="Tahoma" w:hAnsi="Tahoma" w:cs="Tahoma"/>
                <w:b/>
              </w:rPr>
              <w:t>Rilevazione dei BES presenti: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96C39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proofErr w:type="spellEnd"/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disabilità certificate (Legge 104/92 art. 3, commi 1 e 3)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minorati vista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minorati udito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Psicofisici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DSA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ADHD/DOP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Borderline cognitivo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Altro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svantaggio (indicare il disagio prevalente)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Socio-economico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96C39">
              <w:rPr>
                <w:rFonts w:ascii="Tahoma" w:hAnsi="Tahoma" w:cs="Tahoma"/>
                <w:b/>
                <w:sz w:val="20"/>
                <w:szCs w:val="20"/>
              </w:rPr>
              <w:t>Linguistico-culturale</w:t>
            </w:r>
            <w:proofErr w:type="spellEnd"/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Disagio comportamentale/relazionale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Altro 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Totali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% su popolazione scolastica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96C39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proofErr w:type="spellEnd"/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 PEI redatti dai GLHO 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96C39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proofErr w:type="spellEnd"/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 di PDP redatti dai Consigli di classe in </w:t>
            </w:r>
            <w:r w:rsidRPr="00296C39">
              <w:rPr>
                <w:rFonts w:ascii="Tahoma" w:hAnsi="Tahoma" w:cs="Tahoma"/>
                <w:b/>
                <w:sz w:val="20"/>
                <w:szCs w:val="20"/>
                <w:u w:val="single"/>
              </w:rPr>
              <w:t>presenza</w:t>
            </w:r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8148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96C39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proofErr w:type="spellEnd"/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 di PDP redatti dai Consigli di classe in </w:t>
            </w:r>
            <w:r w:rsidRPr="00296C39">
              <w:rPr>
                <w:rFonts w:ascii="Tahoma" w:hAnsi="Tahoma" w:cs="Tahoma"/>
                <w:b/>
                <w:sz w:val="20"/>
                <w:szCs w:val="20"/>
                <w:u w:val="single"/>
              </w:rPr>
              <w:t>assenza</w:t>
            </w:r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 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80808" w:rsidRPr="00296C39" w:rsidRDefault="00F80808" w:rsidP="00F808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3220"/>
        <w:gridCol w:w="1630"/>
      </w:tblGrid>
      <w:tr w:rsidR="00F80808" w:rsidRPr="00296C39" w:rsidTr="00C17D1C">
        <w:tc>
          <w:tcPr>
            <w:tcW w:w="4928" w:type="dxa"/>
          </w:tcPr>
          <w:p w:rsidR="00F80808" w:rsidRPr="00296C39" w:rsidRDefault="00F80808" w:rsidP="00F808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rPr>
                <w:rFonts w:ascii="Tahoma" w:hAnsi="Tahoma" w:cs="Tahoma"/>
                <w:b/>
              </w:rPr>
              <w:t>Risorse professionali specifiche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96C39">
              <w:rPr>
                <w:rFonts w:ascii="Tahoma" w:hAnsi="Tahoma" w:cs="Tahoma"/>
                <w:i/>
                <w:sz w:val="20"/>
                <w:szCs w:val="20"/>
              </w:rPr>
              <w:t xml:space="preserve">Prevalentemente utilizzate </w:t>
            </w:r>
            <w:proofErr w:type="spellStart"/>
            <w:r w:rsidRPr="00296C39">
              <w:rPr>
                <w:rFonts w:ascii="Tahoma" w:hAnsi="Tahoma" w:cs="Tahoma"/>
                <w:i/>
                <w:sz w:val="20"/>
                <w:szCs w:val="20"/>
              </w:rPr>
              <w:t>in…</w:t>
            </w:r>
            <w:proofErr w:type="spellEnd"/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Insegnanti di sostegno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Attività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laboratoriali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 integrate (classi aperte, laboratori protetti, ecc.)</w:t>
            </w: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AEC 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Attività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laboratoriali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 integrate (classi aperte, laboratori protetti, ecc.)</w:t>
            </w: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Assistenti alla comunicazione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Attività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laboratoriali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 integrate (classi aperte, laboratori protetti, ecc.)</w:t>
            </w: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Funzioni strumentali / coordinamento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Referenti di Istituto (disabilità, DSA, BES)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Psicopedagogisti e affini esterni/interni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Docenti tutor/</w:t>
            </w:r>
            <w:proofErr w:type="spellStart"/>
            <w:r w:rsidRPr="00296C39">
              <w:rPr>
                <w:rFonts w:ascii="Tahoma" w:hAnsi="Tahoma" w:cs="Tahoma"/>
                <w:b/>
                <w:sz w:val="20"/>
                <w:szCs w:val="20"/>
              </w:rPr>
              <w:t>mentor</w:t>
            </w:r>
            <w:proofErr w:type="spellEnd"/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928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80808" w:rsidRPr="00296C39" w:rsidRDefault="00F80808" w:rsidP="00F80808"/>
    <w:p w:rsidR="00F80808" w:rsidRPr="00296C39" w:rsidRDefault="00F80808" w:rsidP="00F80808">
      <w:r w:rsidRPr="00296C3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937"/>
        <w:gridCol w:w="1630"/>
      </w:tblGrid>
      <w:tr w:rsidR="00F80808" w:rsidRPr="00296C39" w:rsidTr="00C17D1C">
        <w:tc>
          <w:tcPr>
            <w:tcW w:w="5211" w:type="dxa"/>
            <w:vAlign w:val="center"/>
          </w:tcPr>
          <w:p w:rsidR="00F80808" w:rsidRPr="00296C39" w:rsidRDefault="00F80808" w:rsidP="00F808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rPr>
                <w:rFonts w:ascii="Tahoma" w:hAnsi="Tahoma" w:cs="Tahoma"/>
                <w:b/>
              </w:rPr>
              <w:lastRenderedPageBreak/>
              <w:t>Coinvolgimento docenti curricolari</w:t>
            </w: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proofErr w:type="spellStart"/>
            <w:r w:rsidRPr="00296C39">
              <w:rPr>
                <w:rFonts w:ascii="Tahoma" w:hAnsi="Tahoma" w:cs="Tahoma"/>
                <w:i/>
                <w:sz w:val="20"/>
                <w:szCs w:val="20"/>
              </w:rPr>
              <w:t>Attraverso…</w:t>
            </w:r>
            <w:proofErr w:type="spellEnd"/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F80808" w:rsidRPr="00296C39" w:rsidTr="00C17D1C">
        <w:tc>
          <w:tcPr>
            <w:tcW w:w="5211" w:type="dxa"/>
            <w:vMerge w:val="restart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Coordinatori di classe e simili</w:t>
            </w: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Progetti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didattico-educativi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 a prevalente tematica inclusiva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 w:val="restart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Docenti con specifica formazione</w:t>
            </w: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Progetti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didattico-educativi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 a prevalente tematica inclusiva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 w:val="restart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Altri docenti</w:t>
            </w: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Progetti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didattico-educativi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 a prevalente tematica inclusiva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5211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80808" w:rsidRPr="00296C39" w:rsidRDefault="00F80808" w:rsidP="00F808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871"/>
        <w:gridCol w:w="566"/>
        <w:gridCol w:w="566"/>
        <w:gridCol w:w="71"/>
        <w:gridCol w:w="495"/>
        <w:gridCol w:w="566"/>
        <w:gridCol w:w="569"/>
      </w:tblGrid>
      <w:tr w:rsidR="00F80808" w:rsidRPr="00296C39" w:rsidTr="00C17D1C">
        <w:tc>
          <w:tcPr>
            <w:tcW w:w="4077" w:type="dxa"/>
            <w:vMerge w:val="restart"/>
            <w:vAlign w:val="center"/>
          </w:tcPr>
          <w:p w:rsidR="00F80808" w:rsidRPr="00296C39" w:rsidRDefault="00F80808" w:rsidP="00F808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rPr>
                <w:rFonts w:ascii="Tahoma" w:hAnsi="Tahoma" w:cs="Tahoma"/>
                <w:b/>
              </w:rPr>
              <w:t>Coinvolgimento personale ATA</w:t>
            </w: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Assistenza alunni disabili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Progetti di inclusione / laboratori integrati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 w:val="restart"/>
            <w:vAlign w:val="center"/>
          </w:tcPr>
          <w:p w:rsidR="00F80808" w:rsidRPr="00296C39" w:rsidRDefault="00F80808" w:rsidP="00F808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rPr>
                <w:rFonts w:ascii="Tahoma" w:hAnsi="Tahoma" w:cs="Tahoma"/>
                <w:b/>
              </w:rPr>
              <w:t>Coinvolgimento famiglie</w:t>
            </w: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Informazione /formazione su genitorialità e psicopedagogia dell’età evolutiva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Coinvolgimento in progetti di inclusione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Coinvolgimento in attività di promozione della comunità educante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 w:val="restart"/>
            <w:vAlign w:val="center"/>
          </w:tcPr>
          <w:p w:rsidR="00F80808" w:rsidRPr="00296C39" w:rsidRDefault="00F80808" w:rsidP="00F808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rPr>
                <w:rFonts w:ascii="Tahoma" w:hAnsi="Tahoma" w:cs="Tahoma"/>
                <w:b/>
              </w:rPr>
              <w:t>Rapporti con servizi sociosanitari territoriali e istituzioni deputate alla sicurezza. Rapporti con CTS / CTI</w:t>
            </w: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Accordi di programma / protocolli di intesa formalizzati sulla disabilità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Accordi di programma / protocolli di intesa formalizzati su disagio e simili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Procedure condivise di intervento sulla disabilità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Procedure condivise di intervento su disagio e simili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Rapporti con CTS / CTI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 w:val="restart"/>
            <w:vAlign w:val="center"/>
          </w:tcPr>
          <w:p w:rsidR="00F80808" w:rsidRPr="00296C39" w:rsidRDefault="00F80808" w:rsidP="00F808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rPr>
                <w:rFonts w:ascii="Tahoma" w:hAnsi="Tahoma" w:cs="Tahoma"/>
                <w:b/>
              </w:rPr>
              <w:t>Rapporti con privato sociale e volontariato</w:t>
            </w: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7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Progetti a livello di reti di scuole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4" w:type="dxa"/>
            <w:vMerge w:val="restart"/>
            <w:vAlign w:val="center"/>
          </w:tcPr>
          <w:p w:rsidR="00F80808" w:rsidRPr="00296C39" w:rsidRDefault="00F80808" w:rsidP="00F808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rPr>
                <w:rFonts w:ascii="Tahoma" w:hAnsi="Tahoma" w:cs="Tahoma"/>
                <w:b/>
              </w:rPr>
              <w:t>Formazione docenti</w:t>
            </w: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Strategie e metodologie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educativo-didattiche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 / gestione della classe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4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Didattica speciale e progetti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educativo-didattici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 a prevalente tematica inclusiva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4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Didattica interculturale / italiano L2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4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Psicologia e psicopatologia dell’età evolutiva (compresi DSA, ADHD, ecc.)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4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Progetti di formazione su specifiche disabilità (autismo, ADHD,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Dis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 xml:space="preserve">. Intellettive, </w:t>
            </w:r>
            <w:proofErr w:type="spellStart"/>
            <w:r w:rsidRPr="00296C39">
              <w:rPr>
                <w:rFonts w:ascii="Tahoma" w:hAnsi="Tahoma" w:cs="Tahoma"/>
                <w:sz w:val="20"/>
                <w:szCs w:val="20"/>
              </w:rPr>
              <w:t>sensoriali…</w:t>
            </w:r>
            <w:proofErr w:type="spellEnd"/>
            <w:r w:rsidRPr="00296C3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4074" w:type="dxa"/>
            <w:vMerge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2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96C39">
              <w:br w:type="page"/>
            </w:r>
            <w:r w:rsidRPr="00296C39">
              <w:rPr>
                <w:rFonts w:ascii="Tahoma" w:hAnsi="Tahoma" w:cs="Tahoma"/>
                <w:b/>
              </w:rPr>
              <w:t xml:space="preserve">Sintesi dei punti di forza e di criticità </w:t>
            </w:r>
            <w:proofErr w:type="spellStart"/>
            <w:r w:rsidRPr="00296C39">
              <w:rPr>
                <w:rFonts w:ascii="Tahoma" w:hAnsi="Tahoma" w:cs="Tahoma"/>
                <w:b/>
              </w:rPr>
              <w:t>rilevati*</w:t>
            </w:r>
            <w:proofErr w:type="spellEnd"/>
            <w:r w:rsidRPr="00296C39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lastRenderedPageBreak/>
              <w:t>Aspetti organizzativi e gestionali coinvolti nel cambiamento inclusivo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Possibilità di strutturare percorsi specifici di formazione e aggiornamento degli insegnanti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Adozione di strategie di valutazione coerenti con prassi inclusive;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Organizzazione dei diversi tipi di sostegno presenti all’interno della scuola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Organizzazione dei diversi tipi di sostegno presenti all’esterno della scuola, in rapporto ai diversi servizi esistenti;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Ruolo delle famiglie e della comunità nel dare supporto e nel partecipare alle decisioni che riguardano l’organizzazione delle attività educative;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Sviluppo di un curricolo attento alle diversità e alla promozione di percorsi formativi inclusivi;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Valorizzazione delle risorse esistenti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Acquisizione e distribuzione di risorse aggiuntive utilizzabili per la realizzazione dei progetti di inclusione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70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rPr>
          <w:trHeight w:val="241"/>
        </w:trPr>
        <w:tc>
          <w:tcPr>
            <w:tcW w:w="6948" w:type="dxa"/>
            <w:gridSpan w:val="2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6C39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0808" w:rsidRPr="00296C39" w:rsidTr="00C17D1C">
        <w:tc>
          <w:tcPr>
            <w:tcW w:w="9778" w:type="dxa"/>
            <w:gridSpan w:val="8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96C39">
              <w:rPr>
                <w:rFonts w:ascii="Tahoma" w:hAnsi="Tahoma" w:cs="Tahoma"/>
                <w:i/>
                <w:sz w:val="20"/>
                <w:szCs w:val="20"/>
              </w:rPr>
              <w:t>* = 0: per niente 1: poco 2: abbastanza 3: molto 4 moltissimo</w:t>
            </w:r>
          </w:p>
        </w:tc>
      </w:tr>
      <w:tr w:rsidR="00F80808" w:rsidRPr="00296C39" w:rsidTr="00C17D1C">
        <w:tc>
          <w:tcPr>
            <w:tcW w:w="9778" w:type="dxa"/>
            <w:gridSpan w:val="8"/>
            <w:vAlign w:val="center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96C39">
              <w:rPr>
                <w:rFonts w:ascii="Tahoma" w:hAnsi="Tahoma" w:cs="Tahoma"/>
                <w:i/>
                <w:sz w:val="20"/>
                <w:szCs w:val="20"/>
              </w:rPr>
              <w:t xml:space="preserve">Adattato dagli indicatori UNESCO per la valutazione del grado di </w:t>
            </w:r>
            <w:proofErr w:type="spellStart"/>
            <w:r w:rsidRPr="00296C39">
              <w:rPr>
                <w:rFonts w:ascii="Tahoma" w:hAnsi="Tahoma" w:cs="Tahoma"/>
                <w:i/>
                <w:sz w:val="20"/>
                <w:szCs w:val="20"/>
              </w:rPr>
              <w:t>inclusività</w:t>
            </w:r>
            <w:proofErr w:type="spellEnd"/>
            <w:r w:rsidRPr="00296C39">
              <w:rPr>
                <w:rFonts w:ascii="Tahoma" w:hAnsi="Tahoma" w:cs="Tahoma"/>
                <w:i/>
                <w:sz w:val="20"/>
                <w:szCs w:val="20"/>
              </w:rPr>
              <w:t xml:space="preserve"> dei sistemi scolastici</w:t>
            </w:r>
          </w:p>
        </w:tc>
      </w:tr>
    </w:tbl>
    <w:p w:rsidR="00F80808" w:rsidRPr="00296C39" w:rsidRDefault="00F80808" w:rsidP="00F80808"/>
    <w:p w:rsidR="00F80808" w:rsidRPr="00296C39" w:rsidRDefault="00F80808" w:rsidP="00F80808">
      <w:r w:rsidRPr="00296C3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80808" w:rsidRPr="00296C39" w:rsidTr="00C17D1C"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96C39">
              <w:rPr>
                <w:rFonts w:ascii="Tahoma" w:hAnsi="Tahoma" w:cs="Tahoma"/>
                <w:b/>
                <w:sz w:val="28"/>
                <w:szCs w:val="28"/>
              </w:rPr>
              <w:lastRenderedPageBreak/>
              <w:t>Parte II – Obiettivi di incremento dell’</w:t>
            </w:r>
            <w:proofErr w:type="spellStart"/>
            <w:r w:rsidRPr="00296C39">
              <w:rPr>
                <w:rFonts w:ascii="Tahoma" w:hAnsi="Tahoma" w:cs="Tahoma"/>
                <w:b/>
                <w:sz w:val="28"/>
                <w:szCs w:val="28"/>
              </w:rPr>
              <w:t>inclusività</w:t>
            </w:r>
            <w:proofErr w:type="spellEnd"/>
            <w:r w:rsidRPr="00296C39">
              <w:rPr>
                <w:rFonts w:ascii="Tahoma" w:hAnsi="Tahoma" w:cs="Tahoma"/>
                <w:b/>
                <w:sz w:val="28"/>
                <w:szCs w:val="28"/>
              </w:rPr>
              <w:t xml:space="preserve"> proposti per il prossimo anno</w:t>
            </w:r>
          </w:p>
        </w:tc>
      </w:tr>
    </w:tbl>
    <w:p w:rsidR="00F80808" w:rsidRPr="00296C39" w:rsidRDefault="00F80808" w:rsidP="00F808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Aspetti organizzativi e gestionali coinvolti nel cambiamento inclusivo </w:t>
            </w:r>
            <w:r w:rsidRPr="00296C39">
              <w:rPr>
                <w:rFonts w:ascii="Tahoma" w:hAnsi="Tahoma" w:cs="Tahoma"/>
                <w:sz w:val="20"/>
                <w:szCs w:val="20"/>
              </w:rPr>
              <w:t>(chi fa cosa, livelli di responsabilità nelle pratiche di intervento, ecc.)</w:t>
            </w:r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Possibilità di strutturare percorsi specifici di formazione e aggiornamento degli insegnanti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Adozione di strategie di valutazione coerenti con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prassi inclusive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Organizzazione dei diversi tipi di sostegno presenti all’interno della scuola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Organizzazione dei diversi tipi di sostegno presenti all’esterno della scuola, in rapporto ai diversi servizi esistenti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Ruolo delle famiglie e della comunità nel dare supporto e nel partecipare alle decisioni che riguardano l’organizzazione delle attività educative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 xml:space="preserve">Sviluppo di un curricolo attento alle diversità e alla promozione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di percorsi formativi inclusivi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Valorizzazione delle risorse esistenti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Acquisizione e distribuzione di risorse aggiuntive utilizzabili per la realizzazione dei progetti di inclusione</w:t>
            </w:r>
          </w:p>
        </w:tc>
      </w:tr>
      <w:tr w:rsidR="00F80808" w:rsidRPr="00296C39" w:rsidTr="00C17D1C">
        <w:trPr>
          <w:trHeight w:val="2268"/>
        </w:trPr>
        <w:tc>
          <w:tcPr>
            <w:tcW w:w="9778" w:type="dxa"/>
          </w:tcPr>
          <w:p w:rsidR="00F80808" w:rsidRPr="00296C39" w:rsidRDefault="00F80808" w:rsidP="00C17D1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96C39">
              <w:rPr>
                <w:rFonts w:ascii="Tahoma" w:hAnsi="Tahoma" w:cs="Tahoma"/>
                <w:b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</w:t>
            </w:r>
          </w:p>
        </w:tc>
      </w:tr>
    </w:tbl>
    <w:p w:rsidR="00F80808" w:rsidRPr="00296C39" w:rsidRDefault="00F80808" w:rsidP="00F80808">
      <w:pPr>
        <w:rPr>
          <w:rFonts w:ascii="Tahoma" w:hAnsi="Tahoma" w:cs="Tahoma"/>
          <w:sz w:val="20"/>
          <w:szCs w:val="20"/>
        </w:rPr>
      </w:pPr>
    </w:p>
    <w:p w:rsidR="00F80808" w:rsidRPr="00296C39" w:rsidRDefault="00F80808" w:rsidP="00F80808">
      <w:pPr>
        <w:rPr>
          <w:rFonts w:ascii="Tahoma" w:hAnsi="Tahoma" w:cs="Tahoma"/>
          <w:b/>
          <w:sz w:val="20"/>
          <w:szCs w:val="20"/>
        </w:rPr>
      </w:pPr>
      <w:r w:rsidRPr="00296C39">
        <w:rPr>
          <w:rFonts w:ascii="Tahoma" w:hAnsi="Tahoma" w:cs="Tahoma"/>
          <w:b/>
          <w:sz w:val="20"/>
          <w:szCs w:val="20"/>
        </w:rPr>
        <w:t>Approvato dal Gruppo di Lavoro per l’Inclusione in data _________</w:t>
      </w:r>
    </w:p>
    <w:p w:rsidR="00F80808" w:rsidRPr="00296C39" w:rsidRDefault="00F80808" w:rsidP="00F80808">
      <w:pPr>
        <w:rPr>
          <w:rFonts w:ascii="Tahoma" w:hAnsi="Tahoma" w:cs="Tahoma"/>
          <w:b/>
          <w:sz w:val="20"/>
          <w:szCs w:val="20"/>
        </w:rPr>
      </w:pPr>
      <w:r w:rsidRPr="00296C39">
        <w:rPr>
          <w:rFonts w:ascii="Tahoma" w:hAnsi="Tahoma" w:cs="Tahoma"/>
          <w:b/>
          <w:sz w:val="20"/>
          <w:szCs w:val="20"/>
        </w:rPr>
        <w:t>Deliberato dal Collegio dei Docenti in data _________</w:t>
      </w:r>
    </w:p>
    <w:p w:rsidR="00F80808" w:rsidRPr="00296C39" w:rsidRDefault="00F80808" w:rsidP="00F80808">
      <w:pPr>
        <w:rPr>
          <w:rFonts w:ascii="Tahoma" w:hAnsi="Tahoma" w:cs="Tahoma"/>
          <w:b/>
          <w:sz w:val="20"/>
          <w:szCs w:val="20"/>
        </w:rPr>
      </w:pPr>
    </w:p>
    <w:p w:rsidR="00F80808" w:rsidRPr="00296C39" w:rsidRDefault="00F80808" w:rsidP="00F80808">
      <w:pPr>
        <w:rPr>
          <w:rFonts w:ascii="Tahoma" w:hAnsi="Tahoma" w:cs="Tahoma"/>
          <w:b/>
          <w:sz w:val="20"/>
          <w:szCs w:val="20"/>
        </w:rPr>
      </w:pPr>
      <w:r w:rsidRPr="00296C39">
        <w:rPr>
          <w:rFonts w:ascii="Tahoma" w:hAnsi="Tahoma" w:cs="Tahoma"/>
          <w:b/>
          <w:sz w:val="20"/>
          <w:szCs w:val="20"/>
        </w:rPr>
        <w:t xml:space="preserve">Allegati: </w:t>
      </w:r>
    </w:p>
    <w:p w:rsidR="00F80808" w:rsidRPr="00296C39" w:rsidRDefault="00F80808" w:rsidP="00F80808">
      <w:pPr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r w:rsidRPr="00296C39">
        <w:rPr>
          <w:rFonts w:ascii="Tahoma" w:hAnsi="Tahoma" w:cs="Tahoma"/>
          <w:b/>
          <w:sz w:val="20"/>
          <w:szCs w:val="20"/>
        </w:rPr>
        <w:t>Proposta di assegnazione organico di sostegno e altre risorse specifiche (AEC, Assistenti Comunicazione, ecc.)</w:t>
      </w:r>
    </w:p>
    <w:p w:rsidR="00F80808" w:rsidRPr="00296C39" w:rsidRDefault="00F80808" w:rsidP="00F80808"/>
    <w:p w:rsidR="000B5203" w:rsidRDefault="00783225"/>
    <w:sectPr w:rsidR="000B5203" w:rsidSect="00F80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0808"/>
    <w:rsid w:val="000532B9"/>
    <w:rsid w:val="000909C0"/>
    <w:rsid w:val="000D3609"/>
    <w:rsid w:val="003D2848"/>
    <w:rsid w:val="005C723E"/>
    <w:rsid w:val="00783225"/>
    <w:rsid w:val="00901DC5"/>
    <w:rsid w:val="00F563F1"/>
    <w:rsid w:val="00F8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2015-03-11T20:28:00Z</dcterms:created>
  <dcterms:modified xsi:type="dcterms:W3CDTF">2015-03-11T20:28:00Z</dcterms:modified>
</cp:coreProperties>
</file>