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60BC" w14:textId="4586E112" w:rsidR="00E16CFA" w:rsidRPr="0043209D" w:rsidRDefault="00E30A17">
      <w:pPr>
        <w:rPr>
          <w:b/>
          <w:bCs/>
        </w:rPr>
      </w:pPr>
      <w:r>
        <w:rPr>
          <w:b/>
          <w:bCs/>
        </w:rPr>
        <w:t xml:space="preserve">  </w:t>
      </w:r>
    </w:p>
    <w:p w14:paraId="11FBD07C" w14:textId="77777777" w:rsidR="00741C0C" w:rsidRPr="00741C0C" w:rsidRDefault="00741C0C" w:rsidP="00741C0C">
      <w:pPr>
        <w:jc w:val="center"/>
        <w:rPr>
          <w:b/>
          <w:bCs/>
          <w:sz w:val="36"/>
          <w:szCs w:val="36"/>
        </w:rPr>
      </w:pPr>
    </w:p>
    <w:tbl>
      <w:tblPr>
        <w:tblStyle w:val="Grigliatabella"/>
        <w:tblpPr w:leftFromText="141" w:rightFromText="141" w:vertAnchor="text" w:horzAnchor="page" w:tblpX="1148" w:tblpY="46"/>
        <w:tblW w:w="0" w:type="auto"/>
        <w:tblLook w:val="04A0" w:firstRow="1" w:lastRow="0" w:firstColumn="1" w:lastColumn="0" w:noHBand="0" w:noVBand="1"/>
      </w:tblPr>
      <w:tblGrid>
        <w:gridCol w:w="14180"/>
      </w:tblGrid>
      <w:tr w:rsidR="0038072F" w14:paraId="4AE024A2" w14:textId="77777777" w:rsidTr="0038072F">
        <w:tc>
          <w:tcPr>
            <w:tcW w:w="14180" w:type="dxa"/>
            <w:shd w:val="clear" w:color="auto" w:fill="FFC000" w:themeFill="accent4"/>
          </w:tcPr>
          <w:p w14:paraId="0479E3C4" w14:textId="77777777" w:rsidR="0038072F" w:rsidRPr="001728E8" w:rsidRDefault="0038072F" w:rsidP="0038072F">
            <w:pPr>
              <w:jc w:val="center"/>
              <w:rPr>
                <w:b/>
                <w:bCs/>
                <w:sz w:val="40"/>
                <w:szCs w:val="40"/>
              </w:rPr>
            </w:pPr>
            <w:r w:rsidRPr="001728E8">
              <w:rPr>
                <w:b/>
                <w:bCs/>
                <w:sz w:val="40"/>
                <w:szCs w:val="40"/>
              </w:rPr>
              <w:t>Liceo scientifico - linguistico “C. Miranda” Frattamaggiore</w:t>
            </w:r>
          </w:p>
          <w:p w14:paraId="53238AF4" w14:textId="77777777" w:rsidR="0038072F" w:rsidRPr="0038072F" w:rsidRDefault="0038072F" w:rsidP="0038072F">
            <w:pPr>
              <w:jc w:val="center"/>
              <w:rPr>
                <w:b/>
                <w:bCs/>
                <w:sz w:val="36"/>
                <w:szCs w:val="36"/>
              </w:rPr>
            </w:pPr>
            <w:r w:rsidRPr="0038072F">
              <w:rPr>
                <w:b/>
                <w:bCs/>
                <w:sz w:val="36"/>
                <w:szCs w:val="36"/>
              </w:rPr>
              <w:t>Curricolo di Ed. Civica aa.ss.2020/2023</w:t>
            </w:r>
          </w:p>
          <w:p w14:paraId="159687B0" w14:textId="77777777" w:rsidR="0038072F" w:rsidRPr="0043209D" w:rsidRDefault="0038072F" w:rsidP="006A5D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0A17" w14:paraId="09574681" w14:textId="77777777" w:rsidTr="006A5D35">
        <w:tc>
          <w:tcPr>
            <w:tcW w:w="14180" w:type="dxa"/>
          </w:tcPr>
          <w:p w14:paraId="13EA2F73" w14:textId="77777777" w:rsidR="00E30A17" w:rsidRPr="0043209D" w:rsidRDefault="0043209D" w:rsidP="006A5D35">
            <w:pPr>
              <w:jc w:val="center"/>
              <w:rPr>
                <w:sz w:val="28"/>
                <w:szCs w:val="28"/>
              </w:rPr>
            </w:pPr>
            <w:r w:rsidRPr="0043209D">
              <w:rPr>
                <w:b/>
                <w:bCs/>
                <w:sz w:val="28"/>
                <w:szCs w:val="28"/>
              </w:rPr>
              <w:t>PREMESSA</w:t>
            </w:r>
          </w:p>
          <w:p w14:paraId="1A2B0507" w14:textId="77777777" w:rsidR="00FB15ED" w:rsidRDefault="00E30A17" w:rsidP="006A5D35">
            <w:pPr>
              <w:jc w:val="both"/>
              <w:rPr>
                <w:sz w:val="24"/>
                <w:szCs w:val="24"/>
              </w:rPr>
            </w:pPr>
            <w:r w:rsidRPr="00E30A17">
              <w:rPr>
                <w:sz w:val="24"/>
                <w:szCs w:val="24"/>
              </w:rPr>
              <w:t>Nel corso dell’anno scolastico 2020/21 le istituzioni scolastiche sono state chiamate ad attuare la legge n.92/2019 sull’insegnamento trasversale dell’</w:t>
            </w:r>
            <w:r w:rsidR="00514F25">
              <w:rPr>
                <w:sz w:val="24"/>
                <w:szCs w:val="24"/>
              </w:rPr>
              <w:t>E</w:t>
            </w:r>
            <w:r w:rsidRPr="00E30A17">
              <w:rPr>
                <w:sz w:val="24"/>
                <w:szCs w:val="24"/>
              </w:rPr>
              <w:t>d.</w:t>
            </w:r>
            <w:r w:rsidR="003D347B">
              <w:rPr>
                <w:sz w:val="24"/>
                <w:szCs w:val="24"/>
              </w:rPr>
              <w:t xml:space="preserve"> </w:t>
            </w:r>
            <w:r w:rsidR="00514F25">
              <w:rPr>
                <w:sz w:val="24"/>
                <w:szCs w:val="24"/>
              </w:rPr>
              <w:t>C</w:t>
            </w:r>
            <w:r w:rsidRPr="00E30A17">
              <w:rPr>
                <w:sz w:val="24"/>
                <w:szCs w:val="24"/>
              </w:rPr>
              <w:t>ivica</w:t>
            </w:r>
            <w:r w:rsidR="0077284C">
              <w:rPr>
                <w:sz w:val="24"/>
                <w:szCs w:val="24"/>
              </w:rPr>
              <w:t xml:space="preserve"> secondo </w:t>
            </w:r>
            <w:r w:rsidR="003D347B">
              <w:rPr>
                <w:sz w:val="24"/>
                <w:szCs w:val="24"/>
              </w:rPr>
              <w:t>l</w:t>
            </w:r>
            <w:r w:rsidR="007C3F74">
              <w:t>e Linee Guida per l’insegnamento del</w:t>
            </w:r>
            <w:r w:rsidR="003D347B">
              <w:t xml:space="preserve"> </w:t>
            </w:r>
            <w:r w:rsidR="007C3F74">
              <w:t xml:space="preserve">22 giugno 2020 </w:t>
            </w:r>
            <w:r w:rsidR="0077284C">
              <w:rPr>
                <w:sz w:val="24"/>
                <w:szCs w:val="24"/>
              </w:rPr>
              <w:t>che prevedono l’aggiornamento del curricolo di Istituto e l’inserimento di attività di programmazione didattica al fine di “sviluppare la conoscenza e la comprensione delle strutture e dei profili sociali, economici, civili e ambientali della società</w:t>
            </w:r>
            <w:r w:rsidR="00270D16">
              <w:rPr>
                <w:sz w:val="24"/>
                <w:szCs w:val="24"/>
              </w:rPr>
              <w:t>” (</w:t>
            </w:r>
            <w:r w:rsidR="003D347B">
              <w:rPr>
                <w:sz w:val="24"/>
                <w:szCs w:val="24"/>
              </w:rPr>
              <w:t xml:space="preserve">legge 92/2019, </w:t>
            </w:r>
            <w:r w:rsidR="00270D16">
              <w:rPr>
                <w:sz w:val="24"/>
                <w:szCs w:val="24"/>
              </w:rPr>
              <w:t>art. 2, comma 1</w:t>
            </w:r>
            <w:r w:rsidR="00FB15ED">
              <w:rPr>
                <w:sz w:val="24"/>
                <w:szCs w:val="24"/>
              </w:rPr>
              <w:t xml:space="preserve">). </w:t>
            </w:r>
            <w:r w:rsidR="00D315BF">
              <w:rPr>
                <w:sz w:val="24"/>
                <w:szCs w:val="24"/>
              </w:rPr>
              <w:t>La legge pone a fondamento dell’</w:t>
            </w:r>
            <w:r w:rsidR="00514F25">
              <w:rPr>
                <w:sz w:val="24"/>
                <w:szCs w:val="24"/>
              </w:rPr>
              <w:t>E</w:t>
            </w:r>
            <w:r w:rsidR="00D315BF">
              <w:rPr>
                <w:sz w:val="24"/>
                <w:szCs w:val="24"/>
              </w:rPr>
              <w:t xml:space="preserve">ducazione </w:t>
            </w:r>
            <w:r w:rsidR="00514F25">
              <w:rPr>
                <w:sz w:val="24"/>
                <w:szCs w:val="24"/>
              </w:rPr>
              <w:t>C</w:t>
            </w:r>
            <w:r w:rsidR="00D315BF">
              <w:rPr>
                <w:sz w:val="24"/>
                <w:szCs w:val="24"/>
              </w:rPr>
              <w:t>ivica</w:t>
            </w:r>
            <w:r w:rsidR="00D315BF" w:rsidRPr="00D315BF">
              <w:rPr>
                <w:sz w:val="24"/>
                <w:szCs w:val="24"/>
              </w:rPr>
              <w:t xml:space="preserve"> la conoscenza della nostra Costituzione e delle istituzioni dell’Unione Europea. Conoscere le </w:t>
            </w:r>
            <w:r w:rsidR="00D315BF" w:rsidRPr="00FB15ED">
              <w:rPr>
                <w:i/>
                <w:iCs/>
                <w:sz w:val="24"/>
                <w:szCs w:val="24"/>
              </w:rPr>
              <w:t>regole del gioco</w:t>
            </w:r>
            <w:r w:rsidR="00D315BF" w:rsidRPr="00D315BF">
              <w:rPr>
                <w:sz w:val="24"/>
                <w:szCs w:val="24"/>
              </w:rPr>
              <w:t xml:space="preserve"> della nostra </w:t>
            </w:r>
            <w:r w:rsidR="00514F25">
              <w:rPr>
                <w:sz w:val="24"/>
                <w:szCs w:val="24"/>
              </w:rPr>
              <w:t>D</w:t>
            </w:r>
            <w:r w:rsidR="00D315BF" w:rsidRPr="00D315BF">
              <w:rPr>
                <w:sz w:val="24"/>
                <w:szCs w:val="24"/>
              </w:rPr>
              <w:t>emocrazia rappresenta, quindi, la premessa indispensabile per la promozione di principi di legalità e di sostenibilità ambientale nonché del diritto alla salute e al benessere della persona (art. 1).</w:t>
            </w:r>
            <w:r w:rsidR="003D347B">
              <w:rPr>
                <w:sz w:val="24"/>
                <w:szCs w:val="24"/>
              </w:rPr>
              <w:t xml:space="preserve"> </w:t>
            </w:r>
            <w:r w:rsidR="00FB15ED">
              <w:rPr>
                <w:sz w:val="24"/>
                <w:szCs w:val="24"/>
              </w:rPr>
              <w:t>Fondamentale risulta anche la conoscenza e l’attuazione consapevole dei regolamenti di Istituto, dello Statuto delle studentesse e degli studenti</w:t>
            </w:r>
            <w:r w:rsidR="003D347B">
              <w:rPr>
                <w:sz w:val="24"/>
                <w:szCs w:val="24"/>
              </w:rPr>
              <w:t>, d</w:t>
            </w:r>
            <w:r w:rsidR="00FB15ED">
              <w:rPr>
                <w:sz w:val="24"/>
                <w:szCs w:val="24"/>
              </w:rPr>
              <w:t xml:space="preserve">el Patto educativo di corresponsabilità </w:t>
            </w:r>
            <w:r w:rsidR="00C05204">
              <w:rPr>
                <w:sz w:val="24"/>
                <w:szCs w:val="24"/>
              </w:rPr>
              <w:t>che rappresentano “</w:t>
            </w:r>
            <w:r w:rsidR="00FB15ED">
              <w:rPr>
                <w:sz w:val="24"/>
                <w:szCs w:val="24"/>
              </w:rPr>
              <w:t>un terreno di esercizio concreto per sviluppare la capacità di agire da cittadini responsabili e di partecipare pienamente e consapevolmente alla civica, culturale e sociale della comunità</w:t>
            </w:r>
            <w:r w:rsidR="00C05204">
              <w:rPr>
                <w:sz w:val="24"/>
                <w:szCs w:val="24"/>
              </w:rPr>
              <w:t>”</w:t>
            </w:r>
            <w:r w:rsidR="001728E8">
              <w:rPr>
                <w:sz w:val="24"/>
                <w:szCs w:val="24"/>
              </w:rPr>
              <w:t xml:space="preserve"> </w:t>
            </w:r>
            <w:r w:rsidR="00FB15ED">
              <w:rPr>
                <w:sz w:val="24"/>
                <w:szCs w:val="24"/>
              </w:rPr>
              <w:t>( art.</w:t>
            </w:r>
            <w:r w:rsidR="001728E8">
              <w:rPr>
                <w:sz w:val="24"/>
                <w:szCs w:val="24"/>
              </w:rPr>
              <w:t xml:space="preserve"> </w:t>
            </w:r>
            <w:r w:rsidR="00FB15ED">
              <w:rPr>
                <w:sz w:val="24"/>
                <w:szCs w:val="24"/>
              </w:rPr>
              <w:t>1 comma 1 l.92/2019).</w:t>
            </w:r>
            <w:r w:rsidR="00C05204">
              <w:rPr>
                <w:sz w:val="24"/>
                <w:szCs w:val="24"/>
              </w:rPr>
              <w:t xml:space="preserve"> La scuola deve diventare</w:t>
            </w:r>
            <w:r w:rsidR="003D347B">
              <w:rPr>
                <w:sz w:val="24"/>
                <w:szCs w:val="24"/>
              </w:rPr>
              <w:t>,</w:t>
            </w:r>
            <w:r w:rsidR="00C05204">
              <w:rPr>
                <w:sz w:val="24"/>
                <w:szCs w:val="24"/>
              </w:rPr>
              <w:t xml:space="preserve"> quindi</w:t>
            </w:r>
            <w:r w:rsidR="003D347B">
              <w:rPr>
                <w:sz w:val="24"/>
                <w:szCs w:val="24"/>
              </w:rPr>
              <w:t>,</w:t>
            </w:r>
            <w:r w:rsidR="00C05204">
              <w:rPr>
                <w:sz w:val="24"/>
                <w:szCs w:val="24"/>
              </w:rPr>
              <w:t xml:space="preserve"> una palestra di cittadinanza attiva e fornire tutte le competenze necessarie e garantire la formazione di cittadini responsabili.</w:t>
            </w:r>
          </w:p>
          <w:p w14:paraId="7F6CA47F" w14:textId="77777777" w:rsidR="00936AF2" w:rsidRDefault="007C0786" w:rsidP="00CF1D24">
            <w:pPr>
              <w:ind w:left="-5"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</w:t>
            </w:r>
            <w:r w:rsidR="00514F25">
              <w:rPr>
                <w:sz w:val="24"/>
                <w:szCs w:val="24"/>
              </w:rPr>
              <w:t xml:space="preserve"> </w:t>
            </w:r>
            <w:r w:rsidR="00936AF2" w:rsidRPr="00936AF2">
              <w:rPr>
                <w:sz w:val="24"/>
                <w:szCs w:val="24"/>
              </w:rPr>
              <w:t xml:space="preserve">concetto chiave </w:t>
            </w:r>
            <w:r>
              <w:rPr>
                <w:sz w:val="24"/>
                <w:szCs w:val="24"/>
              </w:rPr>
              <w:t>sotteso all’insegnamento dell’</w:t>
            </w:r>
            <w:r w:rsidR="00AB063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d.</w:t>
            </w:r>
            <w:r w:rsidR="007C3F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civica </w:t>
            </w:r>
            <w:r w:rsidR="00936AF2" w:rsidRPr="00936AF2">
              <w:rPr>
                <w:sz w:val="24"/>
                <w:szCs w:val="24"/>
              </w:rPr>
              <w:t xml:space="preserve">è quello di </w:t>
            </w:r>
            <w:r w:rsidR="00936AF2" w:rsidRPr="00514F25">
              <w:rPr>
                <w:sz w:val="24"/>
                <w:szCs w:val="24"/>
              </w:rPr>
              <w:t>responsabilità</w:t>
            </w:r>
            <w:r w:rsidR="00514F25">
              <w:rPr>
                <w:b/>
                <w:bCs/>
                <w:sz w:val="24"/>
                <w:szCs w:val="24"/>
              </w:rPr>
              <w:t xml:space="preserve">, </w:t>
            </w:r>
            <w:r w:rsidR="00936AF2" w:rsidRPr="00936AF2">
              <w:rPr>
                <w:sz w:val="24"/>
                <w:szCs w:val="24"/>
              </w:rPr>
              <w:t xml:space="preserve">declinato in tutti gli ambiti della realtà, dal digitale al sociale, passando per la salvaguardia del patrimonio naturale locale e globale. </w:t>
            </w:r>
            <w:r w:rsidR="00514F25">
              <w:rPr>
                <w:sz w:val="24"/>
                <w:szCs w:val="24"/>
              </w:rPr>
              <w:t xml:space="preserve">La scuola in ogni suo grado è chiamata a </w:t>
            </w:r>
            <w:r w:rsidR="00CF1D24">
              <w:rPr>
                <w:sz w:val="24"/>
                <w:szCs w:val="24"/>
              </w:rPr>
              <w:t xml:space="preserve">promuovere </w:t>
            </w:r>
            <w:r w:rsidR="00514F25">
              <w:rPr>
                <w:sz w:val="24"/>
                <w:szCs w:val="24"/>
              </w:rPr>
              <w:t>un’</w:t>
            </w:r>
            <w:r w:rsidR="00514F25" w:rsidRPr="00514F25">
              <w:rPr>
                <w:b/>
                <w:bCs/>
                <w:sz w:val="24"/>
                <w:szCs w:val="24"/>
              </w:rPr>
              <w:t xml:space="preserve">etica della responsabilità </w:t>
            </w:r>
            <w:r w:rsidR="00936AF2" w:rsidRPr="00936AF2">
              <w:rPr>
                <w:sz w:val="24"/>
                <w:szCs w:val="24"/>
              </w:rPr>
              <w:t>che prende forma con l’acquisizione di conoscenze</w:t>
            </w:r>
            <w:r w:rsidR="00514F25">
              <w:rPr>
                <w:sz w:val="24"/>
                <w:szCs w:val="24"/>
              </w:rPr>
              <w:t xml:space="preserve"> e </w:t>
            </w:r>
            <w:r w:rsidR="00936AF2" w:rsidRPr="00936AF2">
              <w:rPr>
                <w:sz w:val="24"/>
                <w:szCs w:val="24"/>
              </w:rPr>
              <w:t xml:space="preserve">la messa in pratica di atteggiamenti </w:t>
            </w:r>
            <w:r w:rsidR="00514F25">
              <w:rPr>
                <w:sz w:val="24"/>
                <w:szCs w:val="24"/>
              </w:rPr>
              <w:t xml:space="preserve">rispettosi </w:t>
            </w:r>
            <w:r w:rsidR="00936AF2" w:rsidRPr="00936AF2">
              <w:rPr>
                <w:sz w:val="24"/>
                <w:szCs w:val="24"/>
              </w:rPr>
              <w:t xml:space="preserve">rivolti a sé, agli altri ed al contesto, nonché </w:t>
            </w:r>
            <w:r w:rsidR="00514F25">
              <w:rPr>
                <w:sz w:val="24"/>
                <w:szCs w:val="24"/>
              </w:rPr>
              <w:t xml:space="preserve">con il </w:t>
            </w:r>
            <w:r w:rsidR="00936AF2" w:rsidRPr="00936AF2">
              <w:rPr>
                <w:sz w:val="24"/>
                <w:szCs w:val="24"/>
              </w:rPr>
              <w:t xml:space="preserve">concretizzarsi di azioni volte alla cooperazione e alla solidarietà.  </w:t>
            </w:r>
          </w:p>
          <w:p w14:paraId="05EF9CDE" w14:textId="77777777" w:rsidR="00514F25" w:rsidRDefault="00514F25" w:rsidP="006A5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principio di </w:t>
            </w:r>
            <w:r w:rsidRPr="00936AF2">
              <w:rPr>
                <w:b/>
                <w:bCs/>
                <w:sz w:val="24"/>
                <w:szCs w:val="24"/>
              </w:rPr>
              <w:t xml:space="preserve">trasversalità </w:t>
            </w:r>
            <w:r>
              <w:rPr>
                <w:sz w:val="24"/>
                <w:szCs w:val="24"/>
              </w:rPr>
              <w:t xml:space="preserve">del nuovo insegnamento ricorre con chiarezza nella legge in quanto si perseguono diversi obiettivi di apprendimento che non sono ascrivibili ad una singola disciplina. Più volte viene ribadito il </w:t>
            </w:r>
            <w:r w:rsidRPr="00D315BF">
              <w:rPr>
                <w:sz w:val="24"/>
                <w:szCs w:val="24"/>
              </w:rPr>
              <w:t xml:space="preserve">carattere </w:t>
            </w:r>
            <w:r w:rsidRPr="003D347B">
              <w:rPr>
                <w:b/>
                <w:bCs/>
                <w:sz w:val="24"/>
                <w:szCs w:val="24"/>
              </w:rPr>
              <w:t>interdisciplinare</w:t>
            </w:r>
            <w:r w:rsidRPr="00D315BF">
              <w:rPr>
                <w:sz w:val="24"/>
                <w:szCs w:val="24"/>
              </w:rPr>
              <w:t xml:space="preserve"> di tali attività</w:t>
            </w:r>
            <w:r>
              <w:rPr>
                <w:sz w:val="24"/>
                <w:szCs w:val="24"/>
              </w:rPr>
              <w:t>,</w:t>
            </w:r>
            <w:r w:rsidRPr="00D315BF">
              <w:rPr>
                <w:sz w:val="24"/>
                <w:szCs w:val="24"/>
              </w:rPr>
              <w:t xml:space="preserve"> in quanto ciascuna disciplina, al di là del proprio statuto epistemologico e della propria specificità, contribuisce alla formazione di cittadini attivi e </w:t>
            </w:r>
            <w:r w:rsidRPr="00936AF2">
              <w:rPr>
                <w:sz w:val="24"/>
                <w:szCs w:val="24"/>
              </w:rPr>
              <w:t>responsabili</w:t>
            </w:r>
            <w:r w:rsidRPr="00D315BF">
              <w:rPr>
                <w:sz w:val="24"/>
                <w:szCs w:val="24"/>
              </w:rPr>
              <w:t xml:space="preserve"> e fornisce le competenze per vivere una cittadinanza nel pieno rispetto dei diritti e dei doveri della vita comunitaria del nostro Paese.</w:t>
            </w:r>
            <w:r w:rsidRPr="00936AF2">
              <w:rPr>
                <w:sz w:val="24"/>
                <w:szCs w:val="24"/>
              </w:rPr>
              <w:t xml:space="preserve"> </w:t>
            </w:r>
          </w:p>
          <w:p w14:paraId="5461A685" w14:textId="77777777" w:rsidR="00514F25" w:rsidRDefault="00514F25" w:rsidP="006A5D35">
            <w:pPr>
              <w:ind w:left="-5" w:right="184"/>
              <w:rPr>
                <w:sz w:val="24"/>
                <w:szCs w:val="24"/>
              </w:rPr>
            </w:pPr>
          </w:p>
          <w:p w14:paraId="413E2D29" w14:textId="77777777" w:rsidR="00E30A17" w:rsidRPr="0043209D" w:rsidRDefault="007C0786" w:rsidP="006A5D35">
            <w:pPr>
              <w:jc w:val="both"/>
              <w:rPr>
                <w:sz w:val="24"/>
                <w:szCs w:val="24"/>
              </w:rPr>
            </w:pPr>
            <w:r w:rsidRPr="0043209D">
              <w:rPr>
                <w:sz w:val="24"/>
                <w:szCs w:val="24"/>
              </w:rPr>
              <w:t>Il testo prevede che l’orario dedicato a questo insegnamento non possa essere inferiore a 33 ore per ciascun anno di corso (art.</w:t>
            </w:r>
            <w:r w:rsidR="001728E8">
              <w:rPr>
                <w:sz w:val="24"/>
                <w:szCs w:val="24"/>
              </w:rPr>
              <w:t xml:space="preserve"> </w:t>
            </w:r>
            <w:r w:rsidRPr="0043209D">
              <w:rPr>
                <w:sz w:val="24"/>
                <w:szCs w:val="24"/>
              </w:rPr>
              <w:t>2, comma 3)</w:t>
            </w:r>
            <w:r w:rsidR="0043209D" w:rsidRPr="0043209D">
              <w:rPr>
                <w:sz w:val="24"/>
                <w:szCs w:val="24"/>
              </w:rPr>
              <w:t xml:space="preserve"> </w:t>
            </w:r>
            <w:r w:rsidRPr="0043209D">
              <w:rPr>
                <w:sz w:val="24"/>
                <w:szCs w:val="24"/>
              </w:rPr>
              <w:t>da svolgersi nell’ambito del monte ore complessivo annuale previsto dagli ordinamenti</w:t>
            </w:r>
            <w:r w:rsidR="00363573">
              <w:rPr>
                <w:sz w:val="24"/>
                <w:szCs w:val="24"/>
              </w:rPr>
              <w:t xml:space="preserve"> </w:t>
            </w:r>
            <w:r w:rsidR="009E4E34">
              <w:rPr>
                <w:sz w:val="24"/>
                <w:szCs w:val="24"/>
              </w:rPr>
              <w:t>e da affidare ai docenti del Consiglio di Classe o all’organico dell’autonomia.</w:t>
            </w:r>
          </w:p>
        </w:tc>
      </w:tr>
    </w:tbl>
    <w:p w14:paraId="743876B6" w14:textId="77777777" w:rsidR="00741C0C" w:rsidRDefault="00741C0C" w:rsidP="004A6B9F"/>
    <w:p w14:paraId="352F18A2" w14:textId="77777777" w:rsidR="0043209D" w:rsidRDefault="0043209D" w:rsidP="004A6B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8072F" w14:paraId="67D48B9C" w14:textId="77777777" w:rsidTr="0038072F">
        <w:tc>
          <w:tcPr>
            <w:tcW w:w="14277" w:type="dxa"/>
            <w:shd w:val="clear" w:color="auto" w:fill="FFC000" w:themeFill="accent4"/>
          </w:tcPr>
          <w:p w14:paraId="6AD0C3B5" w14:textId="77777777" w:rsidR="0038072F" w:rsidRPr="0043209D" w:rsidRDefault="0038072F" w:rsidP="0038072F">
            <w:pPr>
              <w:jc w:val="center"/>
              <w:rPr>
                <w:b/>
                <w:bCs/>
                <w:sz w:val="28"/>
                <w:szCs w:val="28"/>
              </w:rPr>
            </w:pPr>
            <w:r w:rsidRPr="0043209D">
              <w:rPr>
                <w:b/>
                <w:bCs/>
                <w:sz w:val="28"/>
                <w:szCs w:val="28"/>
              </w:rPr>
              <w:t>FINALITA’</w:t>
            </w:r>
          </w:p>
          <w:p w14:paraId="65F0F42F" w14:textId="77777777" w:rsidR="0038072F" w:rsidRDefault="0038072F" w:rsidP="0038072F">
            <w:pPr>
              <w:jc w:val="center"/>
            </w:pPr>
          </w:p>
        </w:tc>
      </w:tr>
      <w:tr w:rsidR="0043209D" w14:paraId="25B65EBC" w14:textId="77777777" w:rsidTr="0043209D">
        <w:tc>
          <w:tcPr>
            <w:tcW w:w="14277" w:type="dxa"/>
          </w:tcPr>
          <w:p w14:paraId="5FFCC606" w14:textId="77777777" w:rsidR="0043209D" w:rsidRDefault="0043209D" w:rsidP="001728E8">
            <w:pPr>
              <w:jc w:val="both"/>
            </w:pPr>
          </w:p>
          <w:p w14:paraId="7F45B2A9" w14:textId="77777777" w:rsidR="009E4E34" w:rsidRDefault="00903AB1" w:rsidP="001728E8">
            <w:pPr>
              <w:ind w:right="1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Obiettivi</w:t>
            </w:r>
            <w:r w:rsidR="009E4E34" w:rsidRPr="009E4E34">
              <w:rPr>
                <w:sz w:val="24"/>
                <w:szCs w:val="24"/>
              </w:rPr>
              <w:t xml:space="preserve"> irrinunciabili dell’educazione alla cittadinanza attiva sono la costruzione del senso di legalità e lo sviluppo di un’etica della responsabilità, che si realizzano nel dovere di scegliere e di agire in modo consapevole e che implicano l’impegno a elaborare idee e a promuovere azioni finalizzate al miglioramento continuo di se stessi, degli altri e dell’ambiente, mettendo in atto forme di cooperazione e di solidarietà. Compito del</w:t>
            </w:r>
            <w:r>
              <w:rPr>
                <w:sz w:val="24"/>
                <w:szCs w:val="24"/>
              </w:rPr>
              <w:t>l’</w:t>
            </w:r>
            <w:r w:rsidR="009E4E34" w:rsidRPr="009E4E34">
              <w:rPr>
                <w:sz w:val="24"/>
                <w:szCs w:val="24"/>
              </w:rPr>
              <w:t xml:space="preserve">Istituto </w:t>
            </w:r>
            <w:r>
              <w:rPr>
                <w:sz w:val="24"/>
                <w:szCs w:val="24"/>
              </w:rPr>
              <w:t xml:space="preserve">sarà </w:t>
            </w:r>
            <w:r w:rsidR="009E4E34" w:rsidRPr="009E4E34">
              <w:rPr>
                <w:sz w:val="24"/>
                <w:szCs w:val="24"/>
              </w:rPr>
              <w:t>quello di valorizzare e potenziare l'esercizio della cittadinanza attiva, ampliando gli apprendimenti disciplinari</w:t>
            </w:r>
            <w:r w:rsidR="00CD2B77">
              <w:rPr>
                <w:sz w:val="24"/>
                <w:szCs w:val="24"/>
              </w:rPr>
              <w:t xml:space="preserve"> anche</w:t>
            </w:r>
            <w:r w:rsidR="009E4E34" w:rsidRPr="009E4E34">
              <w:rPr>
                <w:sz w:val="24"/>
                <w:szCs w:val="24"/>
              </w:rPr>
              <w:t xml:space="preserve"> attraverso</w:t>
            </w:r>
            <w:r w:rsidR="00CD2B77">
              <w:rPr>
                <w:sz w:val="24"/>
                <w:szCs w:val="24"/>
              </w:rPr>
              <w:t xml:space="preserve"> </w:t>
            </w:r>
            <w:r w:rsidR="009E4E34" w:rsidRPr="009E4E34">
              <w:rPr>
                <w:sz w:val="24"/>
                <w:szCs w:val="24"/>
              </w:rPr>
              <w:t>progetti trasversali quali: Legalità, Ambiente, Salute e alimentazione, Educazione stradale</w:t>
            </w:r>
            <w:r w:rsidR="00CD2B77">
              <w:rPr>
                <w:sz w:val="24"/>
                <w:szCs w:val="24"/>
              </w:rPr>
              <w:t>,</w:t>
            </w:r>
            <w:r w:rsidR="009E4E34" w:rsidRPr="009E4E34">
              <w:rPr>
                <w:sz w:val="24"/>
                <w:szCs w:val="24"/>
              </w:rPr>
              <w:t xml:space="preserve"> </w:t>
            </w:r>
            <w:r w:rsidR="00CD2B77">
              <w:rPr>
                <w:sz w:val="24"/>
                <w:szCs w:val="24"/>
              </w:rPr>
              <w:t xml:space="preserve">Contrasto al bullismo e Cyberbullismo </w:t>
            </w:r>
            <w:r w:rsidR="009E4E34" w:rsidRPr="009E4E34">
              <w:rPr>
                <w:sz w:val="24"/>
                <w:szCs w:val="24"/>
              </w:rPr>
              <w:t>e Valorizzazione del</w:t>
            </w:r>
            <w:r w:rsidR="00CD2B77">
              <w:rPr>
                <w:sz w:val="24"/>
                <w:szCs w:val="24"/>
              </w:rPr>
              <w:t xml:space="preserve"> patrimonio artistico</w:t>
            </w:r>
            <w:r w:rsidR="009E4E34" w:rsidRPr="009E4E34">
              <w:rPr>
                <w:sz w:val="24"/>
                <w:szCs w:val="24"/>
              </w:rPr>
              <w:t xml:space="preserve"> cultura</w:t>
            </w:r>
            <w:r w:rsidR="00CD2B77">
              <w:rPr>
                <w:sz w:val="24"/>
                <w:szCs w:val="24"/>
              </w:rPr>
              <w:t>le del</w:t>
            </w:r>
            <w:r w:rsidR="009E4E34" w:rsidRPr="009E4E34">
              <w:rPr>
                <w:sz w:val="24"/>
                <w:szCs w:val="24"/>
              </w:rPr>
              <w:t xml:space="preserve"> territori</w:t>
            </w:r>
            <w:r w:rsidR="00CD2B77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 </w:t>
            </w:r>
          </w:p>
          <w:p w14:paraId="2FE3FF79" w14:textId="77777777" w:rsidR="00903AB1" w:rsidRDefault="00903AB1" w:rsidP="001728E8">
            <w:pPr>
              <w:ind w:left="-5" w:right="184"/>
              <w:jc w:val="both"/>
              <w:rPr>
                <w:sz w:val="24"/>
                <w:szCs w:val="24"/>
              </w:rPr>
            </w:pPr>
          </w:p>
          <w:p w14:paraId="58CC8505" w14:textId="77777777" w:rsidR="00903AB1" w:rsidRPr="00DF7A19" w:rsidRDefault="00903AB1" w:rsidP="001728E8">
            <w:pPr>
              <w:pStyle w:val="Paragrafoelenco"/>
              <w:numPr>
                <w:ilvl w:val="0"/>
                <w:numId w:val="27"/>
              </w:numPr>
              <w:spacing w:line="242" w:lineRule="auto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Promuovere la cittadinanza attiva e la partecipazione diretta dei giovani alla vita civile della loro comunità e al sistema della democrazia partecipativa. </w:t>
            </w:r>
          </w:p>
          <w:p w14:paraId="3917F645" w14:textId="77777777" w:rsidR="00903AB1" w:rsidRPr="00DF7A19" w:rsidRDefault="00903AB1" w:rsidP="001728E8">
            <w:pPr>
              <w:pStyle w:val="Paragrafoelenco"/>
              <w:numPr>
                <w:ilvl w:val="0"/>
                <w:numId w:val="27"/>
              </w:numPr>
              <w:spacing w:line="242" w:lineRule="auto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Promuovere il rispetto reciproco, la solidarietà, l’ascolto e la tolleranza tra i giovani al fine di rafforzare la coesione sociale. </w:t>
            </w:r>
          </w:p>
          <w:p w14:paraId="674F8CA8" w14:textId="77777777" w:rsidR="00903AB1" w:rsidRPr="00DF7A19" w:rsidRDefault="00903AB1" w:rsidP="001728E8">
            <w:pPr>
              <w:pStyle w:val="Paragrafoelenco"/>
              <w:numPr>
                <w:ilvl w:val="0"/>
                <w:numId w:val="27"/>
              </w:numPr>
              <w:spacing w:line="256" w:lineRule="auto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Favorire l’incontro tra il mondo dei giovani, quello degli adulti e quello delle realtà istituzionali. </w:t>
            </w:r>
          </w:p>
          <w:p w14:paraId="71D3EFD5" w14:textId="77777777" w:rsidR="00903AB1" w:rsidRPr="00DF7A19" w:rsidRDefault="00903AB1" w:rsidP="001728E8">
            <w:pPr>
              <w:pStyle w:val="Paragrafoelenco"/>
              <w:numPr>
                <w:ilvl w:val="0"/>
                <w:numId w:val="27"/>
              </w:numPr>
              <w:spacing w:line="256" w:lineRule="auto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Incentivare la creazione di reti tra differenti livelli istituzionali. </w:t>
            </w:r>
          </w:p>
          <w:p w14:paraId="6AA4A04F" w14:textId="77777777" w:rsidR="00903AB1" w:rsidRPr="00DF7A19" w:rsidRDefault="00903AB1" w:rsidP="001728E8">
            <w:pPr>
              <w:pStyle w:val="Paragrafoelenco"/>
              <w:numPr>
                <w:ilvl w:val="0"/>
                <w:numId w:val="27"/>
              </w:numPr>
              <w:spacing w:after="3" w:line="256" w:lineRule="auto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Sviluppare, condividere e disseminare “buone pratiche”. </w:t>
            </w:r>
          </w:p>
          <w:p w14:paraId="48A6E020" w14:textId="77777777" w:rsidR="00903AB1" w:rsidRPr="00DF7A19" w:rsidRDefault="00903AB1" w:rsidP="001728E8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Agire per promuovere e sensibilizzare azioni trasversali sulle tematiche di:  Agenda 2030 per lo sviluppo sostenibile, adottata dall’Assemblea generale delle Nazioni Unite il 25 settembre 2015; educazione alla cittadinanza digitale; elementi fondamentali di diritto, con particolare riguardo al diritto del lavoro; educazione ambientale, sviluppo ecosostenibile e tutela del patrimonio ambientale, delle identità, delle produzioni e delle eccellenze territoriali e agroalimentari; educazione alla legalità e al contrasto delle mafie; educazione al rispetto e alla valorizzazione del patrimonio culturale e dei beni pubblici comuni; formazione di base in materia di protezione civile ma anche di sicurezza stradale, all’educazione alimentare e allo sport, all’educazione alle relazioni e prevenzione del disagio, educazione all’integrazione e all’interculturalità̀, all’orientamento.  </w:t>
            </w:r>
          </w:p>
          <w:p w14:paraId="44F0F4E8" w14:textId="77777777" w:rsidR="001B0011" w:rsidRDefault="00903AB1" w:rsidP="001728E8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Promuovere lo sviluppo delle competenze di cittadinanza digitale, focalizzandosi sull’acquisizione di specifiche conoscenze ed abilità, da declinarsi per ciascun ordine</w:t>
            </w:r>
            <w:r w:rsidR="001B0011">
              <w:rPr>
                <w:sz w:val="24"/>
                <w:szCs w:val="24"/>
              </w:rPr>
              <w:t>.</w:t>
            </w:r>
          </w:p>
          <w:p w14:paraId="6AF0347B" w14:textId="77777777" w:rsidR="00903AB1" w:rsidRPr="00DF7A19" w:rsidRDefault="00903AB1" w:rsidP="001728E8">
            <w:pPr>
              <w:pStyle w:val="Paragrafoelenco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 Promuovere azioni di cittadinanza attiva con il coinvolgimento delle famiglie in sinergia con scuola e territorio scolastico.</w:t>
            </w:r>
          </w:p>
          <w:p w14:paraId="1C1A4879" w14:textId="77777777" w:rsidR="00903AB1" w:rsidRPr="009E4E34" w:rsidRDefault="00903AB1" w:rsidP="001728E8">
            <w:pPr>
              <w:ind w:left="-5" w:right="184"/>
              <w:jc w:val="both"/>
              <w:rPr>
                <w:sz w:val="24"/>
                <w:szCs w:val="24"/>
              </w:rPr>
            </w:pPr>
          </w:p>
          <w:p w14:paraId="3BD2B94D" w14:textId="77777777" w:rsidR="009E4E34" w:rsidRPr="009A7B3A" w:rsidRDefault="009E4E34" w:rsidP="001728E8">
            <w:pPr>
              <w:pStyle w:val="Paragrafoelenco"/>
              <w:widowControl w:val="0"/>
              <w:tabs>
                <w:tab w:val="left" w:pos="518"/>
              </w:tabs>
              <w:autoSpaceDE w:val="0"/>
              <w:autoSpaceDN w:val="0"/>
              <w:spacing w:before="1"/>
              <w:ind w:left="212" w:right="545"/>
              <w:contextualSpacing w:val="0"/>
              <w:jc w:val="both"/>
              <w:rPr>
                <w:sz w:val="24"/>
              </w:rPr>
            </w:pPr>
          </w:p>
          <w:p w14:paraId="1E1BA5DA" w14:textId="77777777" w:rsidR="0043209D" w:rsidRDefault="0043209D" w:rsidP="001728E8">
            <w:pPr>
              <w:jc w:val="both"/>
            </w:pPr>
          </w:p>
        </w:tc>
      </w:tr>
    </w:tbl>
    <w:p w14:paraId="605D1129" w14:textId="77777777" w:rsidR="004A6B9F" w:rsidRDefault="004A6B9F" w:rsidP="004A6B9F"/>
    <w:tbl>
      <w:tblPr>
        <w:tblStyle w:val="Grigliatabella"/>
        <w:tblpPr w:leftFromText="141" w:rightFromText="141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835D4" w14:paraId="5486945D" w14:textId="77777777" w:rsidTr="003835D4">
        <w:tc>
          <w:tcPr>
            <w:tcW w:w="14277" w:type="dxa"/>
            <w:shd w:val="clear" w:color="auto" w:fill="FFC000" w:themeFill="accent4"/>
          </w:tcPr>
          <w:p w14:paraId="6A5A9461" w14:textId="77777777" w:rsidR="003835D4" w:rsidRPr="00550027" w:rsidRDefault="003835D4" w:rsidP="003835D4">
            <w:pPr>
              <w:jc w:val="center"/>
              <w:rPr>
                <w:b/>
                <w:bCs/>
                <w:sz w:val="28"/>
                <w:szCs w:val="28"/>
              </w:rPr>
            </w:pPr>
            <w:r w:rsidRPr="00550027">
              <w:rPr>
                <w:b/>
                <w:bCs/>
                <w:sz w:val="28"/>
                <w:szCs w:val="28"/>
              </w:rPr>
              <w:t>OBIETTIVI E TRAGUARDI SPECIFICI PER L’ED. CIVICA</w:t>
            </w:r>
          </w:p>
          <w:p w14:paraId="2FFB3E02" w14:textId="77777777" w:rsidR="003835D4" w:rsidRDefault="003835D4" w:rsidP="003835D4">
            <w:pPr>
              <w:jc w:val="center"/>
            </w:pPr>
          </w:p>
        </w:tc>
      </w:tr>
      <w:tr w:rsidR="003835D4" w14:paraId="2402C318" w14:textId="77777777" w:rsidTr="003835D4">
        <w:tc>
          <w:tcPr>
            <w:tcW w:w="14277" w:type="dxa"/>
          </w:tcPr>
          <w:p w14:paraId="49F6921F" w14:textId="77777777" w:rsidR="003835D4" w:rsidRPr="001A2309" w:rsidRDefault="003835D4" w:rsidP="003835D4">
            <w:pPr>
              <w:jc w:val="both"/>
              <w:rPr>
                <w:sz w:val="24"/>
                <w:szCs w:val="24"/>
              </w:rPr>
            </w:pPr>
            <w:bookmarkStart w:id="0" w:name="_Hlk51349291"/>
            <w:r>
              <w:t xml:space="preserve"> L’</w:t>
            </w:r>
            <w:r w:rsidRPr="001A2309">
              <w:rPr>
                <w:sz w:val="24"/>
                <w:szCs w:val="24"/>
              </w:rPr>
              <w:t>Allegato C  delle linee Guida  D.M. 22 giugno 2020</w:t>
            </w:r>
            <w:r>
              <w:rPr>
                <w:sz w:val="24"/>
                <w:szCs w:val="24"/>
              </w:rPr>
              <w:t xml:space="preserve"> indica le </w:t>
            </w:r>
            <w:r w:rsidRPr="001B0011">
              <w:rPr>
                <w:b/>
                <w:bCs/>
                <w:sz w:val="24"/>
                <w:szCs w:val="24"/>
              </w:rPr>
              <w:t xml:space="preserve">Integrazioni al Profilo educativo, culturale e professionale </w:t>
            </w:r>
            <w:r w:rsidRPr="001A2309">
              <w:rPr>
                <w:sz w:val="24"/>
                <w:szCs w:val="24"/>
              </w:rPr>
              <w:t xml:space="preserve">dello studente a conclusione del secondo ciclo del sistema educativo di istruzione e di formazione (D. Lgs. 226/2005, art. 1, c. 5, Allegato A), riferite all’insegnamento trasversale dell’educazione civica </w:t>
            </w:r>
            <w:r>
              <w:rPr>
                <w:sz w:val="24"/>
                <w:szCs w:val="24"/>
              </w:rPr>
              <w:t>.</w:t>
            </w:r>
          </w:p>
          <w:p w14:paraId="13507D0A" w14:textId="77777777" w:rsidR="003835D4" w:rsidRDefault="003835D4" w:rsidP="003835D4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11D9B0F1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Conoscere l'organizzazione costituzionale ed amministrativa del nostro Paese per rispondere ai propri doveri di cittadino ed esercitare con consapevolezza i propri diritti politici a livello territoriale e nazionale.</w:t>
            </w:r>
          </w:p>
          <w:p w14:paraId="6765CBE4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Conoscere i valori che ispirano gli ordinamenti comunali e internazionali, nonché i loro compiti e funzioni essenziali.</w:t>
            </w:r>
          </w:p>
          <w:p w14:paraId="474BC876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Essere consapevoli del valore e delle regole della vita Democratica anche attraverso l'approfondimento degli elementi fondamentali del diritto che la regolano, con particolare riferimento al diritto al lavoro.</w:t>
            </w:r>
          </w:p>
          <w:p w14:paraId="41564084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Esercitare correttamente le modalità di rappresentanza, di delega, di rispetto degli impegni assunti e fatti propri all'interno di diversi ambiti istituzionali e sociali.</w:t>
            </w:r>
          </w:p>
          <w:p w14:paraId="24F5E624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Partecipare al dibattito culturale.</w:t>
            </w:r>
          </w:p>
          <w:p w14:paraId="088AB2EC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Cogliere la complessità dei problemi esistenziali, morali, politici, sociali, economici e scientifici e formulare risposte personali argomentate.</w:t>
            </w:r>
          </w:p>
          <w:p w14:paraId="4BFEB1EB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Prendere coscienza delle situazioni e delle forme del disagio giovanile ed adulto nella società contemporanea e comportarsi in modo da promuovere il benessere fisico, psicologico, morale e sociale.</w:t>
            </w:r>
          </w:p>
          <w:p w14:paraId="04FC6854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Rispettare l'ambiente, curarlo, conservarlo, migliorarlo, assumendo il principio di responsabilità.</w:t>
            </w:r>
          </w:p>
          <w:p w14:paraId="623B1DD4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Adottare i comportamenti più adeguati per la tutela della sicurezza propria, degli altri e dell'ambiente in cui si vive, in condizioni ordinarie o straordinarie di pericolo, curando l'acquisizione di elementi formativi di base in materia di primo intervento e protezione civile.</w:t>
            </w:r>
          </w:p>
          <w:p w14:paraId="10F43A84" w14:textId="77777777" w:rsidR="003835D4" w:rsidRPr="00DF7A19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Perseguire con ogni mezzo e in ogni contesto Il principio di legalità e di solidarietà dell'azione individuale e sociale, promuovendo principi, valori e abiti di contrasto alla criminalità organizzata e alle mafie.</w:t>
            </w:r>
          </w:p>
          <w:p w14:paraId="04758E08" w14:textId="77777777" w:rsidR="003835D4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DF7A19">
              <w:rPr>
                <w:sz w:val="24"/>
                <w:szCs w:val="24"/>
              </w:rPr>
              <w:t>Esercitare i principi della cittadinanza digitale, con competenza e coerenza rispetto al sistema integrato di valori che regolano la vita democratica</w:t>
            </w:r>
            <w:r>
              <w:t>.</w:t>
            </w:r>
          </w:p>
          <w:p w14:paraId="2CD6859A" w14:textId="77777777" w:rsidR="003835D4" w:rsidRPr="00E52463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52463">
              <w:rPr>
                <w:sz w:val="24"/>
                <w:szCs w:val="24"/>
              </w:rPr>
              <w:t>Compiere le scelte di partecipazione alla vita pubblica e di cittadinanza coerentemente agli obiettivi di sostenibilità sanciti a livello comunitario attraverso l'Agenda 2030 per lo sviluppo sostenibile.</w:t>
            </w:r>
          </w:p>
          <w:p w14:paraId="3CD01D5E" w14:textId="77777777" w:rsidR="003835D4" w:rsidRPr="00E52463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52463">
              <w:rPr>
                <w:sz w:val="24"/>
                <w:szCs w:val="24"/>
              </w:rPr>
              <w:t>Operare a favore dello sviluppo eco-sostenibile e della tutela delle identità e delle eccellenze produttive del Paese.</w:t>
            </w:r>
          </w:p>
          <w:p w14:paraId="17037060" w14:textId="77777777" w:rsidR="003835D4" w:rsidRPr="00E52463" w:rsidRDefault="003835D4" w:rsidP="003835D4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E52463">
              <w:rPr>
                <w:sz w:val="24"/>
                <w:szCs w:val="24"/>
              </w:rPr>
              <w:t>Rispettare e valorizzare il patrimonio culturale e dei beni pubblici comuni</w:t>
            </w:r>
          </w:p>
          <w:p w14:paraId="79FAC274" w14:textId="77777777" w:rsidR="003835D4" w:rsidRDefault="003835D4" w:rsidP="003835D4">
            <w:pPr>
              <w:jc w:val="both"/>
            </w:pPr>
          </w:p>
        </w:tc>
      </w:tr>
      <w:bookmarkEnd w:id="0"/>
    </w:tbl>
    <w:p w14:paraId="6D683AF1" w14:textId="77777777" w:rsidR="006A5D35" w:rsidRDefault="006A5D35" w:rsidP="004A6B9F"/>
    <w:p w14:paraId="52AA22B7" w14:textId="77777777" w:rsidR="0038072F" w:rsidRDefault="0038072F" w:rsidP="004A6B9F"/>
    <w:p w14:paraId="6402A75C" w14:textId="77777777" w:rsidR="0038072F" w:rsidRDefault="0038072F" w:rsidP="004A6B9F"/>
    <w:p w14:paraId="24AC266C" w14:textId="77777777" w:rsidR="001A1D53" w:rsidRDefault="001A1D53" w:rsidP="004A6B9F"/>
    <w:p w14:paraId="7B4ACCE1" w14:textId="77777777" w:rsidR="0038072F" w:rsidRDefault="0038072F" w:rsidP="004A6B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8072F" w14:paraId="6FF3D3AD" w14:textId="77777777" w:rsidTr="0038072F">
        <w:tc>
          <w:tcPr>
            <w:tcW w:w="14277" w:type="dxa"/>
            <w:shd w:val="clear" w:color="auto" w:fill="FFC000" w:themeFill="accent4"/>
          </w:tcPr>
          <w:p w14:paraId="7FA2D729" w14:textId="77777777" w:rsidR="0038072F" w:rsidRDefault="0038072F" w:rsidP="003807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2530D0" w14:textId="77777777" w:rsidR="0038072F" w:rsidRPr="00575EBA" w:rsidRDefault="0038072F" w:rsidP="0038072F">
            <w:pPr>
              <w:jc w:val="center"/>
              <w:rPr>
                <w:b/>
                <w:bCs/>
                <w:sz w:val="28"/>
                <w:szCs w:val="28"/>
              </w:rPr>
            </w:pPr>
            <w:r w:rsidRPr="00575EBA">
              <w:rPr>
                <w:b/>
                <w:bCs/>
                <w:sz w:val="28"/>
                <w:szCs w:val="28"/>
              </w:rPr>
              <w:t>NUCLEI CONCETTUALI</w:t>
            </w:r>
          </w:p>
          <w:p w14:paraId="1ECE6B37" w14:textId="77777777" w:rsidR="0038072F" w:rsidRDefault="0038072F" w:rsidP="004A6B9F"/>
        </w:tc>
      </w:tr>
      <w:tr w:rsidR="00550027" w14:paraId="094F17E8" w14:textId="77777777" w:rsidTr="008D08BC">
        <w:tc>
          <w:tcPr>
            <w:tcW w:w="14277" w:type="dxa"/>
          </w:tcPr>
          <w:p w14:paraId="780C849D" w14:textId="77777777" w:rsidR="00550027" w:rsidRDefault="00550027" w:rsidP="004A6B9F">
            <w:bookmarkStart w:id="1" w:name="_Hlk51349423"/>
          </w:p>
          <w:p w14:paraId="1348631D" w14:textId="77777777" w:rsidR="00550027" w:rsidRPr="00DF7A19" w:rsidRDefault="00550027" w:rsidP="00550027">
            <w:p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Le Linee  guida si sviluppano intorno a tre </w:t>
            </w:r>
            <w:r w:rsidRPr="00DF7A19">
              <w:rPr>
                <w:b/>
                <w:bCs/>
                <w:sz w:val="24"/>
                <w:szCs w:val="24"/>
              </w:rPr>
              <w:t>n</w:t>
            </w:r>
            <w:r w:rsidR="00A06803" w:rsidRPr="00DF7A19">
              <w:rPr>
                <w:b/>
                <w:bCs/>
                <w:sz w:val="24"/>
                <w:szCs w:val="24"/>
              </w:rPr>
              <w:t>u</w:t>
            </w:r>
            <w:r w:rsidRPr="00DF7A19">
              <w:rPr>
                <w:b/>
                <w:bCs/>
                <w:sz w:val="24"/>
                <w:szCs w:val="24"/>
              </w:rPr>
              <w:t>clei concettuali</w:t>
            </w:r>
            <w:r w:rsidRPr="00DF7A19">
              <w:rPr>
                <w:sz w:val="24"/>
                <w:szCs w:val="24"/>
              </w:rPr>
              <w:t xml:space="preserve"> che costituiscono i pilastri della Legge </w:t>
            </w:r>
            <w:r w:rsidR="00A06803" w:rsidRPr="00DF7A19">
              <w:rPr>
                <w:sz w:val="24"/>
                <w:szCs w:val="24"/>
              </w:rPr>
              <w:t xml:space="preserve">n.92 a cui possono essere ricondotte tutte  le diverse tematiche </w:t>
            </w:r>
          </w:p>
          <w:p w14:paraId="5B0F0E8C" w14:textId="77777777" w:rsidR="00F35B08" w:rsidRPr="00DF7A19" w:rsidRDefault="00F35B08" w:rsidP="00550027">
            <w:pPr>
              <w:jc w:val="both"/>
              <w:rPr>
                <w:sz w:val="24"/>
                <w:szCs w:val="24"/>
              </w:rPr>
            </w:pPr>
          </w:p>
          <w:p w14:paraId="6BAE07D8" w14:textId="77777777" w:rsidR="00A06803" w:rsidRPr="00DF7A19" w:rsidRDefault="00A06803" w:rsidP="004B487F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F7A19">
              <w:rPr>
                <w:b/>
                <w:bCs/>
                <w:sz w:val="24"/>
                <w:szCs w:val="24"/>
                <w:u w:val="single"/>
              </w:rPr>
              <w:t>COSTITUZIONE</w:t>
            </w:r>
            <w:r w:rsidRPr="00DF7A19">
              <w:rPr>
                <w:b/>
                <w:bCs/>
                <w:sz w:val="24"/>
                <w:szCs w:val="24"/>
              </w:rPr>
              <w:t>, diritto (nazionale e internazionale), legalità e solidarietà</w:t>
            </w:r>
          </w:p>
          <w:p w14:paraId="0E6FD465" w14:textId="77777777" w:rsidR="00F35B08" w:rsidRPr="00DF7A19" w:rsidRDefault="00F35B08" w:rsidP="00F35B08">
            <w:pPr>
              <w:pStyle w:val="Paragrafoelenco"/>
              <w:jc w:val="both"/>
              <w:rPr>
                <w:b/>
                <w:bCs/>
                <w:sz w:val="24"/>
                <w:szCs w:val="24"/>
              </w:rPr>
            </w:pPr>
          </w:p>
          <w:p w14:paraId="7333E1F5" w14:textId="77777777" w:rsidR="00F35B08" w:rsidRPr="00DF7A19" w:rsidRDefault="00F35B08" w:rsidP="00ED0AFF">
            <w:pPr>
              <w:pStyle w:val="Paragrafoelenc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L’ordinamento dello Stato, delle Regioni, degli Enti Territoriali, delle autonomie Locali e delle Organizzazioni internazionali e sovranazionali.</w:t>
            </w:r>
          </w:p>
          <w:p w14:paraId="287067D8" w14:textId="77777777" w:rsidR="00F35B08" w:rsidRPr="00DF7A19" w:rsidRDefault="00F35B08" w:rsidP="00ED0AFF">
            <w:pPr>
              <w:pStyle w:val="Paragrafoelenc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Sviluppo storico dell’Unione Europea e delle Nazioni Unite.</w:t>
            </w:r>
          </w:p>
          <w:p w14:paraId="7B4C9C69" w14:textId="77777777" w:rsidR="00F35B08" w:rsidRPr="00DF7A19" w:rsidRDefault="00F35B08" w:rsidP="00ED0AFF">
            <w:pPr>
              <w:pStyle w:val="Paragrafoelenc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I principi di legalità e solidarietà. Il contrasto alla criminalità organizzata e alle mafie.</w:t>
            </w:r>
          </w:p>
          <w:p w14:paraId="45196B45" w14:textId="77777777" w:rsidR="00F35B08" w:rsidRPr="00DF7A19" w:rsidRDefault="00F35B08" w:rsidP="00ED0AFF">
            <w:pPr>
              <w:pStyle w:val="Paragrafoelenc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Codice stradale.</w:t>
            </w:r>
          </w:p>
          <w:p w14:paraId="7B350B1B" w14:textId="77777777" w:rsidR="00F35B08" w:rsidRPr="00DF7A19" w:rsidRDefault="00F35B08" w:rsidP="00ED0AFF">
            <w:pPr>
              <w:pStyle w:val="Paragrafoelenc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Lo Statuto delle Studentesse e degli Studenti.</w:t>
            </w:r>
          </w:p>
          <w:p w14:paraId="3CF8113B" w14:textId="77777777" w:rsidR="00F35B08" w:rsidRPr="00DF7A19" w:rsidRDefault="00F35B08" w:rsidP="00ED0AFF">
            <w:pPr>
              <w:pStyle w:val="Paragrafoelenc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Il Regolamento d’Istituto. Il Patto di corresponsabilità.</w:t>
            </w:r>
          </w:p>
          <w:p w14:paraId="13B9D92E" w14:textId="77777777" w:rsidR="00F35B08" w:rsidRPr="00DF7A19" w:rsidRDefault="00F35B08" w:rsidP="00ED0AFF">
            <w:pPr>
              <w:pStyle w:val="Paragrafoelenco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Conoscenza dell’Inno e della Bandiera nazionale</w:t>
            </w:r>
          </w:p>
          <w:p w14:paraId="5BCD7DE5" w14:textId="77777777" w:rsidR="00F35B08" w:rsidRPr="00DF7A19" w:rsidRDefault="00F35B08" w:rsidP="00F35B08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75639F44" w14:textId="77777777" w:rsidR="00F35B08" w:rsidRPr="00DF7A19" w:rsidRDefault="00F35B08" w:rsidP="00F35B08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09E1F52F" w14:textId="77777777" w:rsidR="00EF0436" w:rsidRPr="00DF7A19" w:rsidRDefault="00F35B08" w:rsidP="004B487F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F7A19">
              <w:rPr>
                <w:b/>
                <w:bCs/>
                <w:sz w:val="24"/>
                <w:szCs w:val="24"/>
                <w:u w:val="single"/>
              </w:rPr>
              <w:t>SVILUPPO SOSTENIBILE</w:t>
            </w:r>
            <w:r w:rsidRPr="00DF7A19">
              <w:rPr>
                <w:b/>
                <w:bCs/>
                <w:sz w:val="24"/>
                <w:szCs w:val="24"/>
              </w:rPr>
              <w:t>, ed. ambientale, conoscenza e tutela del patrimonio e del territori</w:t>
            </w:r>
            <w:r w:rsidR="0087392D">
              <w:rPr>
                <w:b/>
                <w:bCs/>
                <w:sz w:val="24"/>
                <w:szCs w:val="24"/>
              </w:rPr>
              <w:t>o</w:t>
            </w:r>
          </w:p>
          <w:p w14:paraId="3C87BAC1" w14:textId="77777777" w:rsidR="00EF0436" w:rsidRPr="00DF7A19" w:rsidRDefault="00EF0436" w:rsidP="00EF0436">
            <w:pPr>
              <w:pStyle w:val="Paragrafoelenco"/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  <w:p w14:paraId="3E145E2C" w14:textId="77777777" w:rsidR="00F35B08" w:rsidRPr="00DF7A19" w:rsidRDefault="00F35B08" w:rsidP="00ED0AFF">
            <w:pPr>
              <w:pStyle w:val="Paragrafoelenco"/>
              <w:numPr>
                <w:ilvl w:val="0"/>
                <w:numId w:val="2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Agenda 2030 per lo sviluppo sostenibile approvata nel settembre 2015 dall’Assemblea Generale delle Nazioni Unite, con le </w:t>
            </w:r>
            <w:r w:rsidR="00EF0436" w:rsidRPr="00DF7A19">
              <w:rPr>
                <w:sz w:val="24"/>
                <w:szCs w:val="24"/>
              </w:rPr>
              <w:t xml:space="preserve">                        </w:t>
            </w:r>
            <w:r w:rsidRPr="00DF7A19">
              <w:rPr>
                <w:sz w:val="24"/>
                <w:szCs w:val="24"/>
              </w:rPr>
              <w:t>conclusioni del Consiglio Europeo per gli Affari Generali, unitamente al Documento “Sesto scenario: un’Europa sostenibile per i suoi cittadini”</w:t>
            </w:r>
          </w:p>
          <w:p w14:paraId="2E6D9294" w14:textId="77777777" w:rsidR="00F35B08" w:rsidRPr="00DF7A19" w:rsidRDefault="00F35B08" w:rsidP="00ED0AFF">
            <w:pPr>
              <w:pStyle w:val="Paragrafoelenco"/>
              <w:widowControl w:val="0"/>
              <w:numPr>
                <w:ilvl w:val="0"/>
                <w:numId w:val="21"/>
              </w:numPr>
              <w:tabs>
                <w:tab w:val="left" w:pos="1222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Salvaguardia dell’ambiente e delle risorse</w:t>
            </w:r>
            <w:r w:rsidRPr="00DF7A19">
              <w:rPr>
                <w:spacing w:val="-6"/>
                <w:sz w:val="24"/>
                <w:szCs w:val="24"/>
              </w:rPr>
              <w:t xml:space="preserve"> </w:t>
            </w:r>
            <w:r w:rsidRPr="00DF7A19">
              <w:rPr>
                <w:sz w:val="24"/>
                <w:szCs w:val="24"/>
              </w:rPr>
              <w:t>naturali.</w:t>
            </w:r>
          </w:p>
          <w:p w14:paraId="3C9D1461" w14:textId="77777777" w:rsidR="00F35B08" w:rsidRPr="00DF7A19" w:rsidRDefault="00ED0AFF" w:rsidP="00ED0AFF">
            <w:pPr>
              <w:pStyle w:val="Paragrafoelenco"/>
              <w:widowControl w:val="0"/>
              <w:numPr>
                <w:ilvl w:val="0"/>
                <w:numId w:val="21"/>
              </w:numPr>
              <w:tabs>
                <w:tab w:val="left" w:pos="1222"/>
              </w:tabs>
              <w:autoSpaceDE w:val="0"/>
              <w:autoSpaceDN w:val="0"/>
              <w:ind w:right="545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C</w:t>
            </w:r>
            <w:r w:rsidR="00F35B08" w:rsidRPr="00DF7A19">
              <w:rPr>
                <w:sz w:val="24"/>
                <w:szCs w:val="24"/>
              </w:rPr>
              <w:t xml:space="preserve">ostruzione di ambienti di vita, di città, scelta di modi di vivere inclusivi e rispettosi dei diritti fondamentali delle persone, primi fra </w:t>
            </w:r>
            <w:r w:rsidR="00F35B08" w:rsidRPr="00DF7A19">
              <w:rPr>
                <w:sz w:val="24"/>
                <w:szCs w:val="24"/>
              </w:rPr>
              <w:lastRenderedPageBreak/>
              <w:t>tutti la salute, il benessere psicofisico, la sicurezza alimentare, l’uguaglianza tra soggetti, il lavoro dignitoso, un’istruzione di qualità, la tutela dei patrimoni materiali e immateriali delle</w:t>
            </w:r>
            <w:r w:rsidR="00F35B08" w:rsidRPr="00DF7A19">
              <w:rPr>
                <w:spacing w:val="-1"/>
                <w:sz w:val="24"/>
                <w:szCs w:val="24"/>
              </w:rPr>
              <w:t xml:space="preserve"> </w:t>
            </w:r>
            <w:r w:rsidR="00F35B08" w:rsidRPr="00DF7A19">
              <w:rPr>
                <w:sz w:val="24"/>
                <w:szCs w:val="24"/>
              </w:rPr>
              <w:t>comunità.</w:t>
            </w:r>
          </w:p>
          <w:p w14:paraId="71239431" w14:textId="77777777" w:rsidR="00F35B08" w:rsidRPr="00DF7A19" w:rsidRDefault="00F35B08" w:rsidP="00ED0AFF">
            <w:pPr>
              <w:pStyle w:val="Paragrafoelenco"/>
              <w:widowControl w:val="0"/>
              <w:numPr>
                <w:ilvl w:val="0"/>
                <w:numId w:val="21"/>
              </w:numPr>
              <w:tabs>
                <w:tab w:val="left" w:pos="1222"/>
              </w:tabs>
              <w:autoSpaceDE w:val="0"/>
              <w:autoSpaceDN w:val="0"/>
              <w:ind w:right="548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Educazione alla salute, la tutela dell’ambiente, il rispetto per gli animali e i beni comuni, la protezione civile. (in ambito energetico, alimentare, paesaggistico, educativo, della salute in generale</w:t>
            </w:r>
            <w:r w:rsidRPr="00DF7A19">
              <w:rPr>
                <w:spacing w:val="-2"/>
                <w:sz w:val="24"/>
                <w:szCs w:val="24"/>
              </w:rPr>
              <w:t xml:space="preserve"> </w:t>
            </w:r>
            <w:r w:rsidRPr="00DF7A19">
              <w:rPr>
                <w:sz w:val="24"/>
                <w:szCs w:val="24"/>
              </w:rPr>
              <w:t>etc..).</w:t>
            </w:r>
          </w:p>
          <w:p w14:paraId="7CF91C86" w14:textId="77777777" w:rsidR="00EF0436" w:rsidRPr="00DF7A19" w:rsidRDefault="00EF0436" w:rsidP="00EF0436">
            <w:pPr>
              <w:pStyle w:val="Paragrafoelenco"/>
              <w:widowControl w:val="0"/>
              <w:tabs>
                <w:tab w:val="left" w:pos="1222"/>
              </w:tabs>
              <w:autoSpaceDE w:val="0"/>
              <w:autoSpaceDN w:val="0"/>
              <w:ind w:right="548"/>
              <w:jc w:val="both"/>
              <w:rPr>
                <w:sz w:val="24"/>
                <w:szCs w:val="24"/>
              </w:rPr>
            </w:pPr>
          </w:p>
          <w:p w14:paraId="7BC84347" w14:textId="77777777" w:rsidR="00EF0436" w:rsidRPr="00A62CB0" w:rsidRDefault="00EF0436" w:rsidP="004B487F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62CB0">
              <w:rPr>
                <w:b/>
                <w:bCs/>
                <w:sz w:val="24"/>
                <w:szCs w:val="24"/>
                <w:u w:val="single"/>
              </w:rPr>
              <w:t>CITTADINANZA DIGITALE</w:t>
            </w:r>
          </w:p>
          <w:p w14:paraId="4CC9EBB6" w14:textId="77777777" w:rsidR="004B487F" w:rsidRPr="00DF7A19" w:rsidRDefault="004B487F" w:rsidP="004B487F">
            <w:pPr>
              <w:pStyle w:val="Paragrafoelenco"/>
              <w:rPr>
                <w:b/>
                <w:bCs/>
                <w:sz w:val="24"/>
                <w:szCs w:val="24"/>
                <w:u w:val="single"/>
              </w:rPr>
            </w:pPr>
          </w:p>
          <w:p w14:paraId="796474C3" w14:textId="77777777" w:rsidR="004B487F" w:rsidRPr="00DF7A19" w:rsidRDefault="004B487F" w:rsidP="00ED0AFF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Principi della didattica digitale</w:t>
            </w:r>
          </w:p>
          <w:p w14:paraId="1DE06044" w14:textId="77777777" w:rsidR="004B487F" w:rsidRPr="00DF7A19" w:rsidRDefault="00ED0AFF" w:rsidP="00ED0AFF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6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R</w:t>
            </w:r>
            <w:r w:rsidR="004B487F" w:rsidRPr="00DF7A19">
              <w:rPr>
                <w:sz w:val="24"/>
                <w:szCs w:val="24"/>
              </w:rPr>
              <w:t>ischi e insidie dell’ambiente</w:t>
            </w:r>
            <w:r w:rsidR="004B487F" w:rsidRPr="00DF7A19">
              <w:rPr>
                <w:spacing w:val="-4"/>
                <w:sz w:val="24"/>
                <w:szCs w:val="24"/>
              </w:rPr>
              <w:t xml:space="preserve"> </w:t>
            </w:r>
            <w:r w:rsidR="004B487F" w:rsidRPr="00DF7A19">
              <w:rPr>
                <w:sz w:val="24"/>
                <w:szCs w:val="24"/>
              </w:rPr>
              <w:t>digitale</w:t>
            </w:r>
          </w:p>
          <w:p w14:paraId="43D9DB42" w14:textId="77777777" w:rsidR="004B487F" w:rsidRPr="00DF7A19" w:rsidRDefault="00ED0AFF" w:rsidP="00ED0AFF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62"/>
              </w:tabs>
              <w:autoSpaceDE w:val="0"/>
              <w:autoSpaceDN w:val="0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I</w:t>
            </w:r>
            <w:r w:rsidR="004B487F" w:rsidRPr="00DF7A19">
              <w:rPr>
                <w:sz w:val="24"/>
                <w:szCs w:val="24"/>
              </w:rPr>
              <w:t>dentità digitale / web reputation / cittadinanza</w:t>
            </w:r>
            <w:r w:rsidR="004B487F" w:rsidRPr="00DF7A19">
              <w:rPr>
                <w:spacing w:val="-2"/>
                <w:sz w:val="24"/>
                <w:szCs w:val="24"/>
              </w:rPr>
              <w:t xml:space="preserve"> </w:t>
            </w:r>
            <w:r w:rsidR="004B487F" w:rsidRPr="00DF7A19">
              <w:rPr>
                <w:sz w:val="24"/>
                <w:szCs w:val="24"/>
              </w:rPr>
              <w:t>digitale</w:t>
            </w:r>
          </w:p>
          <w:p w14:paraId="17BD428E" w14:textId="77777777" w:rsidR="00550027" w:rsidRPr="00303326" w:rsidRDefault="00ED0AFF" w:rsidP="004A6B9F">
            <w:pPr>
              <w:pStyle w:val="Paragrafoelenco"/>
              <w:widowControl w:val="0"/>
              <w:numPr>
                <w:ilvl w:val="0"/>
                <w:numId w:val="19"/>
              </w:numPr>
              <w:tabs>
                <w:tab w:val="left" w:pos="1162"/>
              </w:tabs>
              <w:autoSpaceDE w:val="0"/>
              <w:autoSpaceDN w:val="0"/>
              <w:rPr>
                <w:sz w:val="24"/>
              </w:rPr>
            </w:pPr>
            <w:r w:rsidRPr="00DF7A19">
              <w:rPr>
                <w:sz w:val="24"/>
                <w:szCs w:val="24"/>
              </w:rPr>
              <w:t>E</w:t>
            </w:r>
            <w:r w:rsidR="004B487F" w:rsidRPr="00DF7A19">
              <w:rPr>
                <w:sz w:val="24"/>
                <w:szCs w:val="24"/>
              </w:rPr>
              <w:t>ducazione al digitale (media literary).</w:t>
            </w:r>
          </w:p>
          <w:p w14:paraId="52AEF150" w14:textId="77777777" w:rsidR="00303326" w:rsidRPr="00DF7A19" w:rsidRDefault="00303326" w:rsidP="00303326">
            <w:pPr>
              <w:pStyle w:val="Paragrafoelenco"/>
              <w:widowControl w:val="0"/>
              <w:tabs>
                <w:tab w:val="left" w:pos="1162"/>
              </w:tabs>
              <w:autoSpaceDE w:val="0"/>
              <w:autoSpaceDN w:val="0"/>
              <w:rPr>
                <w:sz w:val="24"/>
              </w:rPr>
            </w:pPr>
          </w:p>
          <w:p w14:paraId="1C6C7EF4" w14:textId="77777777" w:rsidR="00DF7A19" w:rsidRPr="00ED0AFF" w:rsidRDefault="00DF7A19" w:rsidP="00DF7A19">
            <w:pPr>
              <w:pStyle w:val="Paragrafoelenco"/>
              <w:widowControl w:val="0"/>
              <w:tabs>
                <w:tab w:val="left" w:pos="1162"/>
              </w:tabs>
              <w:autoSpaceDE w:val="0"/>
              <w:autoSpaceDN w:val="0"/>
              <w:rPr>
                <w:sz w:val="24"/>
              </w:rPr>
            </w:pPr>
          </w:p>
        </w:tc>
      </w:tr>
      <w:bookmarkEnd w:id="1"/>
    </w:tbl>
    <w:p w14:paraId="3A54DAC6" w14:textId="77777777" w:rsidR="001A1D53" w:rsidRDefault="001A1D53" w:rsidP="004A6B9F"/>
    <w:p w14:paraId="6459C04F" w14:textId="77777777" w:rsidR="00575EBA" w:rsidRDefault="00575EBA" w:rsidP="004A6B9F"/>
    <w:p w14:paraId="6233837E" w14:textId="77777777" w:rsidR="00DF7A19" w:rsidRDefault="00DF7A19" w:rsidP="004A6B9F"/>
    <w:p w14:paraId="6D486F15" w14:textId="77777777" w:rsidR="00DF7A19" w:rsidRDefault="00DF7A19" w:rsidP="004A6B9F"/>
    <w:p w14:paraId="0EDA7191" w14:textId="77777777" w:rsidR="00DF7A19" w:rsidRDefault="00DF7A19" w:rsidP="004A6B9F"/>
    <w:p w14:paraId="6D4381BE" w14:textId="14EF72D2" w:rsidR="00DF7A19" w:rsidRDefault="00DF7A19" w:rsidP="004A6B9F"/>
    <w:p w14:paraId="411496AA" w14:textId="78B50ADC" w:rsidR="003835D4" w:rsidRDefault="003835D4" w:rsidP="004A6B9F"/>
    <w:p w14:paraId="546E8824" w14:textId="2F69AE69" w:rsidR="003835D4" w:rsidRDefault="003835D4" w:rsidP="004A6B9F"/>
    <w:p w14:paraId="0454CA1D" w14:textId="43DA7774" w:rsidR="003835D4" w:rsidRDefault="003835D4" w:rsidP="004A6B9F"/>
    <w:p w14:paraId="2F256A78" w14:textId="49724274" w:rsidR="003835D4" w:rsidRDefault="003835D4" w:rsidP="004A6B9F"/>
    <w:p w14:paraId="3F6C3335" w14:textId="34F554A4" w:rsidR="003835D4" w:rsidRDefault="003835D4" w:rsidP="004A6B9F"/>
    <w:p w14:paraId="42BCEFFE" w14:textId="77777777" w:rsidR="003835D4" w:rsidRDefault="003835D4" w:rsidP="004A6B9F"/>
    <w:p w14:paraId="51D54D75" w14:textId="77777777" w:rsidR="00DF7A19" w:rsidRDefault="00DF7A19" w:rsidP="004A6B9F"/>
    <w:p w14:paraId="7F097005" w14:textId="77777777" w:rsidR="00575EBA" w:rsidRDefault="00575EBA" w:rsidP="004A6B9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8072F" w14:paraId="73AD4F2A" w14:textId="77777777" w:rsidTr="0038072F">
        <w:tc>
          <w:tcPr>
            <w:tcW w:w="14277" w:type="dxa"/>
            <w:shd w:val="clear" w:color="auto" w:fill="FFC000" w:themeFill="accent4"/>
          </w:tcPr>
          <w:p w14:paraId="281B6CF3" w14:textId="77777777" w:rsidR="0038072F" w:rsidRDefault="0038072F" w:rsidP="003807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F2F66F1" w14:textId="77777777" w:rsidR="0038072F" w:rsidRPr="00D902F8" w:rsidRDefault="0038072F" w:rsidP="0038072F">
            <w:pPr>
              <w:jc w:val="center"/>
              <w:rPr>
                <w:b/>
                <w:bCs/>
                <w:sz w:val="28"/>
                <w:szCs w:val="28"/>
              </w:rPr>
            </w:pPr>
            <w:r w:rsidRPr="00575EBA">
              <w:rPr>
                <w:b/>
                <w:bCs/>
                <w:sz w:val="28"/>
                <w:szCs w:val="28"/>
              </w:rPr>
              <w:t>TRAGUARDI DI COMPETENZ</w:t>
            </w:r>
            <w:r>
              <w:rPr>
                <w:b/>
                <w:bCs/>
                <w:sz w:val="28"/>
                <w:szCs w:val="28"/>
              </w:rPr>
              <w:t xml:space="preserve">A </w:t>
            </w:r>
            <w:r w:rsidRPr="00575EBA">
              <w:rPr>
                <w:b/>
                <w:bCs/>
                <w:sz w:val="28"/>
                <w:szCs w:val="28"/>
              </w:rPr>
              <w:t>DELL’INSEGNAMENTO DELL’ ED. CIVICA AI FINI DELLA</w:t>
            </w:r>
            <w:r w:rsidRPr="00D902F8">
              <w:rPr>
                <w:b/>
                <w:bCs/>
                <w:sz w:val="28"/>
                <w:szCs w:val="28"/>
              </w:rPr>
              <w:t xml:space="preserve"> </w:t>
            </w:r>
            <w:r w:rsidRPr="00575EBA">
              <w:rPr>
                <w:b/>
                <w:bCs/>
                <w:sz w:val="28"/>
                <w:szCs w:val="28"/>
              </w:rPr>
              <w:t>CERTIFICAZIONE DELLE COMPETENZE</w:t>
            </w:r>
          </w:p>
          <w:p w14:paraId="188CFC07" w14:textId="77777777" w:rsidR="0038072F" w:rsidRPr="00D3266D" w:rsidRDefault="0038072F" w:rsidP="0038072F">
            <w:pPr>
              <w:pStyle w:val="Paragrafoelenco"/>
              <w:widowControl w:val="0"/>
              <w:tabs>
                <w:tab w:val="left" w:pos="518"/>
              </w:tabs>
              <w:autoSpaceDE w:val="0"/>
              <w:autoSpaceDN w:val="0"/>
              <w:spacing w:before="1"/>
              <w:ind w:left="360" w:right="545"/>
              <w:jc w:val="center"/>
              <w:rPr>
                <w:sz w:val="24"/>
              </w:rPr>
            </w:pPr>
          </w:p>
        </w:tc>
      </w:tr>
      <w:tr w:rsidR="00D902F8" w14:paraId="332D7850" w14:textId="77777777" w:rsidTr="00D902F8">
        <w:tc>
          <w:tcPr>
            <w:tcW w:w="14277" w:type="dxa"/>
          </w:tcPr>
          <w:p w14:paraId="5AC2E80E" w14:textId="77777777" w:rsidR="00D902F8" w:rsidRPr="00D3266D" w:rsidRDefault="00D902F8" w:rsidP="00D3266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518"/>
              </w:tabs>
              <w:autoSpaceDE w:val="0"/>
              <w:autoSpaceDN w:val="0"/>
              <w:spacing w:before="1"/>
              <w:ind w:right="545"/>
              <w:jc w:val="both"/>
              <w:rPr>
                <w:sz w:val="24"/>
              </w:rPr>
            </w:pPr>
            <w:r w:rsidRPr="00D3266D">
              <w:rPr>
                <w:sz w:val="24"/>
              </w:rPr>
              <w:t>L’ alunno conosce gli elementi fondanti della Costituzione, è consapevole dei ruoli, dei compiti e delle funzioni delle istituzioni dello</w:t>
            </w:r>
            <w:r w:rsidR="00C1621D">
              <w:rPr>
                <w:sz w:val="24"/>
              </w:rPr>
              <w:t xml:space="preserve"> </w:t>
            </w:r>
            <w:r w:rsidRPr="00D3266D">
              <w:rPr>
                <w:sz w:val="24"/>
              </w:rPr>
              <w:t>Stato italiano, dell’Unione europea e degli organismi internazionali; conosce il significato e la storia degli elementi simbolici identitari</w:t>
            </w:r>
            <w:r w:rsidR="008D08BC">
              <w:rPr>
                <w:sz w:val="24"/>
              </w:rPr>
              <w:t xml:space="preserve">     </w:t>
            </w:r>
            <w:r w:rsidRPr="00D3266D">
              <w:rPr>
                <w:sz w:val="24"/>
              </w:rPr>
              <w:t xml:space="preserve"> (bandiera</w:t>
            </w:r>
            <w:r w:rsidR="008D08BC">
              <w:rPr>
                <w:sz w:val="24"/>
              </w:rPr>
              <w:t>,</w:t>
            </w:r>
            <w:r w:rsidRPr="00D3266D">
              <w:rPr>
                <w:sz w:val="24"/>
              </w:rPr>
              <w:t xml:space="preserve"> inno nazionale)</w:t>
            </w:r>
          </w:p>
          <w:p w14:paraId="024D4D36" w14:textId="77777777" w:rsidR="00D902F8" w:rsidRPr="00D3266D" w:rsidRDefault="00D902F8" w:rsidP="00D3266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518"/>
              </w:tabs>
              <w:autoSpaceDE w:val="0"/>
              <w:autoSpaceDN w:val="0"/>
              <w:spacing w:before="1"/>
              <w:ind w:right="545"/>
              <w:jc w:val="both"/>
              <w:rPr>
                <w:sz w:val="24"/>
              </w:rPr>
            </w:pPr>
            <w:r w:rsidRPr="00D3266D">
              <w:rPr>
                <w:sz w:val="24"/>
              </w:rPr>
              <w:t xml:space="preserve">Ha recepito gli elementi basilari dei concetti di “sostenibilità ed ecosostenibilità”. </w:t>
            </w:r>
          </w:p>
          <w:p w14:paraId="6A97C836" w14:textId="77777777" w:rsidR="00D902F8" w:rsidRPr="00D3266D" w:rsidRDefault="00D902F8" w:rsidP="00D3266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518"/>
              </w:tabs>
              <w:autoSpaceDE w:val="0"/>
              <w:autoSpaceDN w:val="0"/>
              <w:spacing w:before="1"/>
              <w:ind w:right="545"/>
              <w:jc w:val="both"/>
              <w:rPr>
                <w:sz w:val="24"/>
              </w:rPr>
            </w:pPr>
            <w:r w:rsidRPr="00D3266D">
              <w:rPr>
                <w:sz w:val="24"/>
              </w:rPr>
              <w:t>E’ consapevole del significato delle parole “diritto e dovere”.</w:t>
            </w:r>
          </w:p>
          <w:p w14:paraId="5BE8B747" w14:textId="77777777" w:rsidR="00D902F8" w:rsidRPr="00D3266D" w:rsidRDefault="00D902F8" w:rsidP="00D3266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518"/>
              </w:tabs>
              <w:autoSpaceDE w:val="0"/>
              <w:autoSpaceDN w:val="0"/>
              <w:spacing w:before="1"/>
              <w:ind w:right="545"/>
              <w:jc w:val="both"/>
              <w:rPr>
                <w:sz w:val="24"/>
              </w:rPr>
            </w:pPr>
            <w:r w:rsidRPr="00D3266D">
              <w:rPr>
                <w:sz w:val="24"/>
              </w:rPr>
              <w:t>Conosce nelle sue varie esplicitazioni il principio di legalità e di contrasto alle mafie, ha</w:t>
            </w:r>
            <w:r w:rsidR="00E52463">
              <w:rPr>
                <w:sz w:val="24"/>
              </w:rPr>
              <w:t xml:space="preserve"> </w:t>
            </w:r>
            <w:r w:rsidR="009733C5">
              <w:rPr>
                <w:sz w:val="24"/>
              </w:rPr>
              <w:t>interiorizzato</w:t>
            </w:r>
            <w:r w:rsidR="00E52463">
              <w:rPr>
                <w:sz w:val="24"/>
              </w:rPr>
              <w:t xml:space="preserve"> </w:t>
            </w:r>
            <w:r w:rsidR="009733C5">
              <w:rPr>
                <w:sz w:val="24"/>
              </w:rPr>
              <w:t>i</w:t>
            </w:r>
            <w:r w:rsidR="00E52463">
              <w:rPr>
                <w:sz w:val="24"/>
              </w:rPr>
              <w:t xml:space="preserve"> </w:t>
            </w:r>
            <w:r w:rsidRPr="00D3266D">
              <w:rPr>
                <w:sz w:val="24"/>
              </w:rPr>
              <w:t>principi dell’educazione ambientale in un’ottica di consapevolezza e tutela dei beni del patrimonio culturale locale e nazionale nelle sue varie sfaccettature (lingua, monumenti, paesaggio, produzioni di eccellenza).</w:t>
            </w:r>
          </w:p>
          <w:p w14:paraId="09CC12B6" w14:textId="77777777" w:rsidR="00D902F8" w:rsidRPr="00D3266D" w:rsidRDefault="00D902F8" w:rsidP="00D3266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518"/>
              </w:tabs>
              <w:autoSpaceDE w:val="0"/>
              <w:autoSpaceDN w:val="0"/>
              <w:spacing w:before="1"/>
              <w:ind w:right="545"/>
              <w:jc w:val="both"/>
              <w:rPr>
                <w:sz w:val="24"/>
              </w:rPr>
            </w:pPr>
            <w:r w:rsidRPr="00D3266D">
              <w:rPr>
                <w:sz w:val="24"/>
              </w:rPr>
              <w:t>E’ consapevole dell’importanza dell’esercizio della cittadinanza attiva che si espleta anche attraverso le associazioni di volontariato e di protezione civile.</w:t>
            </w:r>
          </w:p>
          <w:p w14:paraId="74F68384" w14:textId="77777777" w:rsidR="00D902F8" w:rsidRPr="00D3266D" w:rsidRDefault="00D902F8" w:rsidP="00D3266D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518"/>
              </w:tabs>
              <w:autoSpaceDE w:val="0"/>
              <w:autoSpaceDN w:val="0"/>
              <w:spacing w:before="1"/>
              <w:ind w:right="545"/>
              <w:jc w:val="both"/>
              <w:rPr>
                <w:sz w:val="24"/>
              </w:rPr>
            </w:pPr>
            <w:r w:rsidRPr="00D3266D">
              <w:rPr>
                <w:sz w:val="24"/>
              </w:rPr>
              <w:t xml:space="preserve">Ha sviluppato conoscenze e competenze in materia di educazione alla salute ed al benessere psicofisico, conosce gli elementi necessari dell’educazione stradale. E’ consapevole dei principali riferimenti normativi concernenti la privacy, i diritti d’autore, l’uso e l’interpretazione dei materiali e delle fonti documentali digitali disponibili sul web. </w:t>
            </w:r>
          </w:p>
          <w:p w14:paraId="30205005" w14:textId="77777777" w:rsidR="00D902F8" w:rsidRDefault="00D902F8" w:rsidP="00D902F8">
            <w:pPr>
              <w:pStyle w:val="Corpodeltesto20"/>
              <w:shd w:val="clear" w:color="auto" w:fill="auto"/>
              <w:spacing w:before="0" w:after="0" w:line="240" w:lineRule="auto"/>
              <w:rPr>
                <w:rFonts w:ascii="Garamond" w:hAnsi="Garamond" w:cstheme="minorHAnsi"/>
              </w:rPr>
            </w:pPr>
          </w:p>
          <w:p w14:paraId="62AAAD66" w14:textId="77777777" w:rsidR="00D902F8" w:rsidRDefault="00D902F8" w:rsidP="004A6B9F"/>
          <w:p w14:paraId="48CB1D3D" w14:textId="77777777" w:rsidR="00D902F8" w:rsidRDefault="00D902F8" w:rsidP="004A6B9F"/>
        </w:tc>
      </w:tr>
    </w:tbl>
    <w:p w14:paraId="726D7604" w14:textId="77777777" w:rsidR="004A6B9F" w:rsidRDefault="004A6B9F">
      <w:pPr>
        <w:rPr>
          <w:sz w:val="36"/>
          <w:szCs w:val="36"/>
        </w:rPr>
      </w:pPr>
    </w:p>
    <w:p w14:paraId="6C55794D" w14:textId="77777777" w:rsidR="0071340D" w:rsidRDefault="004A6B9F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1340D">
        <w:rPr>
          <w:sz w:val="36"/>
          <w:szCs w:val="36"/>
        </w:rPr>
        <w:t xml:space="preserve"> </w:t>
      </w:r>
    </w:p>
    <w:p w14:paraId="261B76EF" w14:textId="77777777" w:rsidR="00DB5E9A" w:rsidRDefault="00DB5E9A">
      <w:pPr>
        <w:rPr>
          <w:sz w:val="36"/>
          <w:szCs w:val="36"/>
        </w:rPr>
      </w:pPr>
    </w:p>
    <w:p w14:paraId="06AE8153" w14:textId="77777777" w:rsidR="00DB5E9A" w:rsidRDefault="00DB5E9A">
      <w:pPr>
        <w:rPr>
          <w:sz w:val="36"/>
          <w:szCs w:val="36"/>
        </w:rPr>
      </w:pPr>
    </w:p>
    <w:p w14:paraId="6FA4001A" w14:textId="77777777" w:rsidR="0038072F" w:rsidRDefault="0038072F">
      <w:pPr>
        <w:rPr>
          <w:sz w:val="36"/>
          <w:szCs w:val="36"/>
        </w:rPr>
      </w:pPr>
    </w:p>
    <w:p w14:paraId="01A4D312" w14:textId="151170F7" w:rsidR="00DB5E9A" w:rsidRDefault="00DB5E9A">
      <w:pPr>
        <w:rPr>
          <w:sz w:val="36"/>
          <w:szCs w:val="36"/>
        </w:rPr>
      </w:pPr>
    </w:p>
    <w:p w14:paraId="59276302" w14:textId="570E352B" w:rsidR="009C77FD" w:rsidRDefault="009C77FD">
      <w:pPr>
        <w:rPr>
          <w:sz w:val="36"/>
          <w:szCs w:val="36"/>
        </w:rPr>
      </w:pPr>
    </w:p>
    <w:p w14:paraId="571A8C9C" w14:textId="1B48CA50" w:rsidR="009C77FD" w:rsidRDefault="009C77FD">
      <w:pPr>
        <w:rPr>
          <w:sz w:val="36"/>
          <w:szCs w:val="36"/>
        </w:rPr>
      </w:pPr>
    </w:p>
    <w:p w14:paraId="528623C5" w14:textId="77777777" w:rsidR="009C77FD" w:rsidRDefault="009C77FD">
      <w:pPr>
        <w:rPr>
          <w:sz w:val="36"/>
          <w:szCs w:val="36"/>
        </w:rPr>
      </w:pPr>
    </w:p>
    <w:p w14:paraId="2B420320" w14:textId="77777777" w:rsidR="00DB5E9A" w:rsidRDefault="00DB5E9A">
      <w:pPr>
        <w:rPr>
          <w:sz w:val="36"/>
          <w:szCs w:val="36"/>
        </w:rPr>
      </w:pPr>
      <w:bookmarkStart w:id="2" w:name="_Hlk51080031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8072F" w14:paraId="3B46FC83" w14:textId="77777777" w:rsidTr="0038072F">
        <w:tc>
          <w:tcPr>
            <w:tcW w:w="14277" w:type="dxa"/>
            <w:shd w:val="clear" w:color="auto" w:fill="FFC000" w:themeFill="accent4"/>
          </w:tcPr>
          <w:p w14:paraId="1E7EB533" w14:textId="77777777" w:rsidR="0038072F" w:rsidRDefault="0038072F" w:rsidP="003807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DFA2AF2" w14:textId="77777777" w:rsidR="0038072F" w:rsidRPr="0038072F" w:rsidRDefault="0038072F" w:rsidP="0038072F">
            <w:pPr>
              <w:jc w:val="center"/>
              <w:rPr>
                <w:b/>
                <w:bCs/>
                <w:sz w:val="28"/>
                <w:szCs w:val="28"/>
              </w:rPr>
            </w:pPr>
            <w:r w:rsidRPr="0038072F">
              <w:rPr>
                <w:b/>
                <w:bCs/>
                <w:sz w:val="28"/>
                <w:szCs w:val="28"/>
              </w:rPr>
              <w:t>ORGANIZZAZIONE DELLE ATTIVITÀ</w:t>
            </w:r>
          </w:p>
          <w:p w14:paraId="014E7E11" w14:textId="77777777" w:rsidR="0038072F" w:rsidRDefault="0038072F">
            <w:pPr>
              <w:rPr>
                <w:sz w:val="36"/>
                <w:szCs w:val="36"/>
              </w:rPr>
            </w:pPr>
          </w:p>
        </w:tc>
      </w:tr>
      <w:tr w:rsidR="00ED0AFF" w14:paraId="7C5A6A2A" w14:textId="77777777" w:rsidTr="00ED0AFF">
        <w:tc>
          <w:tcPr>
            <w:tcW w:w="14277" w:type="dxa"/>
          </w:tcPr>
          <w:p w14:paraId="2D51F91F" w14:textId="77777777" w:rsidR="00ED0AFF" w:rsidRDefault="00ED0AFF">
            <w:pPr>
              <w:rPr>
                <w:sz w:val="36"/>
                <w:szCs w:val="36"/>
              </w:rPr>
            </w:pPr>
          </w:p>
          <w:p w14:paraId="3CCEDCCC" w14:textId="77777777" w:rsidR="00DB5E9A" w:rsidRDefault="00DB5E9A" w:rsidP="00DB5E9A">
            <w:pPr>
              <w:jc w:val="center"/>
            </w:pPr>
          </w:p>
          <w:p w14:paraId="66F96356" w14:textId="36234CE7" w:rsidR="00E51AD5" w:rsidRPr="008403C3" w:rsidRDefault="00DB5E9A" w:rsidP="008403C3">
            <w:pPr>
              <w:pStyle w:val="Paragrafoelenco"/>
              <w:widowControl w:val="0"/>
              <w:tabs>
                <w:tab w:val="left" w:pos="1222"/>
              </w:tabs>
              <w:autoSpaceDE w:val="0"/>
              <w:autoSpaceDN w:val="0"/>
              <w:ind w:right="545"/>
              <w:jc w:val="both"/>
              <w:rPr>
                <w:sz w:val="24"/>
                <w:szCs w:val="24"/>
              </w:rPr>
            </w:pPr>
            <w:r w:rsidRPr="00E51AD5">
              <w:rPr>
                <w:sz w:val="24"/>
                <w:szCs w:val="24"/>
              </w:rPr>
              <w:t>I</w:t>
            </w:r>
            <w:r w:rsidR="00E51AD5">
              <w:rPr>
                <w:sz w:val="24"/>
                <w:szCs w:val="24"/>
              </w:rPr>
              <w:t>l</w:t>
            </w:r>
            <w:r w:rsidRPr="00E51AD5">
              <w:rPr>
                <w:sz w:val="24"/>
                <w:szCs w:val="24"/>
              </w:rPr>
              <w:t xml:space="preserve"> curricolo di istituto di Educazione Civica, al fine di sviluppare e potenziare le competenze in materia di cittadinanza attiva di ogni studente, avrà  una impostazione assolutamente interdisciplinare (e non limitata solo all’area storico sociale o giuridico-economica)</w:t>
            </w:r>
            <w:r w:rsidR="000A2F5E">
              <w:rPr>
                <w:sz w:val="24"/>
                <w:szCs w:val="24"/>
              </w:rPr>
              <w:t xml:space="preserve"> e </w:t>
            </w:r>
            <w:r w:rsidRPr="00E51AD5">
              <w:rPr>
                <w:sz w:val="24"/>
                <w:szCs w:val="24"/>
              </w:rPr>
              <w:t>coinvolge</w:t>
            </w:r>
            <w:r w:rsidR="000A2F5E">
              <w:rPr>
                <w:sz w:val="24"/>
                <w:szCs w:val="24"/>
              </w:rPr>
              <w:t>rà</w:t>
            </w:r>
            <w:r w:rsidRPr="00E51AD5">
              <w:rPr>
                <w:sz w:val="24"/>
                <w:szCs w:val="24"/>
              </w:rPr>
              <w:t xml:space="preserve"> i docenti   del Consiglio di Classe. In particolare</w:t>
            </w:r>
            <w:r w:rsidR="000A2F5E">
              <w:rPr>
                <w:sz w:val="24"/>
                <w:szCs w:val="24"/>
              </w:rPr>
              <w:t>,</w:t>
            </w:r>
            <w:r w:rsidRPr="00E51AD5">
              <w:rPr>
                <w:sz w:val="24"/>
                <w:szCs w:val="24"/>
              </w:rPr>
              <w:t xml:space="preserve"> saranno interessati i docenti di </w:t>
            </w:r>
            <w:r w:rsidR="009C77FD">
              <w:rPr>
                <w:sz w:val="24"/>
                <w:szCs w:val="24"/>
              </w:rPr>
              <w:t xml:space="preserve"> tutte le discipline </w:t>
            </w:r>
            <w:r w:rsidRPr="00E51AD5">
              <w:rPr>
                <w:sz w:val="24"/>
                <w:szCs w:val="24"/>
              </w:rPr>
              <w:t xml:space="preserve">che porteranno avanti per tutto l’anno questo insegnamento </w:t>
            </w:r>
            <w:r w:rsidR="003F2927" w:rsidRPr="00E51AD5">
              <w:rPr>
                <w:sz w:val="24"/>
                <w:szCs w:val="24"/>
              </w:rPr>
              <w:t>secondo i nuclei concettuali e le tematiche</w:t>
            </w:r>
            <w:r w:rsidR="009E63F5">
              <w:rPr>
                <w:sz w:val="24"/>
                <w:szCs w:val="24"/>
              </w:rPr>
              <w:t xml:space="preserve"> interdisciplinari proposte  per le cinque classi del liceo scientifico/linguistico.</w:t>
            </w:r>
            <w:r w:rsidR="008403C3">
              <w:rPr>
                <w:sz w:val="24"/>
                <w:szCs w:val="24"/>
              </w:rPr>
              <w:t xml:space="preserve">  I </w:t>
            </w:r>
            <w:r w:rsidR="00290BF0" w:rsidRPr="00E51AD5">
              <w:rPr>
                <w:sz w:val="24"/>
                <w:szCs w:val="24"/>
              </w:rPr>
              <w:t>docenti</w:t>
            </w:r>
            <w:r w:rsidR="008403C3">
              <w:rPr>
                <w:sz w:val="24"/>
                <w:szCs w:val="24"/>
              </w:rPr>
              <w:t>,</w:t>
            </w:r>
            <w:r w:rsidR="009C77FD">
              <w:rPr>
                <w:sz w:val="24"/>
                <w:szCs w:val="24"/>
              </w:rPr>
              <w:t xml:space="preserve"> </w:t>
            </w:r>
            <w:r w:rsidR="00290BF0" w:rsidRPr="00E51AD5">
              <w:rPr>
                <w:sz w:val="24"/>
                <w:szCs w:val="24"/>
              </w:rPr>
              <w:t xml:space="preserve">  in seno al Consiglio di classe</w:t>
            </w:r>
            <w:r w:rsidR="008403C3">
              <w:rPr>
                <w:sz w:val="24"/>
                <w:szCs w:val="24"/>
              </w:rPr>
              <w:t xml:space="preserve">, programmeranno </w:t>
            </w:r>
            <w:r w:rsidR="009C77FD" w:rsidRPr="008403C3">
              <w:rPr>
                <w:sz w:val="24"/>
                <w:szCs w:val="24"/>
              </w:rPr>
              <w:t xml:space="preserve"> dei moduli interdisciplinari </w:t>
            </w:r>
            <w:r w:rsidR="008403C3">
              <w:rPr>
                <w:sz w:val="24"/>
                <w:szCs w:val="24"/>
              </w:rPr>
              <w:t xml:space="preserve">in cui sono indicati </w:t>
            </w:r>
            <w:r w:rsidR="008403C3" w:rsidRPr="00E51AD5">
              <w:rPr>
                <w:sz w:val="24"/>
                <w:szCs w:val="24"/>
              </w:rPr>
              <w:t>i traguardi di competenza</w:t>
            </w:r>
            <w:r w:rsidR="008403C3">
              <w:rPr>
                <w:sz w:val="24"/>
                <w:szCs w:val="24"/>
              </w:rPr>
              <w:t xml:space="preserve">, </w:t>
            </w:r>
            <w:r w:rsidR="008403C3" w:rsidRPr="00E51AD5">
              <w:rPr>
                <w:sz w:val="24"/>
                <w:szCs w:val="24"/>
              </w:rPr>
              <w:t>gli obiettivi/risultati di apprendimento,</w:t>
            </w:r>
            <w:r w:rsidR="008403C3">
              <w:rPr>
                <w:sz w:val="24"/>
                <w:szCs w:val="24"/>
              </w:rPr>
              <w:t xml:space="preserve"> i contenuti e l’</w:t>
            </w:r>
            <w:r w:rsidR="008403C3" w:rsidRPr="008403C3">
              <w:rPr>
                <w:sz w:val="24"/>
                <w:szCs w:val="24"/>
              </w:rPr>
              <w:t xml:space="preserve">articolazione oraria </w:t>
            </w:r>
            <w:r w:rsidR="008403C3">
              <w:rPr>
                <w:sz w:val="24"/>
                <w:szCs w:val="24"/>
              </w:rPr>
              <w:t xml:space="preserve">, </w:t>
            </w:r>
            <w:r w:rsidR="009C77FD" w:rsidRPr="008403C3">
              <w:rPr>
                <w:sz w:val="24"/>
                <w:szCs w:val="24"/>
              </w:rPr>
              <w:t>propo</w:t>
            </w:r>
            <w:r w:rsidR="008403C3">
              <w:rPr>
                <w:sz w:val="24"/>
                <w:szCs w:val="24"/>
              </w:rPr>
              <w:t xml:space="preserve">nendo </w:t>
            </w:r>
            <w:r w:rsidR="00290BF0" w:rsidRPr="008403C3">
              <w:rPr>
                <w:sz w:val="24"/>
                <w:szCs w:val="24"/>
              </w:rPr>
              <w:t xml:space="preserve"> attività didattiche che sviluppino, con sistematicità e progressività, conoscenze e abilità relative ai tre nuclei concettuali sopra indicati</w:t>
            </w:r>
            <w:r w:rsidR="00402123" w:rsidRPr="008403C3">
              <w:rPr>
                <w:sz w:val="24"/>
                <w:szCs w:val="24"/>
              </w:rPr>
              <w:t>.</w:t>
            </w:r>
            <w:r w:rsidR="00290BF0" w:rsidRPr="008403C3">
              <w:rPr>
                <w:sz w:val="24"/>
                <w:szCs w:val="24"/>
              </w:rPr>
              <w:t xml:space="preserve"> </w:t>
            </w:r>
            <w:r w:rsidR="00E51AD5" w:rsidRPr="008403C3">
              <w:rPr>
                <w:sz w:val="24"/>
                <w:szCs w:val="24"/>
              </w:rPr>
              <w:t>Il coordinatore</w:t>
            </w:r>
            <w:r w:rsidR="008775EB" w:rsidRPr="008403C3">
              <w:rPr>
                <w:sz w:val="24"/>
                <w:szCs w:val="24"/>
              </w:rPr>
              <w:t xml:space="preserve"> d</w:t>
            </w:r>
            <w:r w:rsidR="006A08EB" w:rsidRPr="008403C3">
              <w:rPr>
                <w:sz w:val="24"/>
                <w:szCs w:val="24"/>
              </w:rPr>
              <w:t>ell’insegnamento dell’</w:t>
            </w:r>
            <w:r w:rsidR="00ED4EBC" w:rsidRPr="008403C3">
              <w:rPr>
                <w:sz w:val="24"/>
                <w:szCs w:val="24"/>
              </w:rPr>
              <w:t>E</w:t>
            </w:r>
            <w:r w:rsidR="006A08EB" w:rsidRPr="008403C3">
              <w:rPr>
                <w:sz w:val="24"/>
                <w:szCs w:val="24"/>
              </w:rPr>
              <w:t>d.Civica</w:t>
            </w:r>
            <w:r w:rsidR="00E51AD5" w:rsidRPr="008403C3">
              <w:rPr>
                <w:sz w:val="24"/>
                <w:szCs w:val="24"/>
              </w:rPr>
              <w:t xml:space="preserve"> avrà il compito di </w:t>
            </w:r>
            <w:r w:rsidR="008775EB" w:rsidRPr="008403C3">
              <w:rPr>
                <w:sz w:val="24"/>
                <w:szCs w:val="24"/>
              </w:rPr>
              <w:t>valutare</w:t>
            </w:r>
            <w:r w:rsidR="00E51AD5" w:rsidRPr="008403C3">
              <w:rPr>
                <w:sz w:val="24"/>
                <w:szCs w:val="24"/>
              </w:rPr>
              <w:t xml:space="preserve"> l</w:t>
            </w:r>
            <w:r w:rsidR="008775EB" w:rsidRPr="008403C3">
              <w:rPr>
                <w:sz w:val="24"/>
                <w:szCs w:val="24"/>
              </w:rPr>
              <w:t xml:space="preserve">’efficacia di tali attività e di monitorarle anche </w:t>
            </w:r>
            <w:r w:rsidR="00E51AD5" w:rsidRPr="008403C3">
              <w:rPr>
                <w:sz w:val="24"/>
                <w:szCs w:val="24"/>
              </w:rPr>
              <w:t xml:space="preserve"> al fine di documentare l’assolvimento della quota oraria minima annuale prevista di 33 ore.</w:t>
            </w:r>
          </w:p>
          <w:p w14:paraId="0864C34C" w14:textId="77777777" w:rsidR="00290BF0" w:rsidRPr="00E51AD5" w:rsidRDefault="00290BF0" w:rsidP="00E51AD5">
            <w:pPr>
              <w:pStyle w:val="Paragrafoelenco"/>
              <w:widowControl w:val="0"/>
              <w:tabs>
                <w:tab w:val="left" w:pos="1222"/>
              </w:tabs>
              <w:autoSpaceDE w:val="0"/>
              <w:autoSpaceDN w:val="0"/>
              <w:ind w:right="545"/>
              <w:jc w:val="both"/>
              <w:rPr>
                <w:sz w:val="24"/>
                <w:szCs w:val="24"/>
              </w:rPr>
            </w:pPr>
          </w:p>
          <w:p w14:paraId="1CA4E10D" w14:textId="77777777" w:rsidR="00ED0AFF" w:rsidRDefault="00ED0AFF">
            <w:pPr>
              <w:rPr>
                <w:sz w:val="36"/>
                <w:szCs w:val="36"/>
              </w:rPr>
            </w:pPr>
          </w:p>
        </w:tc>
      </w:tr>
      <w:bookmarkEnd w:id="2"/>
    </w:tbl>
    <w:p w14:paraId="33A7C12C" w14:textId="77777777" w:rsidR="00E51AD5" w:rsidRDefault="00E51AD5">
      <w:pPr>
        <w:rPr>
          <w:sz w:val="36"/>
          <w:szCs w:val="36"/>
        </w:rPr>
      </w:pPr>
    </w:p>
    <w:p w14:paraId="66930AFD" w14:textId="77777777" w:rsidR="004A6B9F" w:rsidRDefault="004A6B9F">
      <w:pPr>
        <w:rPr>
          <w:sz w:val="36"/>
          <w:szCs w:val="36"/>
        </w:rPr>
      </w:pPr>
    </w:p>
    <w:p w14:paraId="1FD372DA" w14:textId="77777777" w:rsidR="0013792B" w:rsidRDefault="0013792B">
      <w:pPr>
        <w:rPr>
          <w:sz w:val="36"/>
          <w:szCs w:val="36"/>
        </w:rPr>
      </w:pPr>
    </w:p>
    <w:p w14:paraId="0DE9DACF" w14:textId="77777777" w:rsidR="0013792B" w:rsidRDefault="0013792B">
      <w:pPr>
        <w:rPr>
          <w:sz w:val="36"/>
          <w:szCs w:val="36"/>
        </w:rPr>
      </w:pPr>
    </w:p>
    <w:p w14:paraId="5A58E1B5" w14:textId="77777777" w:rsidR="001F6199" w:rsidRPr="001F6199" w:rsidRDefault="001F6199" w:rsidP="001F6199">
      <w:pPr>
        <w:tabs>
          <w:tab w:val="left" w:pos="1640"/>
        </w:tabs>
        <w:rPr>
          <w:sz w:val="36"/>
          <w:szCs w:val="36"/>
        </w:rPr>
      </w:pPr>
    </w:p>
    <w:p w14:paraId="40D3A3EC" w14:textId="77777777" w:rsidR="002C6FE8" w:rsidRPr="003F325E" w:rsidRDefault="002C6FE8">
      <w:pPr>
        <w:rPr>
          <w:sz w:val="2"/>
          <w:szCs w:val="2"/>
        </w:rPr>
      </w:pPr>
    </w:p>
    <w:p w14:paraId="1244631D" w14:textId="77777777" w:rsidR="002C6FE8" w:rsidRPr="003F325E" w:rsidRDefault="002C6FE8">
      <w:pPr>
        <w:rPr>
          <w:sz w:val="2"/>
          <w:szCs w:val="2"/>
        </w:rPr>
      </w:pPr>
    </w:p>
    <w:p w14:paraId="649B02DC" w14:textId="77777777" w:rsidR="001728E8" w:rsidRPr="001728E8" w:rsidRDefault="001728E8">
      <w:pPr>
        <w:rPr>
          <w:sz w:val="2"/>
          <w:szCs w:val="2"/>
        </w:rPr>
      </w:pP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405"/>
        <w:gridCol w:w="12049"/>
      </w:tblGrid>
      <w:tr w:rsidR="00D835A0" w14:paraId="6B35A855" w14:textId="77777777" w:rsidTr="00D835A0">
        <w:tc>
          <w:tcPr>
            <w:tcW w:w="14454" w:type="dxa"/>
            <w:gridSpan w:val="2"/>
            <w:shd w:val="clear" w:color="auto" w:fill="FFC000" w:themeFill="accent4"/>
          </w:tcPr>
          <w:p w14:paraId="24B7C50E" w14:textId="77777777" w:rsidR="00D835A0" w:rsidRDefault="00D835A0" w:rsidP="00B97F49">
            <w:pPr>
              <w:jc w:val="center"/>
              <w:rPr>
                <w:sz w:val="36"/>
                <w:szCs w:val="36"/>
              </w:rPr>
            </w:pPr>
          </w:p>
          <w:p w14:paraId="22987488" w14:textId="1551B74F" w:rsidR="00D835A0" w:rsidRPr="00D835A0" w:rsidRDefault="00D835A0" w:rsidP="00B97F49">
            <w:pPr>
              <w:jc w:val="center"/>
              <w:rPr>
                <w:b/>
                <w:bCs/>
                <w:sz w:val="28"/>
                <w:szCs w:val="28"/>
              </w:rPr>
            </w:pPr>
            <w:r w:rsidRPr="00D835A0">
              <w:rPr>
                <w:b/>
                <w:bCs/>
                <w:sz w:val="28"/>
                <w:szCs w:val="28"/>
              </w:rPr>
              <w:t>PROPOSTE MODULI</w:t>
            </w:r>
          </w:p>
          <w:p w14:paraId="6D62326E" w14:textId="390F7F6E" w:rsidR="00D835A0" w:rsidRDefault="00D835A0" w:rsidP="00B97F49">
            <w:pPr>
              <w:jc w:val="center"/>
              <w:rPr>
                <w:sz w:val="36"/>
                <w:szCs w:val="36"/>
              </w:rPr>
            </w:pPr>
          </w:p>
        </w:tc>
      </w:tr>
      <w:tr w:rsidR="00D835A0" w14:paraId="745B0107" w14:textId="77777777" w:rsidTr="00D835A0">
        <w:tc>
          <w:tcPr>
            <w:tcW w:w="2405" w:type="dxa"/>
            <w:shd w:val="clear" w:color="auto" w:fill="auto"/>
          </w:tcPr>
          <w:p w14:paraId="6BD09E1D" w14:textId="77777777" w:rsidR="00D835A0" w:rsidRDefault="00D835A0" w:rsidP="00B97F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Classe</w:t>
            </w:r>
          </w:p>
          <w:p w14:paraId="3D4EB49F" w14:textId="77777777" w:rsidR="00D835A0" w:rsidRDefault="00D835A0" w:rsidP="00B97F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049" w:type="dxa"/>
            <w:shd w:val="clear" w:color="auto" w:fill="auto"/>
          </w:tcPr>
          <w:p w14:paraId="0F741BCB" w14:textId="77777777" w:rsidR="00D835A0" w:rsidRDefault="00D835A0" w:rsidP="00B97F4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Tematica</w:t>
            </w:r>
          </w:p>
        </w:tc>
      </w:tr>
      <w:tr w:rsidR="00D835A0" w14:paraId="5E034DBD" w14:textId="77777777" w:rsidTr="00D835A0">
        <w:tc>
          <w:tcPr>
            <w:tcW w:w="2405" w:type="dxa"/>
            <w:shd w:val="clear" w:color="auto" w:fill="auto"/>
          </w:tcPr>
          <w:p w14:paraId="624351EB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Prima</w:t>
            </w:r>
          </w:p>
          <w:p w14:paraId="4BAA7F42" w14:textId="77777777" w:rsidR="00D835A0" w:rsidRDefault="00D835A0" w:rsidP="00B97F49">
            <w:pPr>
              <w:rPr>
                <w:sz w:val="36"/>
                <w:szCs w:val="36"/>
              </w:rPr>
            </w:pPr>
          </w:p>
        </w:tc>
        <w:tc>
          <w:tcPr>
            <w:tcW w:w="12049" w:type="dxa"/>
            <w:shd w:val="clear" w:color="auto" w:fill="auto"/>
          </w:tcPr>
          <w:p w14:paraId="66E0ED7A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Educazione alla legalità</w:t>
            </w:r>
          </w:p>
        </w:tc>
      </w:tr>
      <w:tr w:rsidR="00D835A0" w14:paraId="6B35BDAE" w14:textId="77777777" w:rsidTr="00D835A0">
        <w:tc>
          <w:tcPr>
            <w:tcW w:w="2405" w:type="dxa"/>
            <w:shd w:val="clear" w:color="auto" w:fill="auto"/>
          </w:tcPr>
          <w:p w14:paraId="3FCA457E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Seconda</w:t>
            </w:r>
          </w:p>
          <w:p w14:paraId="4DD8D9F3" w14:textId="77777777" w:rsidR="00D835A0" w:rsidRDefault="00D835A0" w:rsidP="00B97F49">
            <w:pPr>
              <w:rPr>
                <w:sz w:val="36"/>
                <w:szCs w:val="36"/>
              </w:rPr>
            </w:pPr>
          </w:p>
        </w:tc>
        <w:tc>
          <w:tcPr>
            <w:tcW w:w="12049" w:type="dxa"/>
            <w:shd w:val="clear" w:color="auto" w:fill="auto"/>
          </w:tcPr>
          <w:p w14:paraId="132E1DB1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Legalità, Stato e ambiente</w:t>
            </w:r>
          </w:p>
        </w:tc>
      </w:tr>
      <w:tr w:rsidR="00D835A0" w14:paraId="4EDC4614" w14:textId="77777777" w:rsidTr="00D835A0">
        <w:tc>
          <w:tcPr>
            <w:tcW w:w="2405" w:type="dxa"/>
            <w:shd w:val="clear" w:color="auto" w:fill="auto"/>
          </w:tcPr>
          <w:p w14:paraId="07BAA6C3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Terza</w:t>
            </w:r>
          </w:p>
          <w:p w14:paraId="1E9C45B5" w14:textId="77777777" w:rsidR="00D835A0" w:rsidRDefault="00D835A0" w:rsidP="00B97F49">
            <w:pPr>
              <w:rPr>
                <w:sz w:val="36"/>
                <w:szCs w:val="36"/>
              </w:rPr>
            </w:pPr>
          </w:p>
        </w:tc>
        <w:tc>
          <w:tcPr>
            <w:tcW w:w="12049" w:type="dxa"/>
            <w:shd w:val="clear" w:color="auto" w:fill="auto"/>
          </w:tcPr>
          <w:p w14:paraId="6C2AF370" w14:textId="77777777" w:rsidR="00D835A0" w:rsidRDefault="00D835A0" w:rsidP="00B97F49">
            <w:pPr>
              <w:rPr>
                <w:sz w:val="36"/>
                <w:szCs w:val="36"/>
              </w:rPr>
            </w:pPr>
            <w:r w:rsidRPr="00E3682D">
              <w:rPr>
                <w:sz w:val="36"/>
                <w:szCs w:val="36"/>
              </w:rPr>
              <w:t>Il concetto di diritto, la funzione della regola e l’importanza della legge</w:t>
            </w:r>
          </w:p>
          <w:p w14:paraId="46CA02DA" w14:textId="77777777" w:rsidR="00D835A0" w:rsidRDefault="00D835A0" w:rsidP="00B97F49">
            <w:pPr>
              <w:rPr>
                <w:sz w:val="36"/>
                <w:szCs w:val="36"/>
              </w:rPr>
            </w:pPr>
          </w:p>
        </w:tc>
      </w:tr>
      <w:tr w:rsidR="00D835A0" w14:paraId="4C32589A" w14:textId="77777777" w:rsidTr="00D835A0">
        <w:tc>
          <w:tcPr>
            <w:tcW w:w="2405" w:type="dxa"/>
            <w:shd w:val="clear" w:color="auto" w:fill="auto"/>
          </w:tcPr>
          <w:p w14:paraId="737941C8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Quarta</w:t>
            </w:r>
          </w:p>
          <w:p w14:paraId="0DDD91AA" w14:textId="77777777" w:rsidR="00D835A0" w:rsidRDefault="00D835A0" w:rsidP="00B97F49">
            <w:pPr>
              <w:rPr>
                <w:sz w:val="36"/>
                <w:szCs w:val="36"/>
              </w:rPr>
            </w:pPr>
          </w:p>
        </w:tc>
        <w:tc>
          <w:tcPr>
            <w:tcW w:w="12049" w:type="dxa"/>
            <w:shd w:val="clear" w:color="auto" w:fill="auto"/>
          </w:tcPr>
          <w:p w14:paraId="0829F1EA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Diritti e doveri del cittadino</w:t>
            </w:r>
          </w:p>
        </w:tc>
      </w:tr>
      <w:tr w:rsidR="00D835A0" w14:paraId="1761A511" w14:textId="77777777" w:rsidTr="00D835A0">
        <w:tc>
          <w:tcPr>
            <w:tcW w:w="2405" w:type="dxa"/>
            <w:shd w:val="clear" w:color="auto" w:fill="auto"/>
          </w:tcPr>
          <w:p w14:paraId="427DE76F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Quinta</w:t>
            </w:r>
          </w:p>
          <w:p w14:paraId="73245ED8" w14:textId="77777777" w:rsidR="00D835A0" w:rsidRDefault="00D835A0" w:rsidP="00B97F49">
            <w:pPr>
              <w:rPr>
                <w:sz w:val="36"/>
                <w:szCs w:val="36"/>
              </w:rPr>
            </w:pPr>
          </w:p>
        </w:tc>
        <w:tc>
          <w:tcPr>
            <w:tcW w:w="12049" w:type="dxa"/>
            <w:shd w:val="clear" w:color="auto" w:fill="auto"/>
          </w:tcPr>
          <w:p w14:paraId="55577649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Democrazia , lavoro e sviluppo</w:t>
            </w:r>
          </w:p>
        </w:tc>
      </w:tr>
    </w:tbl>
    <w:p w14:paraId="1C6F2FF3" w14:textId="77777777" w:rsidR="00510EEF" w:rsidRDefault="00510EEF">
      <w:pPr>
        <w:rPr>
          <w:sz w:val="36"/>
          <w:szCs w:val="36"/>
        </w:rPr>
      </w:pPr>
    </w:p>
    <w:p w14:paraId="41E36200" w14:textId="2D72E5ED" w:rsidR="00510EEF" w:rsidRDefault="00510EEF">
      <w:pPr>
        <w:rPr>
          <w:sz w:val="36"/>
          <w:szCs w:val="36"/>
        </w:rPr>
      </w:pPr>
    </w:p>
    <w:p w14:paraId="2BEB924F" w14:textId="77777777" w:rsidR="00D835A0" w:rsidRDefault="00D835A0">
      <w:pPr>
        <w:rPr>
          <w:sz w:val="36"/>
          <w:szCs w:val="36"/>
        </w:rPr>
      </w:pPr>
    </w:p>
    <w:p w14:paraId="4B33726A" w14:textId="3DF32E6C" w:rsidR="00510EEF" w:rsidRDefault="00510EEF">
      <w:pPr>
        <w:rPr>
          <w:sz w:val="36"/>
          <w:szCs w:val="36"/>
        </w:rPr>
      </w:pPr>
    </w:p>
    <w:tbl>
      <w:tblPr>
        <w:tblStyle w:val="Grigliatabella"/>
        <w:tblpPr w:leftFromText="141" w:rightFromText="141" w:vertAnchor="text" w:horzAnchor="page" w:tblpX="138" w:tblpY="116"/>
        <w:tblW w:w="16438" w:type="dxa"/>
        <w:tblLook w:val="04A0" w:firstRow="1" w:lastRow="0" w:firstColumn="1" w:lastColumn="0" w:noHBand="0" w:noVBand="1"/>
      </w:tblPr>
      <w:tblGrid>
        <w:gridCol w:w="2438"/>
        <w:gridCol w:w="3227"/>
        <w:gridCol w:w="3227"/>
        <w:gridCol w:w="4536"/>
        <w:gridCol w:w="3010"/>
      </w:tblGrid>
      <w:tr w:rsidR="00D835A0" w14:paraId="375EB5E1" w14:textId="77777777" w:rsidTr="00B97F49">
        <w:tc>
          <w:tcPr>
            <w:tcW w:w="16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4A01903" w14:textId="77777777" w:rsidR="00D835A0" w:rsidRDefault="00D835A0" w:rsidP="00B97F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LICEO SCIENTIFICO - LINGUISTICO</w:t>
            </w:r>
          </w:p>
          <w:p w14:paraId="4CEC5E68" w14:textId="77777777" w:rsidR="00D835A0" w:rsidRDefault="00D835A0" w:rsidP="00B97F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Primo biennio</w:t>
            </w:r>
          </w:p>
          <w:p w14:paraId="22EE9F37" w14:textId="77777777" w:rsidR="00D835A0" w:rsidRDefault="00D835A0" w:rsidP="00B97F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Classe prima</w:t>
            </w:r>
          </w:p>
        </w:tc>
      </w:tr>
      <w:tr w:rsidR="00D835A0" w14:paraId="280EEB8B" w14:textId="77777777" w:rsidTr="00B97F4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5BB8" w14:textId="77777777" w:rsidR="00D835A0" w:rsidRDefault="00D835A0" w:rsidP="00B97F49">
            <w:pPr>
              <w:rPr>
                <w:b/>
                <w:bCs/>
                <w:sz w:val="28"/>
                <w:szCs w:val="28"/>
              </w:rPr>
            </w:pPr>
            <w:bookmarkStart w:id="3" w:name="_Hlk51348977"/>
            <w:r>
              <w:rPr>
                <w:b/>
                <w:bCs/>
                <w:sz w:val="28"/>
                <w:szCs w:val="28"/>
              </w:rPr>
              <w:t>Nuclei tematici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9A9" w14:textId="77777777" w:rsidR="00D835A0" w:rsidRDefault="00D835A0" w:rsidP="00B97F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di competenze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1DBC" w14:textId="77777777" w:rsidR="00D835A0" w:rsidRDefault="00D835A0" w:rsidP="00B97F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Abilità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B13B" w14:textId="77777777" w:rsidR="00D835A0" w:rsidRDefault="00D835A0" w:rsidP="00B97F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Tematiche</w:t>
            </w:r>
          </w:p>
          <w:p w14:paraId="68ABE88B" w14:textId="77777777" w:rsidR="00D835A0" w:rsidRDefault="00D835A0" w:rsidP="00B97F4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FA9C" w14:textId="77777777" w:rsidR="00D835A0" w:rsidRDefault="00D835A0" w:rsidP="00B97F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UDA suggerite</w:t>
            </w:r>
          </w:p>
        </w:tc>
      </w:tr>
      <w:tr w:rsidR="00D835A0" w14:paraId="0D1CCD2B" w14:textId="77777777" w:rsidTr="00025C45">
        <w:trPr>
          <w:trHeight w:val="341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082A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419916D6" w14:textId="77777777" w:rsidR="00D835A0" w:rsidRDefault="00D835A0" w:rsidP="00B97F49">
            <w:pPr>
              <w:rPr>
                <w:sz w:val="36"/>
                <w:szCs w:val="36"/>
              </w:rPr>
            </w:pPr>
          </w:p>
          <w:p w14:paraId="290DF8F1" w14:textId="77777777" w:rsidR="00D835A0" w:rsidRDefault="00D835A0" w:rsidP="00B97F49">
            <w:pPr>
              <w:rPr>
                <w:sz w:val="36"/>
                <w:szCs w:val="36"/>
              </w:rPr>
            </w:pPr>
          </w:p>
          <w:p w14:paraId="1814104B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1.Costituzione</w:t>
            </w:r>
          </w:p>
          <w:p w14:paraId="54C1BF72" w14:textId="77777777" w:rsidR="00D835A0" w:rsidRDefault="00D835A0" w:rsidP="00B97F49">
            <w:pPr>
              <w:rPr>
                <w:sz w:val="36"/>
                <w:szCs w:val="36"/>
              </w:rPr>
            </w:pPr>
          </w:p>
          <w:p w14:paraId="27DA6D14" w14:textId="77777777" w:rsidR="00D835A0" w:rsidRDefault="00D835A0" w:rsidP="00B97F49">
            <w:pPr>
              <w:rPr>
                <w:sz w:val="36"/>
                <w:szCs w:val="36"/>
              </w:rPr>
            </w:pPr>
          </w:p>
          <w:p w14:paraId="2C759DBD" w14:textId="77777777" w:rsidR="00D835A0" w:rsidRDefault="00D835A0" w:rsidP="00B97F49">
            <w:pPr>
              <w:rPr>
                <w:sz w:val="36"/>
                <w:szCs w:val="36"/>
              </w:rPr>
            </w:pPr>
          </w:p>
          <w:p w14:paraId="01976AFE" w14:textId="1DDC09BF" w:rsidR="00025C45" w:rsidRPr="00025C45" w:rsidRDefault="00025C45" w:rsidP="00025C45">
            <w:pPr>
              <w:rPr>
                <w:sz w:val="36"/>
                <w:szCs w:val="36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3C5" w14:textId="77777777" w:rsidR="00D835A0" w:rsidRPr="00E909A7" w:rsidRDefault="00D835A0" w:rsidP="00B97F49">
            <w:pPr>
              <w:spacing w:line="259" w:lineRule="auto"/>
            </w:pPr>
            <w:r w:rsidRPr="00E909A7"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21FEC777" w14:textId="77777777" w:rsidR="00D835A0" w:rsidRPr="00E909A7" w:rsidRDefault="00D835A0" w:rsidP="00B97F49">
            <w:pPr>
              <w:spacing w:line="259" w:lineRule="auto"/>
              <w:jc w:val="both"/>
            </w:pPr>
            <w:r w:rsidRPr="00E909A7">
              <w:t>Partecipare responsabilmente alla vita della comunità scolastica allo scopo di riconoscere ed</w:t>
            </w:r>
          </w:p>
          <w:p w14:paraId="5C88F7A9" w14:textId="77777777" w:rsidR="00D835A0" w:rsidRDefault="00D835A0" w:rsidP="00B97F49">
            <w:pPr>
              <w:spacing w:line="259" w:lineRule="auto"/>
              <w:jc w:val="both"/>
            </w:pPr>
            <w:r w:rsidRPr="00E909A7">
              <w:t>esercitare diritti e doveri, rafforzando il senso di solidarietà</w:t>
            </w:r>
          </w:p>
          <w:p w14:paraId="332DA475" w14:textId="77777777" w:rsidR="00D835A0" w:rsidRPr="00D835A0" w:rsidRDefault="00D835A0" w:rsidP="00D835A0"/>
          <w:p w14:paraId="4636D65E" w14:textId="1E2036DA" w:rsidR="00D835A0" w:rsidRPr="00D835A0" w:rsidRDefault="00D835A0" w:rsidP="00D835A0"/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A3D6" w14:textId="77777777" w:rsidR="00D835A0" w:rsidRPr="00E909A7" w:rsidRDefault="00D835A0" w:rsidP="00B97F49">
            <w:r w:rsidRPr="00E909A7">
              <w:t>Comprendere gli elementi caratterizzanti la comunità scolastica e la necessità di rispettare le regole.</w:t>
            </w:r>
          </w:p>
          <w:p w14:paraId="38FC1612" w14:textId="77777777" w:rsidR="00D835A0" w:rsidRPr="00E909A7" w:rsidRDefault="00D835A0" w:rsidP="00B97F49">
            <w:r w:rsidRPr="00E909A7">
              <w:t xml:space="preserve"> Comprendere le caratteristiche fondamentali dei principi e delle regole della Costituzione italiana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7566" w14:textId="77777777" w:rsidR="00D835A0" w:rsidRPr="00E909A7" w:rsidRDefault="00D835A0" w:rsidP="00B97F49">
            <w:r w:rsidRPr="00E909A7">
              <w:t>-Educazione alla legalità</w:t>
            </w:r>
          </w:p>
          <w:p w14:paraId="7F8FA11E" w14:textId="77777777" w:rsidR="00D835A0" w:rsidRPr="00E909A7" w:rsidRDefault="00D835A0" w:rsidP="00B97F49">
            <w:r w:rsidRPr="00E909A7">
              <w:t>-Il Regolamento di Istituto</w:t>
            </w:r>
          </w:p>
          <w:p w14:paraId="4424FEA6" w14:textId="77777777" w:rsidR="00D835A0" w:rsidRPr="00E909A7" w:rsidRDefault="00D835A0" w:rsidP="00B97F49">
            <w:r w:rsidRPr="00E909A7">
              <w:t>-Il Patto di corresponsabilità</w:t>
            </w:r>
          </w:p>
          <w:p w14:paraId="5A49FECB" w14:textId="77777777" w:rsidR="00D835A0" w:rsidRPr="00E909A7" w:rsidRDefault="00D835A0" w:rsidP="00B97F49">
            <w:r w:rsidRPr="00E909A7">
              <w:t xml:space="preserve">-Lo Statuto degli studenti e delle studentesse  </w:t>
            </w:r>
          </w:p>
          <w:p w14:paraId="63C09F70" w14:textId="77777777" w:rsidR="00D835A0" w:rsidRPr="00E909A7" w:rsidRDefault="00D835A0" w:rsidP="00B97F49">
            <w:r w:rsidRPr="00E909A7">
              <w:t xml:space="preserve"> </w:t>
            </w:r>
          </w:p>
          <w:p w14:paraId="6FB188E4" w14:textId="77777777" w:rsidR="00D835A0" w:rsidRPr="00E909A7" w:rsidRDefault="00D835A0" w:rsidP="00B97F49">
            <w:r w:rsidRPr="00E909A7">
              <w:t xml:space="preserve">-Concetto ed elementi dello Stato </w:t>
            </w:r>
          </w:p>
          <w:p w14:paraId="08DD80AD" w14:textId="77777777" w:rsidR="00D835A0" w:rsidRPr="00E909A7" w:rsidRDefault="00D835A0" w:rsidP="00B97F49">
            <w:r w:rsidRPr="00E909A7">
              <w:t>-La nascita del tricolore e l’inno della nazione</w:t>
            </w:r>
          </w:p>
          <w:p w14:paraId="349E2B6A" w14:textId="77777777" w:rsidR="00D835A0" w:rsidRPr="00E909A7" w:rsidRDefault="00D835A0" w:rsidP="00B97F49">
            <w:r w:rsidRPr="00E909A7">
              <w:t xml:space="preserve">                                               </w:t>
            </w:r>
          </w:p>
          <w:p w14:paraId="32F44EAF" w14:textId="77777777" w:rsidR="00D835A0" w:rsidRPr="00E909A7" w:rsidRDefault="00D835A0" w:rsidP="00B97F49">
            <w:r w:rsidRPr="00E909A7">
              <w:t>-La Costituzione italiana, i suoi principi, i diritti ed i doveri.</w:t>
            </w:r>
          </w:p>
          <w:p w14:paraId="617B6CDC" w14:textId="77777777" w:rsidR="00D835A0" w:rsidRPr="00E909A7" w:rsidRDefault="00D835A0" w:rsidP="00B97F49">
            <w:r w:rsidRPr="00E909A7">
              <w:t>-Educazione al diritto del lavoro</w:t>
            </w:r>
          </w:p>
          <w:p w14:paraId="570C133B" w14:textId="77777777" w:rsidR="00D835A0" w:rsidRPr="00E909A7" w:rsidRDefault="00D835A0" w:rsidP="00B97F49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A13" w14:textId="77777777" w:rsidR="00D835A0" w:rsidRPr="00E909A7" w:rsidRDefault="00D835A0" w:rsidP="00B97F49">
            <w:r w:rsidRPr="00E909A7">
              <w:t>Le regole scolastiche</w:t>
            </w:r>
          </w:p>
          <w:p w14:paraId="1A058400" w14:textId="77777777" w:rsidR="00D835A0" w:rsidRPr="00E909A7" w:rsidRDefault="00D835A0" w:rsidP="00B97F49"/>
          <w:p w14:paraId="60A5B736" w14:textId="77777777" w:rsidR="00D835A0" w:rsidRPr="00E909A7" w:rsidRDefault="00D835A0" w:rsidP="00B97F49"/>
          <w:p w14:paraId="507269D5" w14:textId="77777777" w:rsidR="00D835A0" w:rsidRPr="00E909A7" w:rsidRDefault="00D835A0" w:rsidP="00B97F49"/>
          <w:p w14:paraId="5052FAB4" w14:textId="77777777" w:rsidR="00D835A0" w:rsidRPr="00E909A7" w:rsidRDefault="00D835A0" w:rsidP="00B97F49"/>
          <w:p w14:paraId="1A689B91" w14:textId="77777777" w:rsidR="00D835A0" w:rsidRPr="00E909A7" w:rsidRDefault="00D835A0" w:rsidP="00B97F49">
            <w:r w:rsidRPr="00E909A7">
              <w:t>Stato e Costituzione</w:t>
            </w:r>
          </w:p>
          <w:p w14:paraId="3A24CACA" w14:textId="77777777" w:rsidR="00D835A0" w:rsidRPr="00E909A7" w:rsidRDefault="00D835A0" w:rsidP="00B97F49">
            <w:r w:rsidRPr="00E909A7">
              <w:t>i principi fondamentali</w:t>
            </w:r>
          </w:p>
          <w:p w14:paraId="30847B4E" w14:textId="77777777" w:rsidR="00D835A0" w:rsidRPr="00E909A7" w:rsidRDefault="00D835A0" w:rsidP="00B97F49"/>
          <w:p w14:paraId="657B2398" w14:textId="77777777" w:rsidR="00D835A0" w:rsidRPr="00E909A7" w:rsidRDefault="00D835A0" w:rsidP="00B97F49"/>
          <w:p w14:paraId="40116A44" w14:textId="77777777" w:rsidR="00D835A0" w:rsidRPr="00E909A7" w:rsidRDefault="00D835A0" w:rsidP="00B97F49">
            <w:r w:rsidRPr="00E909A7">
              <w:t>I diritti e i doveri, la liberta, l’uguaglianza,</w:t>
            </w:r>
          </w:p>
          <w:p w14:paraId="772689B1" w14:textId="77777777" w:rsidR="00D835A0" w:rsidRPr="00E909A7" w:rsidRDefault="00D835A0" w:rsidP="00B97F49">
            <w:r w:rsidRPr="00E909A7">
              <w:t>la salute e il lavoro</w:t>
            </w:r>
          </w:p>
          <w:p w14:paraId="10BC7275" w14:textId="77777777" w:rsidR="00D835A0" w:rsidRDefault="00D835A0" w:rsidP="00B97F49"/>
          <w:p w14:paraId="1C7D4716" w14:textId="72C7CDDC" w:rsidR="00D835A0" w:rsidRPr="00D835A0" w:rsidRDefault="00D835A0" w:rsidP="00D835A0"/>
        </w:tc>
      </w:tr>
      <w:tr w:rsidR="00D835A0" w14:paraId="4361A776" w14:textId="77777777" w:rsidTr="00B97F4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A9D" w14:textId="77777777" w:rsidR="00D835A0" w:rsidRDefault="00D835A0" w:rsidP="00B97F49">
            <w:pPr>
              <w:rPr>
                <w:sz w:val="36"/>
                <w:szCs w:val="36"/>
              </w:rPr>
            </w:pPr>
          </w:p>
          <w:p w14:paraId="4C590128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2.Sviluppo sostenibile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73F" w14:textId="77777777" w:rsidR="00D835A0" w:rsidRPr="00E909A7" w:rsidRDefault="00D835A0" w:rsidP="00B97F49">
            <w:pPr>
              <w:spacing w:after="160" w:line="259" w:lineRule="auto"/>
            </w:pPr>
            <w:r w:rsidRPr="00E909A7">
              <w:t>Rispettare l'ambiente, curarlo, conservarlo, migliorarlo, assumendo il principio di responsabilità.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BF4" w14:textId="77777777" w:rsidR="00D835A0" w:rsidRPr="00E909A7" w:rsidRDefault="00D835A0" w:rsidP="00B97F49">
            <w:r w:rsidRPr="00E909A7">
              <w:t>Compiere scelte di partecipazione alla vita pubblica e di cittadinanza</w:t>
            </w:r>
          </w:p>
          <w:p w14:paraId="69A4EEBA" w14:textId="77777777" w:rsidR="00D835A0" w:rsidRPr="00E909A7" w:rsidRDefault="00D835A0" w:rsidP="00B97F49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386" w14:textId="77777777" w:rsidR="00D835A0" w:rsidRPr="00E909A7" w:rsidRDefault="00D835A0" w:rsidP="00B97F49">
            <w:r w:rsidRPr="00E909A7">
              <w:t xml:space="preserve">Agenda ONU 2030 obiettivo 6 (disponibilità e accesso all’acqua) e obiettivo n.12: consumo e produzione responsabili; </w:t>
            </w:r>
          </w:p>
          <w:p w14:paraId="51FC227B" w14:textId="77777777" w:rsidR="00D835A0" w:rsidRPr="00E909A7" w:rsidRDefault="00D835A0" w:rsidP="00B97F49"/>
          <w:p w14:paraId="50C3AA9D" w14:textId="77777777" w:rsidR="00D835A0" w:rsidRPr="00E909A7" w:rsidRDefault="00D835A0" w:rsidP="00B97F49">
            <w:r w:rsidRPr="00E909A7">
              <w:t>impatti ambientali e sociali della produzione e del consumo; l’economia condivisa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3262" w14:textId="77777777" w:rsidR="00D835A0" w:rsidRPr="00E909A7" w:rsidRDefault="00D835A0" w:rsidP="00B97F49">
            <w:pPr>
              <w:jc w:val="both"/>
            </w:pPr>
            <w:r w:rsidRPr="00E909A7">
              <w:t>Consumo e risparmio</w:t>
            </w:r>
          </w:p>
          <w:p w14:paraId="141AC248" w14:textId="77777777" w:rsidR="00D835A0" w:rsidRPr="00E909A7" w:rsidRDefault="00D835A0" w:rsidP="00B97F49">
            <w:pPr>
              <w:jc w:val="both"/>
            </w:pPr>
          </w:p>
          <w:p w14:paraId="619BEE30" w14:textId="77777777" w:rsidR="00D835A0" w:rsidRPr="00E909A7" w:rsidRDefault="00D835A0" w:rsidP="00B97F49">
            <w:pPr>
              <w:jc w:val="both"/>
            </w:pPr>
            <w:r w:rsidRPr="00E909A7">
              <w:t>Il diritto all’ambiente</w:t>
            </w:r>
          </w:p>
          <w:p w14:paraId="360DA3D2" w14:textId="77777777" w:rsidR="00D835A0" w:rsidRPr="00E909A7" w:rsidRDefault="00D835A0" w:rsidP="00B97F49">
            <w:pPr>
              <w:jc w:val="both"/>
            </w:pPr>
          </w:p>
          <w:p w14:paraId="445276D8" w14:textId="77777777" w:rsidR="00D835A0" w:rsidRPr="00E909A7" w:rsidRDefault="00D835A0" w:rsidP="00B97F49">
            <w:pPr>
              <w:jc w:val="both"/>
            </w:pPr>
          </w:p>
          <w:p w14:paraId="2AA62838" w14:textId="77777777" w:rsidR="00D835A0" w:rsidRPr="00E909A7" w:rsidRDefault="00D835A0" w:rsidP="00B97F49">
            <w:pPr>
              <w:jc w:val="both"/>
            </w:pPr>
          </w:p>
        </w:tc>
      </w:tr>
      <w:tr w:rsidR="00D835A0" w14:paraId="2B8F6278" w14:textId="77777777" w:rsidTr="00B97F4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FC6" w14:textId="77777777" w:rsidR="00D835A0" w:rsidRDefault="00D835A0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3.Cittadinanza digitale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439B" w14:textId="08FDAAA1" w:rsidR="00D835A0" w:rsidRPr="00E909A7" w:rsidRDefault="00D835A0" w:rsidP="00B97F49">
            <w:pPr>
              <w:spacing w:after="160"/>
            </w:pPr>
            <w:r w:rsidRPr="00E909A7">
              <w:t>Esercitare i principi di cittadinanza digitale, con competenza e coerenza rispetto</w:t>
            </w:r>
            <w:r>
              <w:t xml:space="preserve"> </w:t>
            </w:r>
            <w:r w:rsidRPr="00E909A7">
              <w:t xml:space="preserve"> al sistema di valori che regolano la vita democratica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F62" w14:textId="77777777" w:rsidR="00D835A0" w:rsidRPr="00E909A7" w:rsidRDefault="00D835A0" w:rsidP="00B97F49">
            <w:r w:rsidRPr="00E909A7">
              <w:t>Conoscere la normativa nazionale ed internazionale relativa inerente la cittadinanza digitale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6C8" w14:textId="77777777" w:rsidR="00D835A0" w:rsidRPr="00E909A7" w:rsidRDefault="00D835A0" w:rsidP="00B97F49">
            <w:pPr>
              <w:pStyle w:val="Paragrafoelenco"/>
              <w:ind w:left="41"/>
            </w:pPr>
            <w:r w:rsidRPr="00E909A7">
              <w:t>- La cittadinanza digitale</w:t>
            </w:r>
          </w:p>
          <w:p w14:paraId="3B95CAE0" w14:textId="77777777" w:rsidR="00D835A0" w:rsidRPr="00E909A7" w:rsidRDefault="00D835A0" w:rsidP="00B97F49">
            <w:pPr>
              <w:pStyle w:val="Paragrafoelenco"/>
              <w:ind w:left="41"/>
            </w:pPr>
            <w:r w:rsidRPr="00E909A7">
              <w:t>- Il diritto di accesso ad Internet</w:t>
            </w:r>
          </w:p>
          <w:p w14:paraId="7C94D381" w14:textId="77777777" w:rsidR="00D835A0" w:rsidRPr="00E909A7" w:rsidRDefault="00D835A0" w:rsidP="00B97F49">
            <w:pPr>
              <w:pStyle w:val="Paragrafoelenco"/>
              <w:ind w:left="41"/>
            </w:pPr>
            <w:r w:rsidRPr="00E909A7">
              <w:t>- La Dichiarazione dei diritti in Internet</w:t>
            </w:r>
          </w:p>
          <w:p w14:paraId="7482FDC9" w14:textId="77777777" w:rsidR="00D835A0" w:rsidRPr="00E909A7" w:rsidRDefault="00D835A0" w:rsidP="00B97F49">
            <w:pPr>
              <w:pStyle w:val="Paragrafoelenco"/>
              <w:ind w:left="41"/>
            </w:pPr>
            <w:r w:rsidRPr="00E909A7">
              <w:t>- Cyberbullismo</w:t>
            </w:r>
          </w:p>
          <w:p w14:paraId="28175840" w14:textId="77777777" w:rsidR="00D835A0" w:rsidRPr="00E909A7" w:rsidRDefault="00D835A0" w:rsidP="00D835A0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535D" w14:textId="77777777" w:rsidR="00D835A0" w:rsidRPr="00E909A7" w:rsidRDefault="00D835A0" w:rsidP="00B97F49">
            <w:r w:rsidRPr="00E909A7">
              <w:t xml:space="preserve">Diritti e doveri del cittadino digitale </w:t>
            </w:r>
          </w:p>
          <w:p w14:paraId="2207CE89" w14:textId="77777777" w:rsidR="00D835A0" w:rsidRPr="00E909A7" w:rsidRDefault="00D835A0" w:rsidP="00B97F49">
            <w:r w:rsidRPr="00E909A7">
              <w:t xml:space="preserve"> </w:t>
            </w:r>
          </w:p>
          <w:p w14:paraId="208B16A4" w14:textId="77777777" w:rsidR="00D835A0" w:rsidRPr="00E909A7" w:rsidRDefault="00D835A0" w:rsidP="00B97F49">
            <w:pPr>
              <w:pStyle w:val="Paragrafoelenco"/>
              <w:ind w:left="41"/>
            </w:pPr>
          </w:p>
          <w:p w14:paraId="12F06640" w14:textId="77777777" w:rsidR="00D835A0" w:rsidRPr="00E909A7" w:rsidRDefault="00D835A0" w:rsidP="00B97F49"/>
        </w:tc>
        <w:bookmarkEnd w:id="3"/>
      </w:tr>
    </w:tbl>
    <w:p w14:paraId="3548CAFD" w14:textId="77777777" w:rsidR="00D835A0" w:rsidRDefault="00D835A0">
      <w:pPr>
        <w:rPr>
          <w:sz w:val="36"/>
          <w:szCs w:val="36"/>
        </w:rPr>
      </w:pPr>
    </w:p>
    <w:p w14:paraId="4EEF5FC2" w14:textId="654FCA00" w:rsidR="00A62CB0" w:rsidRDefault="00A62CB0">
      <w:pPr>
        <w:rPr>
          <w:sz w:val="36"/>
          <w:szCs w:val="36"/>
        </w:rPr>
      </w:pPr>
    </w:p>
    <w:p w14:paraId="6849557D" w14:textId="77777777" w:rsidR="003835D4" w:rsidRPr="003835D4" w:rsidRDefault="003835D4" w:rsidP="003835D4">
      <w:pPr>
        <w:rPr>
          <w:sz w:val="36"/>
          <w:szCs w:val="36"/>
        </w:rPr>
      </w:pPr>
    </w:p>
    <w:tbl>
      <w:tblPr>
        <w:tblStyle w:val="Grigliatabella"/>
        <w:tblpPr w:leftFromText="141" w:rightFromText="141" w:vertAnchor="text" w:horzAnchor="margin" w:tblpY="-1108"/>
        <w:tblW w:w="15827" w:type="dxa"/>
        <w:tblLook w:val="04A0" w:firstRow="1" w:lastRow="0" w:firstColumn="1" w:lastColumn="0" w:noHBand="0" w:noVBand="1"/>
      </w:tblPr>
      <w:tblGrid>
        <w:gridCol w:w="2398"/>
        <w:gridCol w:w="3136"/>
        <w:gridCol w:w="3136"/>
        <w:gridCol w:w="2661"/>
        <w:gridCol w:w="4496"/>
      </w:tblGrid>
      <w:tr w:rsidR="00BC6523" w:rsidRPr="00AF1308" w14:paraId="1ED9F441" w14:textId="77777777" w:rsidTr="00B97F49">
        <w:trPr>
          <w:trHeight w:val="1815"/>
        </w:trPr>
        <w:tc>
          <w:tcPr>
            <w:tcW w:w="15827" w:type="dxa"/>
            <w:gridSpan w:val="5"/>
            <w:shd w:val="clear" w:color="auto" w:fill="FFC000" w:themeFill="accent4"/>
          </w:tcPr>
          <w:p w14:paraId="56151EF5" w14:textId="77777777" w:rsidR="00BC6523" w:rsidRDefault="00BC6523" w:rsidP="00B97F49">
            <w:pPr>
              <w:rPr>
                <w:b/>
                <w:bCs/>
                <w:sz w:val="40"/>
                <w:szCs w:val="40"/>
              </w:rPr>
            </w:pPr>
          </w:p>
          <w:p w14:paraId="03518276" w14:textId="77777777" w:rsidR="00BC6523" w:rsidRDefault="00BC6523" w:rsidP="00B97F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LICEO SCIENTIFICO - LINGUISTICO</w:t>
            </w:r>
          </w:p>
          <w:p w14:paraId="69069A18" w14:textId="77777777" w:rsidR="00BC6523" w:rsidRDefault="00BC6523" w:rsidP="00B97F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Primo biennio</w:t>
            </w:r>
          </w:p>
          <w:p w14:paraId="3D527186" w14:textId="77777777" w:rsidR="00BC6523" w:rsidRPr="00AF1308" w:rsidRDefault="00BC6523" w:rsidP="00B97F49">
            <w:pPr>
              <w:ind w:right="198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Classe seconda</w:t>
            </w:r>
          </w:p>
        </w:tc>
      </w:tr>
      <w:tr w:rsidR="00BC6523" w:rsidRPr="00AF1308" w14:paraId="3EFB4324" w14:textId="77777777" w:rsidTr="00B97F49">
        <w:trPr>
          <w:trHeight w:val="702"/>
        </w:trPr>
        <w:tc>
          <w:tcPr>
            <w:tcW w:w="2398" w:type="dxa"/>
          </w:tcPr>
          <w:p w14:paraId="2A7C1B89" w14:textId="77777777" w:rsidR="00BC6523" w:rsidRPr="00AF1308" w:rsidRDefault="00BC6523" w:rsidP="00B97F49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Nuclei tematici</w:t>
            </w:r>
          </w:p>
        </w:tc>
        <w:tc>
          <w:tcPr>
            <w:tcW w:w="3136" w:type="dxa"/>
          </w:tcPr>
          <w:p w14:paraId="763919E7" w14:textId="77777777" w:rsidR="00BC6523" w:rsidRPr="00AF1308" w:rsidRDefault="00BC6523" w:rsidP="00B97F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di competenza</w:t>
            </w:r>
          </w:p>
        </w:tc>
        <w:tc>
          <w:tcPr>
            <w:tcW w:w="3136" w:type="dxa"/>
          </w:tcPr>
          <w:p w14:paraId="07A3A989" w14:textId="77777777" w:rsidR="00BC6523" w:rsidRPr="00AF1308" w:rsidRDefault="00BC6523" w:rsidP="00B97F49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Abilità</w:t>
            </w:r>
          </w:p>
        </w:tc>
        <w:tc>
          <w:tcPr>
            <w:tcW w:w="2661" w:type="dxa"/>
          </w:tcPr>
          <w:p w14:paraId="2CAB8E90" w14:textId="77777777" w:rsidR="00BC6523" w:rsidRPr="00AF1308" w:rsidRDefault="00BC6523" w:rsidP="00B97F49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Tematiche</w:t>
            </w:r>
          </w:p>
        </w:tc>
        <w:tc>
          <w:tcPr>
            <w:tcW w:w="4495" w:type="dxa"/>
          </w:tcPr>
          <w:p w14:paraId="4C890114" w14:textId="77777777" w:rsidR="00BC6523" w:rsidRPr="00AF1308" w:rsidRDefault="00BC6523" w:rsidP="00B97F49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UDA</w:t>
            </w:r>
          </w:p>
        </w:tc>
      </w:tr>
      <w:tr w:rsidR="00BC6523" w:rsidRPr="00E64503" w14:paraId="7F2CB415" w14:textId="77777777" w:rsidTr="00B97F49">
        <w:trPr>
          <w:trHeight w:val="4776"/>
        </w:trPr>
        <w:tc>
          <w:tcPr>
            <w:tcW w:w="2398" w:type="dxa"/>
          </w:tcPr>
          <w:p w14:paraId="484BA4FA" w14:textId="77777777" w:rsidR="00BC6523" w:rsidRDefault="00BC6523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1904F00D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6D79E568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7862B9F1" w14:textId="77777777" w:rsidR="00BC6523" w:rsidRDefault="00BC6523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1.Costituzione</w:t>
            </w:r>
          </w:p>
          <w:p w14:paraId="7E8459CB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3675BBB4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5DAEC513" w14:textId="77777777" w:rsidR="00BC6523" w:rsidRDefault="00BC6523" w:rsidP="00B97F49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</w:tcPr>
          <w:p w14:paraId="14CB5E32" w14:textId="77777777" w:rsidR="00BC6523" w:rsidRPr="00E64503" w:rsidRDefault="00BC6523" w:rsidP="00B97F49">
            <w:pPr>
              <w:spacing w:after="160" w:line="259" w:lineRule="auto"/>
            </w:pPr>
            <w:r w:rsidRPr="00E64503"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58E9540B" w14:textId="77777777" w:rsidR="00BC6523" w:rsidRPr="00E64503" w:rsidRDefault="00BC6523" w:rsidP="00B97F49">
            <w:pPr>
              <w:spacing w:after="160" w:line="259" w:lineRule="auto"/>
            </w:pPr>
            <w:r w:rsidRPr="00E64503">
              <w:t>Conoscere l'organizzazione costituzionale ed amministrativa del nostro Paese per rispondere ai propri doveri di cittadino ed esercitare con consapevolezza i propri diritti politici a livello territoriale e nazionale ed internazionale</w:t>
            </w:r>
          </w:p>
        </w:tc>
        <w:tc>
          <w:tcPr>
            <w:tcW w:w="3136" w:type="dxa"/>
          </w:tcPr>
          <w:p w14:paraId="0A4A0676" w14:textId="77777777" w:rsidR="00BC6523" w:rsidRPr="00E64503" w:rsidRDefault="00BC6523" w:rsidP="00B97F49"/>
          <w:p w14:paraId="54E695E3" w14:textId="77777777" w:rsidR="00BC6523" w:rsidRPr="00E64503" w:rsidRDefault="00BC6523" w:rsidP="00B97F49">
            <w:r w:rsidRPr="00E64503">
              <w:t xml:space="preserve">Identificare il ruolo delle istituzioni europee e dei principali organismi di cooperazione internazionale </w:t>
            </w:r>
          </w:p>
          <w:p w14:paraId="2D110812" w14:textId="77777777" w:rsidR="00BC6523" w:rsidRPr="00E64503" w:rsidRDefault="00BC6523" w:rsidP="00B97F49"/>
        </w:tc>
        <w:tc>
          <w:tcPr>
            <w:tcW w:w="2661" w:type="dxa"/>
          </w:tcPr>
          <w:p w14:paraId="016F75E1" w14:textId="77777777" w:rsidR="00BC6523" w:rsidRPr="00E64503" w:rsidRDefault="00BC6523" w:rsidP="00B97F49">
            <w:pPr>
              <w:spacing w:before="240"/>
              <w:rPr>
                <w:color w:val="FF0000"/>
              </w:rPr>
            </w:pPr>
            <w:r w:rsidRPr="00E64503">
              <w:t>-Educazione alla legalità</w:t>
            </w:r>
          </w:p>
          <w:p w14:paraId="2C09FC53" w14:textId="77777777" w:rsidR="00BC6523" w:rsidRPr="00E64503" w:rsidRDefault="00BC6523" w:rsidP="00B97F49">
            <w:pPr>
              <w:spacing w:before="240"/>
            </w:pPr>
            <w:r w:rsidRPr="00E64503">
              <w:t>l Parlamento e la formazione delle leggi                                                          -Il Presidente della Repubblica</w:t>
            </w:r>
          </w:p>
          <w:p w14:paraId="1621CFDA" w14:textId="77777777" w:rsidR="00BC6523" w:rsidRPr="00E64503" w:rsidRDefault="00BC6523" w:rsidP="00BC6523">
            <w:pPr>
              <w:numPr>
                <w:ilvl w:val="0"/>
                <w:numId w:val="29"/>
              </w:numPr>
              <w:ind w:left="161" w:hanging="284"/>
            </w:pPr>
            <w:r w:rsidRPr="00E64503">
              <w:t>Il Governo</w:t>
            </w:r>
          </w:p>
          <w:p w14:paraId="2A2F990E" w14:textId="77777777" w:rsidR="00BC6523" w:rsidRPr="00E64503" w:rsidRDefault="00BC6523" w:rsidP="00BC6523">
            <w:pPr>
              <w:numPr>
                <w:ilvl w:val="0"/>
                <w:numId w:val="29"/>
              </w:numPr>
              <w:ind w:left="161" w:hanging="284"/>
            </w:pPr>
            <w:r w:rsidRPr="00E64503">
              <w:t>La Magistratura e la Corte Costituzionale</w:t>
            </w:r>
          </w:p>
          <w:p w14:paraId="7F0F686A" w14:textId="77777777" w:rsidR="00BC6523" w:rsidRDefault="00BC6523" w:rsidP="00B97F49">
            <w:r w:rsidRPr="00E64503">
              <w:t>-Le Autonomie locali            -Gli Enti territoriali</w:t>
            </w:r>
          </w:p>
          <w:p w14:paraId="0D25A728" w14:textId="77777777" w:rsidR="00BC6523" w:rsidRPr="00E64503" w:rsidRDefault="00BC6523" w:rsidP="00B97F49">
            <w:r w:rsidRPr="00E64503">
              <w:t xml:space="preserve">  -Le Organizzazioni Internazionali e l’UE</w:t>
            </w:r>
          </w:p>
        </w:tc>
        <w:tc>
          <w:tcPr>
            <w:tcW w:w="4495" w:type="dxa"/>
          </w:tcPr>
          <w:p w14:paraId="788A4FF7" w14:textId="77777777" w:rsidR="00BC6523" w:rsidRPr="00E64503" w:rsidRDefault="00BC6523" w:rsidP="00B97F49">
            <w:r w:rsidRPr="00E64503">
              <w:t xml:space="preserve">Le diverse forme di criminalità organizzata </w:t>
            </w:r>
          </w:p>
          <w:p w14:paraId="6D2ABDE6" w14:textId="77777777" w:rsidR="00BC6523" w:rsidRPr="00E64503" w:rsidRDefault="00BC6523" w:rsidP="00B97F49"/>
          <w:p w14:paraId="1BC41479" w14:textId="77777777" w:rsidR="00BC6523" w:rsidRPr="00E64503" w:rsidRDefault="00BC6523" w:rsidP="00B97F49">
            <w:pPr>
              <w:rPr>
                <w:color w:val="FF0000"/>
              </w:rPr>
            </w:pPr>
            <w:r w:rsidRPr="00E64503">
              <w:t>Gli Organi costituzionali</w:t>
            </w:r>
          </w:p>
          <w:p w14:paraId="4C52196F" w14:textId="77777777" w:rsidR="00BC6523" w:rsidRPr="00E64503" w:rsidRDefault="00BC6523" w:rsidP="00B97F49">
            <w:pPr>
              <w:spacing w:before="240"/>
            </w:pPr>
          </w:p>
          <w:p w14:paraId="04A68900" w14:textId="77777777" w:rsidR="00BC6523" w:rsidRPr="00E64503" w:rsidRDefault="00BC6523" w:rsidP="00B97F49">
            <w:pPr>
              <w:spacing w:before="240"/>
            </w:pPr>
          </w:p>
          <w:p w14:paraId="03E27808" w14:textId="77777777" w:rsidR="00BC6523" w:rsidRPr="00E64503" w:rsidRDefault="00BC6523" w:rsidP="00B97F49">
            <w:pPr>
              <w:spacing w:before="240"/>
            </w:pPr>
          </w:p>
          <w:p w14:paraId="222372C5" w14:textId="77777777" w:rsidR="00BC6523" w:rsidRPr="00E64503" w:rsidRDefault="00BC6523" w:rsidP="00B97F49">
            <w:pPr>
              <w:spacing w:before="240"/>
            </w:pPr>
          </w:p>
          <w:p w14:paraId="44F6BB52" w14:textId="77777777" w:rsidR="00BC6523" w:rsidRPr="00E64503" w:rsidRDefault="00BC6523" w:rsidP="00B97F49">
            <w:pPr>
              <w:spacing w:before="240"/>
            </w:pPr>
            <w:r w:rsidRPr="00E64503">
              <w:t xml:space="preserve">Gli Organismi internazionali e l’Unione Europea </w:t>
            </w:r>
          </w:p>
          <w:p w14:paraId="487D04C4" w14:textId="77777777" w:rsidR="00BC6523" w:rsidRPr="00E64503" w:rsidRDefault="00BC6523" w:rsidP="00B97F49">
            <w:pPr>
              <w:spacing w:before="240"/>
            </w:pPr>
          </w:p>
        </w:tc>
      </w:tr>
      <w:tr w:rsidR="00BC6523" w:rsidRPr="00E64503" w14:paraId="4574BBA9" w14:textId="77777777" w:rsidTr="00B97F49">
        <w:trPr>
          <w:trHeight w:val="70"/>
        </w:trPr>
        <w:tc>
          <w:tcPr>
            <w:tcW w:w="2398" w:type="dxa"/>
          </w:tcPr>
          <w:p w14:paraId="71058482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7BB96B3B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1353A7F4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0B5EF650" w14:textId="77777777" w:rsidR="00BC6523" w:rsidRDefault="00BC6523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2.Sviluppo sostenibile</w:t>
            </w:r>
          </w:p>
        </w:tc>
        <w:tc>
          <w:tcPr>
            <w:tcW w:w="3136" w:type="dxa"/>
          </w:tcPr>
          <w:p w14:paraId="551C1727" w14:textId="77777777" w:rsidR="00BC6523" w:rsidRPr="00E64503" w:rsidRDefault="00BC6523" w:rsidP="00B97F49">
            <w:pPr>
              <w:spacing w:after="160" w:line="259" w:lineRule="auto"/>
            </w:pPr>
            <w:r w:rsidRPr="00E64503">
              <w:t>Adottare i comportamenti più adeguati per la tutela della sicurezza propria, degli altri e dell’ambiente in cui si vive</w:t>
            </w:r>
          </w:p>
          <w:p w14:paraId="31B126EF" w14:textId="77777777" w:rsidR="00BC6523" w:rsidRPr="00E64503" w:rsidRDefault="00BC6523" w:rsidP="00B97F49">
            <w:pPr>
              <w:jc w:val="both"/>
            </w:pPr>
          </w:p>
        </w:tc>
        <w:tc>
          <w:tcPr>
            <w:tcW w:w="3136" w:type="dxa"/>
          </w:tcPr>
          <w:p w14:paraId="742F6AA6" w14:textId="77777777" w:rsidR="00BC6523" w:rsidRPr="00E64503" w:rsidRDefault="00BC6523" w:rsidP="00B97F49">
            <w:pPr>
              <w:jc w:val="both"/>
            </w:pPr>
            <w:r w:rsidRPr="00E64503">
              <w:t>Compiere scelte di partecipazione alla vita pubblica e di cittadinanza</w:t>
            </w:r>
          </w:p>
          <w:p w14:paraId="5A1B5B9D" w14:textId="77777777" w:rsidR="00BC6523" w:rsidRPr="00E64503" w:rsidRDefault="00BC6523" w:rsidP="00B97F49">
            <w:pPr>
              <w:rPr>
                <w:rFonts w:cstheme="minorHAnsi"/>
              </w:rPr>
            </w:pPr>
          </w:p>
          <w:p w14:paraId="669672DF" w14:textId="77777777" w:rsidR="00BC6523" w:rsidRPr="00E64503" w:rsidRDefault="00BC6523" w:rsidP="00B97F49">
            <w:pPr>
              <w:rPr>
                <w:rFonts w:cstheme="minorHAnsi"/>
              </w:rPr>
            </w:pPr>
            <w:r w:rsidRPr="00E64503">
              <w:rPr>
                <w:rFonts w:cstheme="minorHAnsi"/>
              </w:rPr>
              <w:t>Riconoscere le regole della circolazione sicura</w:t>
            </w:r>
          </w:p>
          <w:p w14:paraId="34C1B0E0" w14:textId="77777777" w:rsidR="00BC6523" w:rsidRPr="00E64503" w:rsidRDefault="00BC6523" w:rsidP="00B97F49">
            <w:pPr>
              <w:rPr>
                <w:rFonts w:cstheme="minorHAnsi"/>
              </w:rPr>
            </w:pPr>
            <w:r w:rsidRPr="00E64503">
              <w:rPr>
                <w:rFonts w:cstheme="minorHAnsi"/>
              </w:rPr>
              <w:t>Saper utilizzare le regole di primo intervento</w:t>
            </w:r>
          </w:p>
          <w:p w14:paraId="05AB4F61" w14:textId="77777777" w:rsidR="00BC6523" w:rsidRPr="00E64503" w:rsidRDefault="00BC6523" w:rsidP="00B97F49">
            <w:pPr>
              <w:rPr>
                <w:rFonts w:cstheme="minorHAnsi"/>
                <w:color w:val="FFFF00"/>
              </w:rPr>
            </w:pPr>
          </w:p>
          <w:p w14:paraId="1810F317" w14:textId="77777777" w:rsidR="00BC6523" w:rsidRPr="00E64503" w:rsidRDefault="00BC6523" w:rsidP="00B97F49">
            <w:pPr>
              <w:rPr>
                <w:rFonts w:cstheme="minorHAnsi"/>
              </w:rPr>
            </w:pPr>
          </w:p>
          <w:p w14:paraId="5D4A6B55" w14:textId="77777777" w:rsidR="00BC6523" w:rsidRPr="00E64503" w:rsidRDefault="00BC6523" w:rsidP="00B97F49">
            <w:pPr>
              <w:rPr>
                <w:rFonts w:cstheme="minorHAnsi"/>
              </w:rPr>
            </w:pPr>
          </w:p>
          <w:p w14:paraId="0B047BA4" w14:textId="77777777" w:rsidR="00BC6523" w:rsidRPr="00E64503" w:rsidRDefault="00BC6523" w:rsidP="00B97F49">
            <w:pPr>
              <w:rPr>
                <w:rFonts w:cstheme="minorHAnsi"/>
              </w:rPr>
            </w:pPr>
          </w:p>
        </w:tc>
        <w:tc>
          <w:tcPr>
            <w:tcW w:w="2661" w:type="dxa"/>
          </w:tcPr>
          <w:p w14:paraId="4607FB4C" w14:textId="77777777" w:rsidR="00BC6523" w:rsidRPr="00E64503" w:rsidRDefault="00BC6523" w:rsidP="00B97F49">
            <w:pPr>
              <w:rPr>
                <w:rFonts w:cstheme="minorHAnsi"/>
              </w:rPr>
            </w:pPr>
            <w:r w:rsidRPr="00E64503">
              <w:rPr>
                <w:rFonts w:cstheme="minorHAnsi"/>
              </w:rPr>
              <w:t xml:space="preserve">-Agenda ONU 2030; sconfiggere la fame e </w:t>
            </w:r>
            <w:r w:rsidRPr="00E64503">
              <w:rPr>
                <w:rFonts w:cstheme="minorHAnsi"/>
                <w:spacing w:val="-6"/>
              </w:rPr>
              <w:t xml:space="preserve">la </w:t>
            </w:r>
            <w:r w:rsidRPr="00E64503">
              <w:rPr>
                <w:rFonts w:cstheme="minorHAnsi"/>
              </w:rPr>
              <w:t>povertà</w:t>
            </w:r>
          </w:p>
          <w:p w14:paraId="3B407FB5" w14:textId="77777777" w:rsidR="00BC6523" w:rsidRPr="00E64503" w:rsidRDefault="00BC6523" w:rsidP="00B97F49">
            <w:pPr>
              <w:pStyle w:val="TableParagraph"/>
              <w:tabs>
                <w:tab w:val="left" w:pos="445"/>
              </w:tabs>
              <w:spacing w:before="5" w:line="232" w:lineRule="auto"/>
              <w:ind w:right="305"/>
              <w:rPr>
                <w:rFonts w:asciiTheme="minorHAnsi" w:hAnsiTheme="minorHAnsi" w:cstheme="minorHAnsi"/>
              </w:rPr>
            </w:pPr>
            <w:r w:rsidRPr="00E64503">
              <w:rPr>
                <w:rFonts w:asciiTheme="minorHAnsi" w:hAnsiTheme="minorHAnsi" w:cstheme="minorHAnsi"/>
              </w:rPr>
              <w:t>-cambiamenti climatici, effetto</w:t>
            </w:r>
            <w:r w:rsidRPr="00E6450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E64503">
              <w:rPr>
                <w:rFonts w:asciiTheme="minorHAnsi" w:hAnsiTheme="minorHAnsi" w:cstheme="minorHAnsi"/>
              </w:rPr>
              <w:t>serra;</w:t>
            </w:r>
          </w:p>
          <w:p w14:paraId="34700837" w14:textId="77777777" w:rsidR="00BC6523" w:rsidRPr="00E64503" w:rsidRDefault="00BC6523" w:rsidP="00B97F49">
            <w:pPr>
              <w:rPr>
                <w:rFonts w:cstheme="minorHAnsi"/>
              </w:rPr>
            </w:pPr>
            <w:r w:rsidRPr="00E64503">
              <w:rPr>
                <w:rFonts w:eastAsia="Book Antiqua" w:cstheme="minorHAnsi"/>
              </w:rPr>
              <w:t>-</w:t>
            </w:r>
            <w:r w:rsidRPr="00E64503">
              <w:rPr>
                <w:rFonts w:cstheme="minorHAnsi"/>
              </w:rPr>
              <w:t>la</w:t>
            </w:r>
            <w:r w:rsidRPr="00E64503">
              <w:rPr>
                <w:rFonts w:cstheme="minorHAnsi"/>
                <w:spacing w:val="-4"/>
              </w:rPr>
              <w:t xml:space="preserve"> </w:t>
            </w:r>
            <w:r w:rsidRPr="00E64503">
              <w:rPr>
                <w:rFonts w:cstheme="minorHAnsi"/>
              </w:rPr>
              <w:t>biodiversità</w:t>
            </w:r>
          </w:p>
          <w:p w14:paraId="48F7E811" w14:textId="77777777" w:rsidR="00BC6523" w:rsidRPr="00E64503" w:rsidRDefault="00BC6523" w:rsidP="00B97F49">
            <w:pPr>
              <w:rPr>
                <w:rFonts w:cstheme="minorHAnsi"/>
              </w:rPr>
            </w:pPr>
            <w:r w:rsidRPr="00E64503">
              <w:rPr>
                <w:rFonts w:cstheme="minorHAnsi"/>
              </w:rPr>
              <w:t>Le regole della circolazione sicura</w:t>
            </w:r>
          </w:p>
          <w:p w14:paraId="698EB5F4" w14:textId="77777777" w:rsidR="00BC6523" w:rsidRPr="00E64503" w:rsidRDefault="00BC6523" w:rsidP="00B97F49">
            <w:pPr>
              <w:rPr>
                <w:rFonts w:cstheme="minorHAnsi"/>
                <w:color w:val="FF0000"/>
              </w:rPr>
            </w:pPr>
          </w:p>
          <w:p w14:paraId="22E7536B" w14:textId="77777777" w:rsidR="00BC6523" w:rsidRPr="00E64503" w:rsidRDefault="00BC6523" w:rsidP="00B97F49">
            <w:pPr>
              <w:rPr>
                <w:rFonts w:cstheme="minorHAnsi"/>
                <w:color w:val="FF0000"/>
              </w:rPr>
            </w:pPr>
          </w:p>
          <w:p w14:paraId="1F77FA6D" w14:textId="77777777" w:rsidR="00BC6523" w:rsidRPr="00E64503" w:rsidRDefault="00BC6523" w:rsidP="00B97F49">
            <w:pPr>
              <w:rPr>
                <w:rFonts w:cstheme="minorHAnsi"/>
              </w:rPr>
            </w:pPr>
            <w:r w:rsidRPr="00E64503">
              <w:rPr>
                <w:rFonts w:cstheme="minorHAnsi"/>
              </w:rPr>
              <w:t>Educazione stradale e Pronto soccorso</w:t>
            </w:r>
          </w:p>
        </w:tc>
        <w:tc>
          <w:tcPr>
            <w:tcW w:w="4495" w:type="dxa"/>
          </w:tcPr>
          <w:p w14:paraId="58CEF72C" w14:textId="77777777" w:rsidR="00BC6523" w:rsidRPr="00E64503" w:rsidRDefault="00BC6523" w:rsidP="00B97F49">
            <w:pPr>
              <w:rPr>
                <w:rFonts w:cstheme="minorHAnsi"/>
              </w:rPr>
            </w:pPr>
            <w:r w:rsidRPr="00E64503">
              <w:rPr>
                <w:rFonts w:cstheme="minorHAnsi"/>
              </w:rPr>
              <w:t>Lotta alla fame e alla povertà e cambiamenti climatici</w:t>
            </w:r>
          </w:p>
          <w:p w14:paraId="16ED2914" w14:textId="77777777" w:rsidR="00BC6523" w:rsidRPr="00E64503" w:rsidRDefault="00BC6523" w:rsidP="00B97F49">
            <w:pPr>
              <w:rPr>
                <w:rFonts w:cstheme="minorHAnsi"/>
              </w:rPr>
            </w:pPr>
          </w:p>
          <w:p w14:paraId="234DB2CB" w14:textId="77777777" w:rsidR="00BC6523" w:rsidRPr="00E64503" w:rsidRDefault="00BC6523" w:rsidP="00B97F49"/>
          <w:p w14:paraId="76D0D701" w14:textId="77777777" w:rsidR="00BC6523" w:rsidRPr="00E64503" w:rsidRDefault="00BC6523" w:rsidP="00B97F49"/>
          <w:p w14:paraId="44D54995" w14:textId="77777777" w:rsidR="00BC6523" w:rsidRPr="00E64503" w:rsidRDefault="00BC6523" w:rsidP="00B97F49">
            <w:r w:rsidRPr="00E64503">
              <w:t>Educazione stradale ed elementi di primo intervento</w:t>
            </w:r>
          </w:p>
        </w:tc>
      </w:tr>
      <w:tr w:rsidR="00BC6523" w14:paraId="019FD7AD" w14:textId="77777777" w:rsidTr="00B97F49">
        <w:trPr>
          <w:trHeight w:val="5373"/>
        </w:trPr>
        <w:tc>
          <w:tcPr>
            <w:tcW w:w="2398" w:type="dxa"/>
          </w:tcPr>
          <w:p w14:paraId="2A5016C4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5D8624E8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7E42D1F6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647DC9F8" w14:textId="77777777" w:rsidR="00BC6523" w:rsidRDefault="00BC6523" w:rsidP="00B97F49">
            <w:pPr>
              <w:rPr>
                <w:sz w:val="36"/>
                <w:szCs w:val="36"/>
              </w:rPr>
            </w:pPr>
          </w:p>
          <w:p w14:paraId="48BA15D2" w14:textId="77777777" w:rsidR="00BC6523" w:rsidRDefault="00BC6523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3.Cittadinanza digitale</w:t>
            </w:r>
          </w:p>
        </w:tc>
        <w:tc>
          <w:tcPr>
            <w:tcW w:w="3136" w:type="dxa"/>
          </w:tcPr>
          <w:p w14:paraId="25E3F441" w14:textId="77777777" w:rsidR="00BC6523" w:rsidRPr="00875AAC" w:rsidRDefault="00BC6523" w:rsidP="00B97F49">
            <w:pPr>
              <w:spacing w:after="160" w:line="259" w:lineRule="auto"/>
              <w:rPr>
                <w:sz w:val="24"/>
                <w:szCs w:val="24"/>
              </w:rPr>
            </w:pPr>
            <w:r w:rsidRPr="00875AAC">
              <w:rPr>
                <w:sz w:val="24"/>
                <w:szCs w:val="24"/>
              </w:rPr>
              <w:t>Esercitare i principi di cittadinanza digitale, con competenza e coerenza rispetto al sistema di valori che regolano la vita democratica</w:t>
            </w:r>
          </w:p>
          <w:p w14:paraId="351E28B9" w14:textId="77777777" w:rsidR="00BC6523" w:rsidRPr="00B0793B" w:rsidRDefault="00BC6523" w:rsidP="00B97F49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</w:tcPr>
          <w:p w14:paraId="610D0324" w14:textId="77777777" w:rsidR="00BC6523" w:rsidRPr="00B0793B" w:rsidRDefault="00BC6523" w:rsidP="00B97F49">
            <w:pPr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Conoscere le norme comportamentali da osservare nell'ambito dell'utilizzo delle</w:t>
            </w:r>
          </w:p>
          <w:p w14:paraId="4B3E7649" w14:textId="77777777" w:rsidR="00BC6523" w:rsidRPr="00B0793B" w:rsidRDefault="00BC6523" w:rsidP="00B97F49">
            <w:pPr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tecnologie digitali e dell'interazione in ambienti digitali</w:t>
            </w:r>
          </w:p>
          <w:p w14:paraId="364CB22D" w14:textId="77777777" w:rsidR="00BC6523" w:rsidRPr="00B0793B" w:rsidRDefault="00BC6523" w:rsidP="00B97F49">
            <w:pPr>
              <w:rPr>
                <w:sz w:val="24"/>
                <w:szCs w:val="24"/>
              </w:rPr>
            </w:pPr>
          </w:p>
          <w:p w14:paraId="375C3227" w14:textId="77777777" w:rsidR="00BC6523" w:rsidRDefault="00BC6523" w:rsidP="00B97F49">
            <w:pPr>
              <w:rPr>
                <w:sz w:val="24"/>
                <w:szCs w:val="24"/>
              </w:rPr>
            </w:pPr>
          </w:p>
          <w:p w14:paraId="66FCD8C8" w14:textId="77777777" w:rsidR="00BC6523" w:rsidRDefault="00BC6523" w:rsidP="00B97F49">
            <w:pPr>
              <w:rPr>
                <w:sz w:val="24"/>
                <w:szCs w:val="24"/>
              </w:rPr>
            </w:pPr>
          </w:p>
          <w:p w14:paraId="0D156FF6" w14:textId="77777777" w:rsidR="00BC6523" w:rsidRDefault="00BC6523" w:rsidP="00B97F49">
            <w:pPr>
              <w:rPr>
                <w:sz w:val="24"/>
                <w:szCs w:val="24"/>
              </w:rPr>
            </w:pPr>
          </w:p>
          <w:p w14:paraId="0A74FB26" w14:textId="77777777" w:rsidR="00BC6523" w:rsidRPr="00B0793B" w:rsidRDefault="00BC6523" w:rsidP="00B97F49">
            <w:pPr>
              <w:rPr>
                <w:sz w:val="24"/>
                <w:szCs w:val="24"/>
              </w:rPr>
            </w:pPr>
          </w:p>
          <w:p w14:paraId="44D39EEC" w14:textId="77777777" w:rsidR="00BC6523" w:rsidRDefault="00BC6523" w:rsidP="00B97F49">
            <w:pPr>
              <w:rPr>
                <w:sz w:val="36"/>
                <w:szCs w:val="36"/>
              </w:rPr>
            </w:pPr>
          </w:p>
        </w:tc>
        <w:tc>
          <w:tcPr>
            <w:tcW w:w="2661" w:type="dxa"/>
          </w:tcPr>
          <w:p w14:paraId="05848D78" w14:textId="77777777" w:rsidR="00BC6523" w:rsidRPr="00B0793B" w:rsidRDefault="00BC6523" w:rsidP="00BC6523">
            <w:pPr>
              <w:pStyle w:val="Paragrafoelenco"/>
              <w:numPr>
                <w:ilvl w:val="0"/>
                <w:numId w:val="43"/>
              </w:numPr>
              <w:spacing w:line="259" w:lineRule="auto"/>
              <w:ind w:left="345"/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Il Digital divide</w:t>
            </w:r>
          </w:p>
          <w:p w14:paraId="4933DDE1" w14:textId="77777777" w:rsidR="00BC6523" w:rsidRPr="00B0793B" w:rsidRDefault="00BC6523" w:rsidP="00BC6523">
            <w:pPr>
              <w:pStyle w:val="Paragrafoelenco"/>
              <w:numPr>
                <w:ilvl w:val="0"/>
                <w:numId w:val="43"/>
              </w:numPr>
              <w:spacing w:line="259" w:lineRule="auto"/>
              <w:ind w:left="345"/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il DigComp 2.0</w:t>
            </w:r>
          </w:p>
          <w:p w14:paraId="65D3DDCC" w14:textId="77777777" w:rsidR="00BC6523" w:rsidRPr="00A20A11" w:rsidRDefault="00BC6523" w:rsidP="00BC6523">
            <w:pPr>
              <w:pStyle w:val="Paragrafoelenco"/>
              <w:numPr>
                <w:ilvl w:val="0"/>
                <w:numId w:val="43"/>
              </w:numPr>
              <w:spacing w:line="259" w:lineRule="auto"/>
              <w:ind w:left="345"/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Informazione e data literacy</w:t>
            </w:r>
          </w:p>
          <w:p w14:paraId="0BF0CBE1" w14:textId="77777777" w:rsidR="00BC6523" w:rsidRDefault="00BC6523" w:rsidP="00B97F49">
            <w:pPr>
              <w:jc w:val="both"/>
              <w:rPr>
                <w:sz w:val="24"/>
                <w:szCs w:val="24"/>
              </w:rPr>
            </w:pPr>
          </w:p>
          <w:p w14:paraId="2FCA3860" w14:textId="77777777" w:rsidR="00BC6523" w:rsidRPr="00A62CB0" w:rsidRDefault="00BC6523" w:rsidP="00B97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62CB0">
              <w:rPr>
                <w:sz w:val="24"/>
                <w:szCs w:val="24"/>
              </w:rPr>
              <w:t>Identità</w:t>
            </w:r>
            <w:r>
              <w:rPr>
                <w:sz w:val="24"/>
                <w:szCs w:val="24"/>
              </w:rPr>
              <w:t xml:space="preserve"> </w:t>
            </w:r>
            <w:r w:rsidRPr="00A62CB0">
              <w:rPr>
                <w:sz w:val="24"/>
                <w:szCs w:val="24"/>
              </w:rPr>
              <w:t>digitale,  privacy e web reputation</w:t>
            </w:r>
          </w:p>
          <w:p w14:paraId="7BE19935" w14:textId="77777777" w:rsidR="00BC6523" w:rsidRPr="00B0793B" w:rsidRDefault="00BC6523" w:rsidP="00BC6523">
            <w:pPr>
              <w:pStyle w:val="Paragrafoelenco"/>
              <w:numPr>
                <w:ilvl w:val="0"/>
                <w:numId w:val="44"/>
              </w:numPr>
              <w:spacing w:line="259" w:lineRule="auto"/>
              <w:ind w:left="367" w:hanging="402"/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La sicurezza informatica: protezione dei dati personali</w:t>
            </w:r>
          </w:p>
          <w:p w14:paraId="18BF7A65" w14:textId="77777777" w:rsidR="00BC6523" w:rsidRPr="00B0793B" w:rsidRDefault="00BC6523" w:rsidP="00BC6523">
            <w:pPr>
              <w:pStyle w:val="Paragrafoelenco"/>
              <w:numPr>
                <w:ilvl w:val="0"/>
                <w:numId w:val="44"/>
              </w:numPr>
              <w:spacing w:line="259" w:lineRule="auto"/>
              <w:ind w:left="367" w:hanging="402"/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Diritto di cronaca, il diritto all’oblio e il diritto alla de-indicizzazione</w:t>
            </w:r>
          </w:p>
          <w:p w14:paraId="04C73D27" w14:textId="77777777" w:rsidR="00BC6523" w:rsidRPr="00B0793B" w:rsidRDefault="00BC6523" w:rsidP="00B97F49">
            <w:pPr>
              <w:pStyle w:val="Paragrafoelenco"/>
              <w:ind w:left="367"/>
              <w:rPr>
                <w:sz w:val="24"/>
                <w:szCs w:val="24"/>
              </w:rPr>
            </w:pPr>
          </w:p>
          <w:p w14:paraId="6A81A714" w14:textId="77777777" w:rsidR="00BC6523" w:rsidRDefault="00BC6523" w:rsidP="00B97F49">
            <w:pPr>
              <w:rPr>
                <w:sz w:val="36"/>
                <w:szCs w:val="36"/>
              </w:rPr>
            </w:pPr>
          </w:p>
        </w:tc>
        <w:tc>
          <w:tcPr>
            <w:tcW w:w="4495" w:type="dxa"/>
          </w:tcPr>
          <w:p w14:paraId="0AF3A706" w14:textId="77777777" w:rsidR="00BC6523" w:rsidRPr="00B0793B" w:rsidRDefault="00BC6523" w:rsidP="00B97F49">
            <w:pPr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La cittadinanza digitale</w:t>
            </w:r>
          </w:p>
          <w:p w14:paraId="405B5537" w14:textId="77777777" w:rsidR="00BC6523" w:rsidRPr="00B0793B" w:rsidRDefault="00BC6523" w:rsidP="00B97F49">
            <w:pPr>
              <w:rPr>
                <w:sz w:val="24"/>
                <w:szCs w:val="24"/>
              </w:rPr>
            </w:pPr>
          </w:p>
          <w:p w14:paraId="0AE0F620" w14:textId="77777777" w:rsidR="00BC6523" w:rsidRPr="00B0793B" w:rsidRDefault="00BC6523" w:rsidP="00B97F49">
            <w:pPr>
              <w:rPr>
                <w:sz w:val="24"/>
                <w:szCs w:val="24"/>
              </w:rPr>
            </w:pPr>
          </w:p>
          <w:p w14:paraId="734EE69D" w14:textId="77777777" w:rsidR="00BC6523" w:rsidRDefault="00BC6523" w:rsidP="00B97F49">
            <w:pPr>
              <w:rPr>
                <w:sz w:val="24"/>
                <w:szCs w:val="24"/>
              </w:rPr>
            </w:pPr>
          </w:p>
          <w:p w14:paraId="34F20FB2" w14:textId="77777777" w:rsidR="00BC6523" w:rsidRDefault="00BC6523" w:rsidP="00B97F49">
            <w:pPr>
              <w:rPr>
                <w:sz w:val="24"/>
                <w:szCs w:val="24"/>
              </w:rPr>
            </w:pPr>
          </w:p>
          <w:p w14:paraId="4550E07A" w14:textId="77777777" w:rsidR="00BC6523" w:rsidRDefault="00BC6523" w:rsidP="00B97F49">
            <w:pPr>
              <w:rPr>
                <w:sz w:val="24"/>
                <w:szCs w:val="24"/>
              </w:rPr>
            </w:pPr>
          </w:p>
          <w:p w14:paraId="4AC086BB" w14:textId="77777777" w:rsidR="00BC6523" w:rsidRPr="00B0793B" w:rsidRDefault="00BC6523" w:rsidP="00B97F49">
            <w:pPr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Doveri e responsabilità del cittadino digitale</w:t>
            </w:r>
          </w:p>
          <w:p w14:paraId="56FD88AD" w14:textId="77777777" w:rsidR="00BC6523" w:rsidRPr="00B0793B" w:rsidRDefault="00BC6523" w:rsidP="00B97F49">
            <w:pPr>
              <w:rPr>
                <w:sz w:val="24"/>
                <w:szCs w:val="24"/>
              </w:rPr>
            </w:pPr>
          </w:p>
          <w:p w14:paraId="57713F65" w14:textId="77777777" w:rsidR="00BC6523" w:rsidRPr="00B0793B" w:rsidRDefault="00BC6523" w:rsidP="00B97F49">
            <w:pPr>
              <w:rPr>
                <w:sz w:val="24"/>
                <w:szCs w:val="24"/>
              </w:rPr>
            </w:pPr>
          </w:p>
          <w:p w14:paraId="2E99EAC5" w14:textId="77777777" w:rsidR="00BC6523" w:rsidRPr="00B0793B" w:rsidRDefault="00BC6523" w:rsidP="00B97F49">
            <w:pPr>
              <w:rPr>
                <w:sz w:val="24"/>
                <w:szCs w:val="24"/>
              </w:rPr>
            </w:pPr>
          </w:p>
          <w:p w14:paraId="61D062AD" w14:textId="77777777" w:rsidR="00BC6523" w:rsidRPr="00B0793B" w:rsidRDefault="00BC6523" w:rsidP="00B97F49">
            <w:pPr>
              <w:rPr>
                <w:sz w:val="24"/>
                <w:szCs w:val="24"/>
              </w:rPr>
            </w:pPr>
            <w:r w:rsidRPr="00B0793B">
              <w:rPr>
                <w:sz w:val="24"/>
                <w:szCs w:val="24"/>
              </w:rPr>
              <w:t>Il benessere psico-fisico e la Rete: nuove risorse e nuove dipendenze</w:t>
            </w:r>
          </w:p>
          <w:p w14:paraId="12668242" w14:textId="77777777" w:rsidR="00BC6523" w:rsidRDefault="00BC6523" w:rsidP="00B97F49">
            <w:pPr>
              <w:rPr>
                <w:sz w:val="36"/>
                <w:szCs w:val="36"/>
              </w:rPr>
            </w:pPr>
          </w:p>
        </w:tc>
      </w:tr>
    </w:tbl>
    <w:p w14:paraId="5F338228" w14:textId="77777777" w:rsidR="00BC6523" w:rsidRDefault="00BC6523">
      <w:pPr>
        <w:rPr>
          <w:sz w:val="36"/>
          <w:szCs w:val="36"/>
        </w:rPr>
      </w:pPr>
    </w:p>
    <w:p w14:paraId="46491B49" w14:textId="77777777" w:rsidR="00AE43D2" w:rsidRPr="003F325E" w:rsidRDefault="00AE43D2">
      <w:pPr>
        <w:rPr>
          <w:sz w:val="2"/>
          <w:szCs w:val="2"/>
        </w:rPr>
      </w:pPr>
    </w:p>
    <w:p w14:paraId="7DA886B3" w14:textId="77777777" w:rsidR="00AE43D2" w:rsidRPr="003F325E" w:rsidRDefault="00AE43D2">
      <w:pPr>
        <w:rPr>
          <w:sz w:val="2"/>
          <w:szCs w:val="2"/>
        </w:rPr>
      </w:pPr>
    </w:p>
    <w:p w14:paraId="1CDD67CA" w14:textId="77777777" w:rsidR="00AE43D2" w:rsidRPr="002F6C48" w:rsidRDefault="00AE43D2" w:rsidP="002F6C48">
      <w:pPr>
        <w:spacing w:after="0" w:line="240" w:lineRule="auto"/>
        <w:rPr>
          <w:sz w:val="24"/>
          <w:szCs w:val="24"/>
        </w:rPr>
      </w:pPr>
    </w:p>
    <w:p w14:paraId="74E37F0E" w14:textId="77777777" w:rsidR="00FA438E" w:rsidRDefault="00FA438E">
      <w:pPr>
        <w:rPr>
          <w:sz w:val="36"/>
          <w:szCs w:val="36"/>
        </w:rPr>
      </w:pPr>
    </w:p>
    <w:p w14:paraId="568E31A6" w14:textId="77777777" w:rsidR="00FA438E" w:rsidRPr="003F325E" w:rsidRDefault="00FA438E">
      <w:pPr>
        <w:rPr>
          <w:sz w:val="2"/>
          <w:szCs w:val="2"/>
        </w:rPr>
      </w:pPr>
    </w:p>
    <w:p w14:paraId="02697ACF" w14:textId="77777777" w:rsidR="00FA438E" w:rsidRDefault="00FA438E">
      <w:pPr>
        <w:rPr>
          <w:sz w:val="36"/>
          <w:szCs w:val="36"/>
        </w:rPr>
      </w:pPr>
    </w:p>
    <w:p w14:paraId="2399079B" w14:textId="77777777" w:rsidR="00FA438E" w:rsidRDefault="00FA438E">
      <w:pPr>
        <w:rPr>
          <w:sz w:val="36"/>
          <w:szCs w:val="36"/>
        </w:rPr>
      </w:pPr>
    </w:p>
    <w:p w14:paraId="297D37B0" w14:textId="77777777" w:rsidR="00FA438E" w:rsidRPr="00DF3800" w:rsidRDefault="00FA438E">
      <w:pPr>
        <w:rPr>
          <w:sz w:val="2"/>
          <w:szCs w:val="2"/>
        </w:rPr>
      </w:pPr>
    </w:p>
    <w:p w14:paraId="43CE311B" w14:textId="77777777" w:rsidR="00FA438E" w:rsidRPr="00DF3800" w:rsidRDefault="00FA438E">
      <w:pPr>
        <w:rPr>
          <w:sz w:val="2"/>
          <w:szCs w:val="2"/>
        </w:rPr>
      </w:pPr>
    </w:p>
    <w:p w14:paraId="583EAE4D" w14:textId="77777777" w:rsidR="00FA438E" w:rsidRPr="00DF3800" w:rsidRDefault="00FA438E">
      <w:pPr>
        <w:rPr>
          <w:sz w:val="2"/>
          <w:szCs w:val="2"/>
        </w:rPr>
      </w:pPr>
    </w:p>
    <w:p w14:paraId="77B1A379" w14:textId="77777777" w:rsidR="00FA438E" w:rsidRPr="00DF3800" w:rsidRDefault="00FA438E">
      <w:pPr>
        <w:rPr>
          <w:sz w:val="2"/>
          <w:szCs w:val="2"/>
        </w:rPr>
      </w:pPr>
    </w:p>
    <w:p w14:paraId="74D9618C" w14:textId="77777777" w:rsidR="00FA438E" w:rsidRPr="00DF3800" w:rsidRDefault="00FA438E">
      <w:pPr>
        <w:rPr>
          <w:sz w:val="2"/>
          <w:szCs w:val="2"/>
        </w:rPr>
      </w:pPr>
    </w:p>
    <w:p w14:paraId="52803D28" w14:textId="77777777" w:rsidR="00FA438E" w:rsidRPr="00DF3800" w:rsidRDefault="00FA438E">
      <w:pPr>
        <w:rPr>
          <w:sz w:val="2"/>
          <w:szCs w:val="2"/>
        </w:rPr>
      </w:pPr>
    </w:p>
    <w:p w14:paraId="1CB706C5" w14:textId="77777777" w:rsidR="00FA438E" w:rsidRPr="00DF3800" w:rsidRDefault="00FA438E">
      <w:pPr>
        <w:rPr>
          <w:sz w:val="2"/>
          <w:szCs w:val="2"/>
        </w:rPr>
      </w:pPr>
    </w:p>
    <w:p w14:paraId="348B61E0" w14:textId="77777777" w:rsidR="00FA438E" w:rsidRPr="00DF3800" w:rsidRDefault="00FA438E">
      <w:pPr>
        <w:rPr>
          <w:sz w:val="2"/>
          <w:szCs w:val="2"/>
        </w:rPr>
      </w:pPr>
    </w:p>
    <w:p w14:paraId="62368B97" w14:textId="77777777" w:rsidR="00FA438E" w:rsidRPr="00DF3800" w:rsidRDefault="00FA438E">
      <w:pPr>
        <w:rPr>
          <w:sz w:val="2"/>
          <w:szCs w:val="2"/>
        </w:rPr>
      </w:pPr>
    </w:p>
    <w:p w14:paraId="6196090E" w14:textId="77777777" w:rsidR="00FA438E" w:rsidRPr="00DF3800" w:rsidRDefault="00FA438E">
      <w:pPr>
        <w:rPr>
          <w:sz w:val="2"/>
          <w:szCs w:val="2"/>
        </w:rPr>
      </w:pPr>
    </w:p>
    <w:p w14:paraId="79864F3C" w14:textId="18253462" w:rsidR="00FA438E" w:rsidRDefault="00FA438E">
      <w:pPr>
        <w:rPr>
          <w:sz w:val="2"/>
          <w:szCs w:val="2"/>
        </w:rPr>
      </w:pPr>
    </w:p>
    <w:p w14:paraId="665747D3" w14:textId="77777777" w:rsidR="00CD683F" w:rsidRDefault="00CD683F">
      <w:pPr>
        <w:rPr>
          <w:sz w:val="36"/>
          <w:szCs w:val="36"/>
        </w:rPr>
      </w:pPr>
    </w:p>
    <w:tbl>
      <w:tblPr>
        <w:tblStyle w:val="Grigliatabella"/>
        <w:tblpPr w:leftFromText="141" w:rightFromText="141" w:vertAnchor="text" w:horzAnchor="page" w:tblpX="280" w:tblpY="-721"/>
        <w:tblW w:w="16297" w:type="dxa"/>
        <w:tblLook w:val="04A0" w:firstRow="1" w:lastRow="0" w:firstColumn="1" w:lastColumn="0" w:noHBand="0" w:noVBand="1"/>
      </w:tblPr>
      <w:tblGrid>
        <w:gridCol w:w="2547"/>
        <w:gridCol w:w="3476"/>
        <w:gridCol w:w="3476"/>
        <w:gridCol w:w="2621"/>
        <w:gridCol w:w="4177"/>
      </w:tblGrid>
      <w:tr w:rsidR="003835D4" w:rsidRPr="00AF1308" w14:paraId="21BE1FA7" w14:textId="77777777" w:rsidTr="00AB66E2">
        <w:tc>
          <w:tcPr>
            <w:tcW w:w="16297" w:type="dxa"/>
            <w:gridSpan w:val="5"/>
            <w:shd w:val="clear" w:color="auto" w:fill="FFC000" w:themeFill="accent4"/>
          </w:tcPr>
          <w:p w14:paraId="4EC8E03C" w14:textId="77777777" w:rsidR="003835D4" w:rsidRDefault="003835D4" w:rsidP="00AB66E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LICEO SCIENTIFICO-LINGUISTICO</w:t>
            </w:r>
          </w:p>
          <w:p w14:paraId="0B4F3877" w14:textId="77777777" w:rsidR="003835D4" w:rsidRPr="002C6FE8" w:rsidRDefault="003835D4" w:rsidP="00AB66E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                                               Secondo </w:t>
            </w:r>
            <w:r w:rsidRPr="002C6FE8">
              <w:rPr>
                <w:b/>
                <w:bCs/>
                <w:sz w:val="40"/>
                <w:szCs w:val="40"/>
              </w:rPr>
              <w:t>biennio</w:t>
            </w:r>
          </w:p>
          <w:p w14:paraId="7935D876" w14:textId="77777777" w:rsidR="003835D4" w:rsidRPr="00AF1308" w:rsidRDefault="003835D4" w:rsidP="00AB66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510EEF">
              <w:rPr>
                <w:b/>
                <w:bCs/>
                <w:sz w:val="28"/>
                <w:szCs w:val="28"/>
              </w:rPr>
              <w:t xml:space="preserve">Classe </w:t>
            </w:r>
            <w:r>
              <w:rPr>
                <w:b/>
                <w:bCs/>
                <w:sz w:val="28"/>
                <w:szCs w:val="28"/>
              </w:rPr>
              <w:t>terza</w:t>
            </w:r>
          </w:p>
        </w:tc>
      </w:tr>
      <w:tr w:rsidR="003835D4" w:rsidRPr="00AF1308" w14:paraId="027729B7" w14:textId="77777777" w:rsidTr="00AB66E2">
        <w:tc>
          <w:tcPr>
            <w:tcW w:w="2547" w:type="dxa"/>
          </w:tcPr>
          <w:p w14:paraId="15D11C04" w14:textId="77777777" w:rsidR="003835D4" w:rsidRPr="00AF1308" w:rsidRDefault="003835D4" w:rsidP="00AB66E2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Nuclei tematici</w:t>
            </w:r>
          </w:p>
        </w:tc>
        <w:tc>
          <w:tcPr>
            <w:tcW w:w="3476" w:type="dxa"/>
          </w:tcPr>
          <w:p w14:paraId="122C90D6" w14:textId="77777777" w:rsidR="003835D4" w:rsidRPr="00AF1308" w:rsidRDefault="003835D4" w:rsidP="00AB66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di competenza</w:t>
            </w:r>
          </w:p>
        </w:tc>
        <w:tc>
          <w:tcPr>
            <w:tcW w:w="3476" w:type="dxa"/>
          </w:tcPr>
          <w:p w14:paraId="52BD0AE1" w14:textId="77777777" w:rsidR="003835D4" w:rsidRPr="00AF1308" w:rsidRDefault="003835D4" w:rsidP="00AB66E2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Abilità</w:t>
            </w:r>
          </w:p>
        </w:tc>
        <w:tc>
          <w:tcPr>
            <w:tcW w:w="2621" w:type="dxa"/>
          </w:tcPr>
          <w:p w14:paraId="395728DD" w14:textId="77777777" w:rsidR="003835D4" w:rsidRPr="00AF1308" w:rsidRDefault="003835D4" w:rsidP="00AB66E2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Tematiche</w:t>
            </w:r>
          </w:p>
        </w:tc>
        <w:tc>
          <w:tcPr>
            <w:tcW w:w="4177" w:type="dxa"/>
          </w:tcPr>
          <w:p w14:paraId="5FC778EE" w14:textId="77777777" w:rsidR="003835D4" w:rsidRPr="00AF1308" w:rsidRDefault="003835D4" w:rsidP="00AB66E2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UDA</w:t>
            </w:r>
          </w:p>
        </w:tc>
      </w:tr>
      <w:tr w:rsidR="003835D4" w:rsidRPr="00E64503" w14:paraId="4CD630F8" w14:textId="77777777" w:rsidTr="00AB66E2">
        <w:trPr>
          <w:trHeight w:val="3021"/>
        </w:trPr>
        <w:tc>
          <w:tcPr>
            <w:tcW w:w="2547" w:type="dxa"/>
          </w:tcPr>
          <w:p w14:paraId="3088107F" w14:textId="77777777" w:rsidR="003835D4" w:rsidRDefault="003835D4" w:rsidP="00AB66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6EEDA8C2" w14:textId="77777777" w:rsidR="003835D4" w:rsidRDefault="003835D4" w:rsidP="00AB66E2">
            <w:pPr>
              <w:rPr>
                <w:sz w:val="36"/>
                <w:szCs w:val="36"/>
              </w:rPr>
            </w:pPr>
          </w:p>
          <w:p w14:paraId="2E701C67" w14:textId="77777777" w:rsidR="003835D4" w:rsidRDefault="003835D4" w:rsidP="00AB66E2">
            <w:pPr>
              <w:rPr>
                <w:sz w:val="36"/>
                <w:szCs w:val="36"/>
              </w:rPr>
            </w:pPr>
          </w:p>
          <w:p w14:paraId="1DFE740F" w14:textId="77777777" w:rsidR="003835D4" w:rsidRDefault="003835D4" w:rsidP="00AB66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1.Costituzione</w:t>
            </w:r>
          </w:p>
          <w:p w14:paraId="45B738B8" w14:textId="77777777" w:rsidR="003835D4" w:rsidRDefault="003835D4" w:rsidP="00AB66E2">
            <w:pPr>
              <w:rPr>
                <w:sz w:val="36"/>
                <w:szCs w:val="36"/>
              </w:rPr>
            </w:pPr>
          </w:p>
          <w:p w14:paraId="2107B972" w14:textId="77777777" w:rsidR="003835D4" w:rsidRDefault="003835D4" w:rsidP="00AB66E2">
            <w:pPr>
              <w:rPr>
                <w:sz w:val="36"/>
                <w:szCs w:val="36"/>
              </w:rPr>
            </w:pPr>
          </w:p>
          <w:p w14:paraId="406212A5" w14:textId="77777777" w:rsidR="003835D4" w:rsidRDefault="003835D4" w:rsidP="00AB66E2">
            <w:pPr>
              <w:rPr>
                <w:sz w:val="36"/>
                <w:szCs w:val="36"/>
              </w:rPr>
            </w:pPr>
          </w:p>
        </w:tc>
        <w:tc>
          <w:tcPr>
            <w:tcW w:w="3476" w:type="dxa"/>
          </w:tcPr>
          <w:p w14:paraId="0D7221AE" w14:textId="77777777" w:rsidR="003835D4" w:rsidRPr="00E64503" w:rsidRDefault="003835D4" w:rsidP="00AB66E2">
            <w:pPr>
              <w:spacing w:after="160" w:line="259" w:lineRule="auto"/>
            </w:pPr>
            <w:r w:rsidRPr="00E64503"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6E82CC9A" w14:textId="77777777" w:rsidR="003835D4" w:rsidRPr="00E64503" w:rsidRDefault="003835D4" w:rsidP="00AB66E2">
            <w:pPr>
              <w:spacing w:after="160" w:line="259" w:lineRule="auto"/>
            </w:pPr>
            <w:r w:rsidRPr="00E64503">
              <w:t>Riconoscere il valore e il rispetto delle regole nella convivenza scolastica e nei contesti sociali</w:t>
            </w:r>
          </w:p>
        </w:tc>
        <w:tc>
          <w:tcPr>
            <w:tcW w:w="3476" w:type="dxa"/>
          </w:tcPr>
          <w:p w14:paraId="2AF01939" w14:textId="77777777" w:rsidR="003835D4" w:rsidRPr="00E64503" w:rsidRDefault="003835D4" w:rsidP="00AB66E2">
            <w:r w:rsidRPr="00E64503">
              <w:t>Conoscere le caratteristiche delle organizzazioni e malavitose e la biografia degli uomini illustri che hanno speso la loro vita per il contrasto alle Mafie.</w:t>
            </w:r>
          </w:p>
          <w:p w14:paraId="58045B20" w14:textId="77777777" w:rsidR="003835D4" w:rsidRPr="00E64503" w:rsidRDefault="003835D4" w:rsidP="00AB66E2"/>
          <w:p w14:paraId="3A28B60A" w14:textId="77777777" w:rsidR="003835D4" w:rsidRPr="00E64503" w:rsidRDefault="003835D4" w:rsidP="00AB66E2">
            <w:r w:rsidRPr="00E64503">
              <w:t>Individuare le caratteristiche essenziali della norma giuridica e comprenderli a partire dalle proprie esperienze e dal contesto scolastico.</w:t>
            </w:r>
          </w:p>
        </w:tc>
        <w:tc>
          <w:tcPr>
            <w:tcW w:w="2621" w:type="dxa"/>
          </w:tcPr>
          <w:p w14:paraId="46DC6830" w14:textId="77777777" w:rsidR="003835D4" w:rsidRPr="00E64503" w:rsidRDefault="003835D4" w:rsidP="00AB66E2">
            <w:r w:rsidRPr="00E64503">
              <w:t>L’educazione alla legalità</w:t>
            </w:r>
          </w:p>
          <w:p w14:paraId="1095C904" w14:textId="77777777" w:rsidR="003835D4" w:rsidRPr="00E64503" w:rsidRDefault="003835D4" w:rsidP="00AB66E2"/>
          <w:p w14:paraId="5D4D4E2E" w14:textId="77777777" w:rsidR="003835D4" w:rsidRPr="00E64503" w:rsidRDefault="003835D4" w:rsidP="00AB66E2">
            <w:r w:rsidRPr="00E64503">
              <w:t>Il concetto di diritto, la funzione della regola e l’importanza della legge nei diversi ambienti di vita quotidiana.</w:t>
            </w:r>
          </w:p>
        </w:tc>
        <w:tc>
          <w:tcPr>
            <w:tcW w:w="4177" w:type="dxa"/>
          </w:tcPr>
          <w:p w14:paraId="79BD2F99" w14:textId="77777777" w:rsidR="003835D4" w:rsidRPr="00E64503" w:rsidRDefault="003835D4" w:rsidP="00AB66E2">
            <w:r w:rsidRPr="00E64503">
              <w:t xml:space="preserve">Le principali associazioni di contrasto alla criminalità e di volontariato operanti sul territorio locale e nazionale        </w:t>
            </w:r>
          </w:p>
          <w:p w14:paraId="69D7E835" w14:textId="77777777" w:rsidR="003835D4" w:rsidRPr="00E64503" w:rsidRDefault="003835D4" w:rsidP="00AB66E2"/>
          <w:p w14:paraId="1AF41B30" w14:textId="77777777" w:rsidR="003835D4" w:rsidRPr="00E64503" w:rsidRDefault="003835D4" w:rsidP="00AB66E2">
            <w:r w:rsidRPr="00E64503">
              <w:t>Lo Stato e i suoi poteri</w:t>
            </w:r>
          </w:p>
          <w:p w14:paraId="21C3C36D" w14:textId="77777777" w:rsidR="003835D4" w:rsidRPr="00E64503" w:rsidRDefault="003835D4" w:rsidP="00AB66E2">
            <w:r w:rsidRPr="00E64503">
              <w:t xml:space="preserve"> </w:t>
            </w:r>
          </w:p>
          <w:p w14:paraId="6E2CEEE8" w14:textId="77777777" w:rsidR="003835D4" w:rsidRPr="00E64503" w:rsidRDefault="003835D4" w:rsidP="00AB66E2">
            <w:r w:rsidRPr="00E64503">
              <w:t xml:space="preserve"> Lo Stato e la cittadinanza </w:t>
            </w:r>
          </w:p>
        </w:tc>
      </w:tr>
      <w:tr w:rsidR="003835D4" w:rsidRPr="00E64503" w14:paraId="3757F293" w14:textId="77777777" w:rsidTr="00AB66E2">
        <w:tc>
          <w:tcPr>
            <w:tcW w:w="2547" w:type="dxa"/>
          </w:tcPr>
          <w:p w14:paraId="50216924" w14:textId="77777777" w:rsidR="003835D4" w:rsidRDefault="003835D4" w:rsidP="00AB66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2.Sviluppo sostenibile</w:t>
            </w:r>
          </w:p>
        </w:tc>
        <w:tc>
          <w:tcPr>
            <w:tcW w:w="3476" w:type="dxa"/>
          </w:tcPr>
          <w:p w14:paraId="2CCB7C1F" w14:textId="77777777" w:rsidR="003835D4" w:rsidRPr="00E64503" w:rsidRDefault="003835D4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E6450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Compiere scelte di partecipazione alla vita pubblica e di cittadinanza coerenti agli obiettivi dell’Agenda 2030</w:t>
            </w:r>
          </w:p>
          <w:p w14:paraId="15657646" w14:textId="77777777" w:rsidR="003835D4" w:rsidRPr="00E64503" w:rsidRDefault="003835D4" w:rsidP="00AB66E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textAlignment w:val="center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70771A11" w14:textId="77777777" w:rsidR="003835D4" w:rsidRPr="00E64503" w:rsidRDefault="003835D4" w:rsidP="00AB66E2">
            <w:pPr>
              <w:suppressAutoHyphens/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3476" w:type="dxa"/>
          </w:tcPr>
          <w:p w14:paraId="242FF8B0" w14:textId="77777777" w:rsidR="003835D4" w:rsidRPr="00E64503" w:rsidRDefault="003835D4" w:rsidP="00AB66E2">
            <w:pPr>
              <w:suppressAutoHyphens/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E6450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Sviluppare il senso di appartenenza                                    </w:t>
            </w:r>
          </w:p>
          <w:p w14:paraId="5F642AD0" w14:textId="77777777" w:rsidR="003835D4" w:rsidRPr="00E64503" w:rsidRDefault="003835D4" w:rsidP="00AB66E2">
            <w:pPr>
              <w:suppressAutoHyphens/>
              <w:autoSpaceDE w:val="0"/>
              <w:spacing w:after="200"/>
              <w:textAlignment w:val="baseline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E6450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Proteggere le nostre identità ambientali, culturali e storiche dall’aggressione di modelli estranei, globalizzati e mercantili che annullano le differenze e spersonalizzano ambienti, usi e costumi</w:t>
            </w:r>
          </w:p>
        </w:tc>
        <w:tc>
          <w:tcPr>
            <w:tcW w:w="2621" w:type="dxa"/>
          </w:tcPr>
          <w:p w14:paraId="20CB5437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E6450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-Proposte per la riqualificazione ecologica della propria città</w:t>
            </w:r>
          </w:p>
          <w:p w14:paraId="336A95FA" w14:textId="77777777" w:rsidR="003835D4" w:rsidRPr="00E64503" w:rsidRDefault="003835D4" w:rsidP="00AB66E2">
            <w:pPr>
              <w:pStyle w:val="TableParagraph"/>
              <w:spacing w:line="265" w:lineRule="exact"/>
              <w:rPr>
                <w:rFonts w:asciiTheme="minorHAnsi" w:eastAsia="DINPro-Regular" w:hAnsiTheme="minorHAnsi" w:cs="DINPro-Regular"/>
                <w:color w:val="000000"/>
                <w:spacing w:val="-2"/>
                <w:w w:val="95"/>
                <w:kern w:val="2"/>
              </w:rPr>
            </w:pPr>
            <w:r w:rsidRPr="00E64503">
              <w:rPr>
                <w:rFonts w:asciiTheme="minorHAnsi" w:eastAsia="DINPro-Regular" w:hAnsiTheme="minorHAnsi" w:cs="DINPro-Regular"/>
                <w:color w:val="000000"/>
                <w:spacing w:val="-2"/>
                <w:w w:val="95"/>
                <w:kern w:val="2"/>
              </w:rPr>
              <w:t>-Obiettivo 11 dell’Agenda 2030</w:t>
            </w:r>
          </w:p>
          <w:p w14:paraId="1B08630D" w14:textId="77777777" w:rsidR="003835D4" w:rsidRPr="00E64503" w:rsidRDefault="003835D4" w:rsidP="00AB66E2">
            <w:pPr>
              <w:pStyle w:val="TableParagraph"/>
              <w:spacing w:line="265" w:lineRule="exact"/>
              <w:rPr>
                <w:rFonts w:asciiTheme="minorHAnsi" w:eastAsia="DINPro-Regular" w:hAnsiTheme="minorHAnsi" w:cs="DINPro-Regular"/>
                <w:color w:val="000000"/>
                <w:spacing w:val="-2"/>
                <w:w w:val="95"/>
                <w:kern w:val="2"/>
              </w:rPr>
            </w:pPr>
            <w:r w:rsidRPr="00E64503">
              <w:rPr>
                <w:rFonts w:asciiTheme="minorHAnsi" w:eastAsia="DINPro-Regular" w:hAnsiTheme="minorHAnsi" w:cs="DINPro-Regular"/>
                <w:color w:val="000000"/>
                <w:spacing w:val="-2"/>
                <w:w w:val="95"/>
                <w:kern w:val="2"/>
              </w:rPr>
              <w:t>-Obiettivo 4 dell’Agenda 2030</w:t>
            </w:r>
          </w:p>
          <w:p w14:paraId="2BCCAB49" w14:textId="77777777" w:rsidR="003835D4" w:rsidRPr="00E64503" w:rsidRDefault="003835D4" w:rsidP="00AB66E2">
            <w:pPr>
              <w:pStyle w:val="TableParagraph"/>
              <w:spacing w:line="265" w:lineRule="exact"/>
              <w:rPr>
                <w:rFonts w:asciiTheme="minorHAnsi" w:eastAsia="DINPro-Regular" w:hAnsiTheme="minorHAnsi" w:cs="DINPro-Regular"/>
                <w:color w:val="000000"/>
                <w:spacing w:val="-2"/>
                <w:w w:val="95"/>
                <w:kern w:val="2"/>
              </w:rPr>
            </w:pPr>
          </w:p>
          <w:p w14:paraId="65D3E6E2" w14:textId="77777777" w:rsidR="003835D4" w:rsidRPr="00E64503" w:rsidRDefault="003835D4" w:rsidP="00AB66E2">
            <w:pPr>
              <w:pStyle w:val="TableParagraph"/>
              <w:spacing w:line="265" w:lineRule="exact"/>
              <w:rPr>
                <w:rFonts w:asciiTheme="minorHAnsi" w:eastAsia="DINPro-Regular" w:hAnsiTheme="minorHAnsi" w:cs="DINPro-Regular"/>
                <w:color w:val="000000"/>
                <w:spacing w:val="-2"/>
                <w:w w:val="95"/>
                <w:kern w:val="2"/>
              </w:rPr>
            </w:pPr>
            <w:r w:rsidRPr="00E64503">
              <w:rPr>
                <w:rFonts w:asciiTheme="minorHAnsi" w:eastAsia="DINPro-Regular" w:hAnsiTheme="minorHAnsi" w:cs="DINPro-Regular"/>
                <w:color w:val="000000"/>
                <w:spacing w:val="-2"/>
                <w:w w:val="95"/>
                <w:kern w:val="2"/>
              </w:rPr>
              <w:t>-Conservazione e valorizzazione delle ville e giardini italiani.</w:t>
            </w:r>
          </w:p>
          <w:p w14:paraId="0D4D645D" w14:textId="77777777" w:rsidR="003835D4" w:rsidRPr="00E64503" w:rsidRDefault="003835D4" w:rsidP="00AB66E2">
            <w:pPr>
              <w:pStyle w:val="TableParagraph"/>
              <w:spacing w:line="265" w:lineRule="exact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4177" w:type="dxa"/>
          </w:tcPr>
          <w:p w14:paraId="6D100BB7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E6450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Il cittadino e l’ambiente </w:t>
            </w:r>
          </w:p>
          <w:p w14:paraId="1B9E53B5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23FE13B5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E64503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Sostenibilità ed educazione</w:t>
            </w:r>
          </w:p>
          <w:p w14:paraId="6546CF22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68853705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599CBBB1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6CD95F52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6A2ACDD0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07269CAD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6F5552D7" w14:textId="77777777" w:rsidR="003835D4" w:rsidRPr="00E64503" w:rsidRDefault="003835D4" w:rsidP="00AB66E2">
            <w:pPr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</w:tr>
      <w:tr w:rsidR="003835D4" w:rsidRPr="00E64503" w14:paraId="59A48C9D" w14:textId="77777777" w:rsidTr="00AB66E2">
        <w:tc>
          <w:tcPr>
            <w:tcW w:w="2547" w:type="dxa"/>
          </w:tcPr>
          <w:p w14:paraId="4401BD9B" w14:textId="77777777" w:rsidR="003835D4" w:rsidRDefault="003835D4" w:rsidP="00AB66E2">
            <w:pPr>
              <w:rPr>
                <w:sz w:val="36"/>
                <w:szCs w:val="36"/>
              </w:rPr>
            </w:pPr>
          </w:p>
          <w:p w14:paraId="11D3B2BC" w14:textId="77777777" w:rsidR="003835D4" w:rsidRDefault="003835D4" w:rsidP="00AB66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3.Cittadinanza digitale</w:t>
            </w:r>
          </w:p>
        </w:tc>
        <w:tc>
          <w:tcPr>
            <w:tcW w:w="3476" w:type="dxa"/>
          </w:tcPr>
          <w:p w14:paraId="017C9E75" w14:textId="77777777" w:rsidR="003835D4" w:rsidRPr="00E64503" w:rsidRDefault="003835D4" w:rsidP="00AB66E2">
            <w:pPr>
              <w:spacing w:after="160" w:line="259" w:lineRule="auto"/>
            </w:pPr>
            <w:r w:rsidRPr="00E64503">
              <w:t>Esercitare i principi di cittadinanza digitale, con competenza e coerenza rispetto al sistema di valori che regolano la vita democratica</w:t>
            </w:r>
          </w:p>
          <w:p w14:paraId="24D79EE9" w14:textId="77777777" w:rsidR="003835D4" w:rsidRPr="00E64503" w:rsidRDefault="003835D4" w:rsidP="00AB66E2"/>
        </w:tc>
        <w:tc>
          <w:tcPr>
            <w:tcW w:w="3476" w:type="dxa"/>
          </w:tcPr>
          <w:p w14:paraId="7EF81128" w14:textId="77777777" w:rsidR="003835D4" w:rsidRPr="00E64503" w:rsidRDefault="003835D4" w:rsidP="00AB66E2">
            <w:r w:rsidRPr="00E64503">
              <w:t>Analizzare, confrontare e valutare criticamente la credibilità e l'affidabilità delle fonti di dati, informazioni e contenuti digitali</w:t>
            </w:r>
          </w:p>
          <w:p w14:paraId="0DB71FF0" w14:textId="77777777" w:rsidR="003835D4" w:rsidRPr="00E64503" w:rsidRDefault="003835D4" w:rsidP="00AB66E2"/>
          <w:p w14:paraId="4550E160" w14:textId="77777777" w:rsidR="003835D4" w:rsidRPr="00E64503" w:rsidRDefault="003835D4" w:rsidP="00AB66E2">
            <w:r w:rsidRPr="00E64503">
              <w:t>Informarsi e partecipare al dibattito pubblico attraverso l'utilizzo di servizi digitali</w:t>
            </w:r>
          </w:p>
          <w:p w14:paraId="4AE2F9A4" w14:textId="77777777" w:rsidR="003835D4" w:rsidRPr="00E64503" w:rsidRDefault="003835D4" w:rsidP="00AB66E2">
            <w:r w:rsidRPr="00E64503">
              <w:lastRenderedPageBreak/>
              <w:t>pubblici e privati</w:t>
            </w:r>
          </w:p>
          <w:p w14:paraId="008FD349" w14:textId="77777777" w:rsidR="003835D4" w:rsidRPr="00E64503" w:rsidRDefault="003835D4" w:rsidP="00AB66E2"/>
          <w:p w14:paraId="28A94EAB" w14:textId="77777777" w:rsidR="003835D4" w:rsidRPr="00E64503" w:rsidRDefault="003835D4" w:rsidP="00AB66E2"/>
          <w:p w14:paraId="023BC3FA" w14:textId="77777777" w:rsidR="003835D4" w:rsidRPr="00E64503" w:rsidRDefault="003835D4" w:rsidP="00AB66E2"/>
        </w:tc>
        <w:tc>
          <w:tcPr>
            <w:tcW w:w="2621" w:type="dxa"/>
          </w:tcPr>
          <w:p w14:paraId="49DA023B" w14:textId="77777777" w:rsidR="003835D4" w:rsidRPr="00E64503" w:rsidRDefault="003835D4" w:rsidP="00AB66E2">
            <w:pPr>
              <w:pStyle w:val="Paragrafoelenco"/>
              <w:numPr>
                <w:ilvl w:val="0"/>
                <w:numId w:val="45"/>
              </w:numPr>
              <w:spacing w:line="259" w:lineRule="auto"/>
              <w:ind w:left="278"/>
            </w:pPr>
            <w:r w:rsidRPr="00E64503">
              <w:lastRenderedPageBreak/>
              <w:t>Il diritto d’informarsi</w:t>
            </w:r>
          </w:p>
          <w:p w14:paraId="4B9480AB" w14:textId="77777777" w:rsidR="003835D4" w:rsidRPr="00E64503" w:rsidRDefault="003835D4" w:rsidP="00AB66E2">
            <w:pPr>
              <w:pStyle w:val="Paragrafoelenco"/>
              <w:numPr>
                <w:ilvl w:val="0"/>
                <w:numId w:val="45"/>
              </w:numPr>
              <w:spacing w:line="259" w:lineRule="auto"/>
              <w:ind w:left="278"/>
            </w:pPr>
            <w:r w:rsidRPr="00E64503">
              <w:t>Uso corretto dei social network</w:t>
            </w:r>
          </w:p>
          <w:p w14:paraId="1B18F026" w14:textId="77777777" w:rsidR="003835D4" w:rsidRPr="00E64503" w:rsidRDefault="003835D4" w:rsidP="00AB66E2">
            <w:pPr>
              <w:pStyle w:val="Paragrafoelenco"/>
              <w:numPr>
                <w:ilvl w:val="0"/>
                <w:numId w:val="45"/>
              </w:numPr>
              <w:spacing w:line="259" w:lineRule="auto"/>
              <w:ind w:left="278"/>
            </w:pPr>
            <w:r w:rsidRPr="00E64503">
              <w:t xml:space="preserve">Il pensiero critico </w:t>
            </w:r>
          </w:p>
          <w:p w14:paraId="26C194FC" w14:textId="77777777" w:rsidR="003835D4" w:rsidRPr="00E64503" w:rsidRDefault="003835D4" w:rsidP="00AB66E2">
            <w:pPr>
              <w:pStyle w:val="Paragrafoelenco"/>
              <w:numPr>
                <w:ilvl w:val="0"/>
                <w:numId w:val="45"/>
              </w:numPr>
              <w:spacing w:line="259" w:lineRule="auto"/>
              <w:ind w:left="278"/>
            </w:pPr>
            <w:r w:rsidRPr="00E64503">
              <w:t>Il giornalismo partecipativo</w:t>
            </w:r>
          </w:p>
          <w:p w14:paraId="6B7D3D58" w14:textId="77777777" w:rsidR="003835D4" w:rsidRPr="00E64503" w:rsidRDefault="003835D4" w:rsidP="00AB66E2">
            <w:pPr>
              <w:pStyle w:val="Paragrafoelenco"/>
              <w:numPr>
                <w:ilvl w:val="0"/>
                <w:numId w:val="45"/>
              </w:numPr>
              <w:spacing w:line="259" w:lineRule="auto"/>
              <w:ind w:left="278"/>
            </w:pPr>
            <w:r w:rsidRPr="00E64503">
              <w:rPr>
                <w:i/>
              </w:rPr>
              <w:t>Fake news</w:t>
            </w:r>
            <w:r w:rsidRPr="00E64503">
              <w:t xml:space="preserve"> e </w:t>
            </w:r>
            <w:r w:rsidRPr="00E64503">
              <w:rPr>
                <w:i/>
              </w:rPr>
              <w:t>information disorder</w:t>
            </w:r>
          </w:p>
          <w:p w14:paraId="3EA742D8" w14:textId="77777777" w:rsidR="003835D4" w:rsidRPr="00E64503" w:rsidRDefault="003835D4" w:rsidP="00AB66E2">
            <w:pPr>
              <w:pStyle w:val="Paragrafoelenco"/>
              <w:numPr>
                <w:ilvl w:val="0"/>
                <w:numId w:val="45"/>
              </w:numPr>
              <w:spacing w:line="259" w:lineRule="auto"/>
              <w:ind w:left="278"/>
              <w:rPr>
                <w:i/>
              </w:rPr>
            </w:pPr>
            <w:r w:rsidRPr="00E64503">
              <w:rPr>
                <w:i/>
              </w:rPr>
              <w:lastRenderedPageBreak/>
              <w:t>Fact checking</w:t>
            </w:r>
          </w:p>
          <w:p w14:paraId="31BC2545" w14:textId="77777777" w:rsidR="003835D4" w:rsidRPr="00E64503" w:rsidRDefault="003835D4" w:rsidP="00AB66E2">
            <w:pPr>
              <w:pStyle w:val="Paragrafoelenco"/>
              <w:numPr>
                <w:ilvl w:val="0"/>
                <w:numId w:val="42"/>
              </w:numPr>
              <w:spacing w:after="160"/>
              <w:ind w:left="313"/>
              <w:rPr>
                <w:i/>
              </w:rPr>
            </w:pPr>
            <w:r w:rsidRPr="00E64503">
              <w:t>Il</w:t>
            </w:r>
            <w:r w:rsidRPr="00E64503">
              <w:rPr>
                <w:i/>
              </w:rPr>
              <w:t xml:space="preserve"> Cyberstalking</w:t>
            </w:r>
          </w:p>
          <w:p w14:paraId="19EEA8E0" w14:textId="77777777" w:rsidR="003835D4" w:rsidRPr="00E64503" w:rsidRDefault="003835D4" w:rsidP="00AB66E2">
            <w:pPr>
              <w:pStyle w:val="Paragrafoelenco"/>
              <w:numPr>
                <w:ilvl w:val="0"/>
                <w:numId w:val="42"/>
              </w:numPr>
              <w:spacing w:after="160"/>
              <w:ind w:left="313"/>
              <w:rPr>
                <w:i/>
              </w:rPr>
            </w:pPr>
            <w:r w:rsidRPr="00E64503">
              <w:rPr>
                <w:i/>
              </w:rPr>
              <w:t>Il Revenge porn</w:t>
            </w:r>
          </w:p>
          <w:p w14:paraId="73D166EC" w14:textId="77777777" w:rsidR="003835D4" w:rsidRPr="00E64503" w:rsidRDefault="003835D4" w:rsidP="00AB66E2">
            <w:pPr>
              <w:pStyle w:val="Paragrafoelenco"/>
              <w:numPr>
                <w:ilvl w:val="0"/>
                <w:numId w:val="42"/>
              </w:numPr>
              <w:spacing w:after="160"/>
              <w:ind w:left="313"/>
            </w:pPr>
            <w:r w:rsidRPr="00E64503">
              <w:t>La pedopornografia</w:t>
            </w:r>
          </w:p>
          <w:p w14:paraId="43666BDD" w14:textId="77777777" w:rsidR="003835D4" w:rsidRPr="00E64503" w:rsidRDefault="003835D4" w:rsidP="00AB66E2">
            <w:pPr>
              <w:pStyle w:val="Paragrafoelenco"/>
              <w:ind w:left="278"/>
              <w:rPr>
                <w:i/>
              </w:rPr>
            </w:pPr>
          </w:p>
          <w:p w14:paraId="4B44C823" w14:textId="77777777" w:rsidR="003835D4" w:rsidRPr="00E64503" w:rsidRDefault="003835D4" w:rsidP="00AB66E2">
            <w:pPr>
              <w:pStyle w:val="Paragrafoelenco"/>
              <w:ind w:left="278"/>
              <w:rPr>
                <w:i/>
              </w:rPr>
            </w:pPr>
          </w:p>
          <w:p w14:paraId="28BED22A" w14:textId="77777777" w:rsidR="003835D4" w:rsidRPr="00E64503" w:rsidRDefault="003835D4" w:rsidP="00AB66E2"/>
        </w:tc>
        <w:tc>
          <w:tcPr>
            <w:tcW w:w="4177" w:type="dxa"/>
          </w:tcPr>
          <w:p w14:paraId="3B915ADE" w14:textId="77777777" w:rsidR="003835D4" w:rsidRPr="00E64503" w:rsidRDefault="003835D4" w:rsidP="00AB66E2">
            <w:r w:rsidRPr="00E64503">
              <w:lastRenderedPageBreak/>
              <w:t>Democrazia, rete e partecipazione</w:t>
            </w:r>
          </w:p>
          <w:p w14:paraId="5257C6AC" w14:textId="77777777" w:rsidR="003835D4" w:rsidRPr="00E64503" w:rsidRDefault="003835D4" w:rsidP="00AB66E2"/>
          <w:p w14:paraId="0C6D8E07" w14:textId="77777777" w:rsidR="003835D4" w:rsidRPr="00E64503" w:rsidRDefault="003835D4" w:rsidP="00AB66E2"/>
          <w:p w14:paraId="61EE5857" w14:textId="77777777" w:rsidR="003835D4" w:rsidRPr="00E64503" w:rsidRDefault="003835D4" w:rsidP="00AB66E2"/>
          <w:p w14:paraId="0FBFEB7B" w14:textId="77777777" w:rsidR="003835D4" w:rsidRPr="00E64503" w:rsidRDefault="003835D4" w:rsidP="00AB66E2"/>
          <w:p w14:paraId="50B99A69" w14:textId="77777777" w:rsidR="003835D4" w:rsidRPr="00E64503" w:rsidRDefault="003835D4" w:rsidP="00AB66E2">
            <w:r w:rsidRPr="00E64503">
              <w:t>Informazione e rete</w:t>
            </w:r>
          </w:p>
          <w:p w14:paraId="7B6587FB" w14:textId="77777777" w:rsidR="003835D4" w:rsidRPr="00E64503" w:rsidRDefault="003835D4" w:rsidP="00AB66E2"/>
          <w:p w14:paraId="011EA039" w14:textId="77777777" w:rsidR="003835D4" w:rsidRPr="00E64503" w:rsidRDefault="003835D4" w:rsidP="00AB66E2"/>
          <w:p w14:paraId="0EF55DE3" w14:textId="77777777" w:rsidR="003835D4" w:rsidRPr="00E64503" w:rsidRDefault="003835D4" w:rsidP="00AB66E2"/>
          <w:p w14:paraId="761F8343" w14:textId="77777777" w:rsidR="003835D4" w:rsidRPr="00E64503" w:rsidRDefault="003835D4" w:rsidP="00AB66E2">
            <w:r w:rsidRPr="00E64503">
              <w:t xml:space="preserve">I pericoli della Rete </w:t>
            </w:r>
          </w:p>
          <w:p w14:paraId="31FB96B7" w14:textId="77777777" w:rsidR="003835D4" w:rsidRPr="00E64503" w:rsidRDefault="003835D4" w:rsidP="00AB66E2"/>
          <w:p w14:paraId="1BD1C5F8" w14:textId="77777777" w:rsidR="003835D4" w:rsidRPr="00E64503" w:rsidRDefault="003835D4" w:rsidP="00AB66E2"/>
        </w:tc>
      </w:tr>
    </w:tbl>
    <w:p w14:paraId="309AB63F" w14:textId="77777777" w:rsidR="00FA438E" w:rsidRDefault="00FA438E">
      <w:pPr>
        <w:rPr>
          <w:sz w:val="36"/>
          <w:szCs w:val="36"/>
        </w:rPr>
      </w:pPr>
    </w:p>
    <w:p w14:paraId="3A4E55B2" w14:textId="77777777" w:rsidR="00FA438E" w:rsidRDefault="00FA438E">
      <w:pPr>
        <w:rPr>
          <w:sz w:val="36"/>
          <w:szCs w:val="36"/>
        </w:rPr>
      </w:pPr>
    </w:p>
    <w:p w14:paraId="6A3A5A17" w14:textId="77777777" w:rsidR="00FA438E" w:rsidRDefault="00FA438E">
      <w:pPr>
        <w:rPr>
          <w:sz w:val="36"/>
          <w:szCs w:val="36"/>
        </w:rPr>
      </w:pPr>
    </w:p>
    <w:p w14:paraId="5B9F08AF" w14:textId="77777777" w:rsidR="00FA438E" w:rsidRDefault="00FA438E">
      <w:pPr>
        <w:rPr>
          <w:sz w:val="36"/>
          <w:szCs w:val="36"/>
        </w:rPr>
      </w:pPr>
    </w:p>
    <w:p w14:paraId="36F25FF6" w14:textId="77777777" w:rsidR="00FA438E" w:rsidRDefault="00FA438E">
      <w:pPr>
        <w:rPr>
          <w:sz w:val="36"/>
          <w:szCs w:val="36"/>
        </w:rPr>
      </w:pPr>
    </w:p>
    <w:p w14:paraId="0B583BB5" w14:textId="77777777" w:rsidR="00746460" w:rsidRDefault="00746460">
      <w:pPr>
        <w:rPr>
          <w:sz w:val="36"/>
          <w:szCs w:val="36"/>
        </w:rPr>
      </w:pPr>
    </w:p>
    <w:p w14:paraId="3758BF32" w14:textId="77777777" w:rsidR="00AE43D2" w:rsidRDefault="00AE43D2">
      <w:pPr>
        <w:rPr>
          <w:sz w:val="36"/>
          <w:szCs w:val="36"/>
        </w:rPr>
      </w:pPr>
    </w:p>
    <w:p w14:paraId="62ABB89B" w14:textId="77777777" w:rsidR="00AE43D2" w:rsidRDefault="00AE43D2">
      <w:pPr>
        <w:rPr>
          <w:sz w:val="36"/>
          <w:szCs w:val="36"/>
        </w:rPr>
      </w:pPr>
    </w:p>
    <w:p w14:paraId="70D5EB2C" w14:textId="77777777" w:rsidR="00AE43D2" w:rsidRPr="001728E8" w:rsidRDefault="001728E8">
      <w:pPr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  <w:t>8</w:t>
      </w:r>
    </w:p>
    <w:p w14:paraId="47614754" w14:textId="77777777" w:rsidR="00A54E60" w:rsidRDefault="00A54E60">
      <w:pPr>
        <w:rPr>
          <w:sz w:val="36"/>
          <w:szCs w:val="36"/>
        </w:rPr>
      </w:pPr>
    </w:p>
    <w:p w14:paraId="79FA380E" w14:textId="77777777" w:rsidR="00AE43D2" w:rsidRDefault="00AE43D2">
      <w:pPr>
        <w:rPr>
          <w:sz w:val="36"/>
          <w:szCs w:val="36"/>
        </w:rPr>
      </w:pPr>
    </w:p>
    <w:p w14:paraId="0F45696D" w14:textId="77777777" w:rsidR="00AE43D2" w:rsidRDefault="00AE43D2">
      <w:pPr>
        <w:rPr>
          <w:sz w:val="36"/>
          <w:szCs w:val="36"/>
        </w:rPr>
      </w:pPr>
    </w:p>
    <w:tbl>
      <w:tblPr>
        <w:tblStyle w:val="Grigliatabella"/>
        <w:tblpPr w:leftFromText="141" w:rightFromText="141" w:vertAnchor="text" w:horzAnchor="margin" w:tblpY="-31"/>
        <w:tblW w:w="15871" w:type="dxa"/>
        <w:tblLook w:val="04A0" w:firstRow="1" w:lastRow="0" w:firstColumn="1" w:lastColumn="0" w:noHBand="0" w:noVBand="1"/>
      </w:tblPr>
      <w:tblGrid>
        <w:gridCol w:w="2360"/>
        <w:gridCol w:w="3263"/>
        <w:gridCol w:w="3263"/>
        <w:gridCol w:w="2736"/>
        <w:gridCol w:w="4249"/>
      </w:tblGrid>
      <w:tr w:rsidR="00CD683F" w14:paraId="2203E2A8" w14:textId="77777777" w:rsidTr="00B97F49">
        <w:tc>
          <w:tcPr>
            <w:tcW w:w="15871" w:type="dxa"/>
            <w:gridSpan w:val="5"/>
            <w:shd w:val="clear" w:color="auto" w:fill="FFC000" w:themeFill="accent4"/>
          </w:tcPr>
          <w:p w14:paraId="7AD5B848" w14:textId="77777777" w:rsidR="00CD683F" w:rsidRDefault="00CD683F" w:rsidP="00B97F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LICEO SCIENTIFICO-LINGUISTICO</w:t>
            </w:r>
          </w:p>
          <w:p w14:paraId="740B9BB0" w14:textId="77777777" w:rsidR="00CD683F" w:rsidRPr="002C6FE8" w:rsidRDefault="00CD683F" w:rsidP="00B97F4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Secondo </w:t>
            </w:r>
            <w:r w:rsidRPr="002C6FE8">
              <w:rPr>
                <w:b/>
                <w:bCs/>
                <w:sz w:val="40"/>
                <w:szCs w:val="40"/>
              </w:rPr>
              <w:t>biennio</w:t>
            </w:r>
          </w:p>
          <w:p w14:paraId="7C60A0C0" w14:textId="77777777" w:rsidR="00CD683F" w:rsidRPr="00AF1308" w:rsidRDefault="00CD683F" w:rsidP="00B97F49">
            <w:pPr>
              <w:jc w:val="center"/>
              <w:rPr>
                <w:b/>
                <w:bCs/>
                <w:sz w:val="28"/>
                <w:szCs w:val="28"/>
              </w:rPr>
            </w:pPr>
            <w:r w:rsidRPr="00510EEF">
              <w:rPr>
                <w:b/>
                <w:bCs/>
                <w:sz w:val="28"/>
                <w:szCs w:val="28"/>
              </w:rPr>
              <w:t xml:space="preserve">Classe </w:t>
            </w:r>
            <w:r>
              <w:rPr>
                <w:b/>
                <w:bCs/>
                <w:sz w:val="28"/>
                <w:szCs w:val="28"/>
              </w:rPr>
              <w:t>Quarta</w:t>
            </w:r>
          </w:p>
        </w:tc>
      </w:tr>
      <w:tr w:rsidR="00CD683F" w14:paraId="31A3F943" w14:textId="77777777" w:rsidTr="00B97F49">
        <w:tc>
          <w:tcPr>
            <w:tcW w:w="2360" w:type="dxa"/>
          </w:tcPr>
          <w:p w14:paraId="0A1B1915" w14:textId="77777777" w:rsidR="00CD683F" w:rsidRPr="00AF1308" w:rsidRDefault="00CD683F" w:rsidP="00B97F49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Nuclei tematici</w:t>
            </w:r>
          </w:p>
        </w:tc>
        <w:tc>
          <w:tcPr>
            <w:tcW w:w="3263" w:type="dxa"/>
          </w:tcPr>
          <w:p w14:paraId="4C9DEA22" w14:textId="77777777" w:rsidR="00CD683F" w:rsidRPr="00AF1308" w:rsidRDefault="00CD683F" w:rsidP="00B97F4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di competenza</w:t>
            </w:r>
          </w:p>
        </w:tc>
        <w:tc>
          <w:tcPr>
            <w:tcW w:w="3263" w:type="dxa"/>
          </w:tcPr>
          <w:p w14:paraId="612BFA55" w14:textId="77777777" w:rsidR="00CD683F" w:rsidRPr="00AF1308" w:rsidRDefault="00CD683F" w:rsidP="00B97F49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Abilità</w:t>
            </w:r>
          </w:p>
        </w:tc>
        <w:tc>
          <w:tcPr>
            <w:tcW w:w="2736" w:type="dxa"/>
          </w:tcPr>
          <w:p w14:paraId="6F2F82DE" w14:textId="77777777" w:rsidR="00CD683F" w:rsidRPr="00AF1308" w:rsidRDefault="00CD683F" w:rsidP="00B97F49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Tematiche</w:t>
            </w:r>
          </w:p>
        </w:tc>
        <w:tc>
          <w:tcPr>
            <w:tcW w:w="4249" w:type="dxa"/>
          </w:tcPr>
          <w:p w14:paraId="0CBC5F62" w14:textId="77777777" w:rsidR="00CD683F" w:rsidRPr="00AF1308" w:rsidRDefault="00CD683F" w:rsidP="00B97F49">
            <w:pPr>
              <w:rPr>
                <w:b/>
                <w:bCs/>
                <w:sz w:val="28"/>
                <w:szCs w:val="28"/>
              </w:rPr>
            </w:pPr>
            <w:r w:rsidRPr="00AF1308">
              <w:rPr>
                <w:b/>
                <w:bCs/>
                <w:sz w:val="28"/>
                <w:szCs w:val="28"/>
              </w:rPr>
              <w:t>UDA</w:t>
            </w:r>
          </w:p>
        </w:tc>
      </w:tr>
      <w:tr w:rsidR="00CD683F" w14:paraId="77504929" w14:textId="77777777" w:rsidTr="00B97F49">
        <w:tc>
          <w:tcPr>
            <w:tcW w:w="2360" w:type="dxa"/>
          </w:tcPr>
          <w:p w14:paraId="7A9E3DD4" w14:textId="77777777" w:rsidR="00CD683F" w:rsidRDefault="00CD683F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23B6DA97" w14:textId="77777777" w:rsidR="00CD683F" w:rsidRDefault="00CD683F" w:rsidP="00B97F49">
            <w:pPr>
              <w:rPr>
                <w:sz w:val="36"/>
                <w:szCs w:val="36"/>
              </w:rPr>
            </w:pPr>
          </w:p>
          <w:p w14:paraId="38EC8DFA" w14:textId="77777777" w:rsidR="00CD683F" w:rsidRDefault="00CD683F" w:rsidP="00B97F49">
            <w:pPr>
              <w:rPr>
                <w:sz w:val="36"/>
                <w:szCs w:val="36"/>
              </w:rPr>
            </w:pPr>
          </w:p>
          <w:p w14:paraId="660F6F5C" w14:textId="77777777" w:rsidR="00CD683F" w:rsidRDefault="00CD683F" w:rsidP="00B97F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1.Costituzione</w:t>
            </w:r>
          </w:p>
          <w:p w14:paraId="792FF775" w14:textId="77777777" w:rsidR="00CD683F" w:rsidRDefault="00CD683F" w:rsidP="00B97F49">
            <w:pPr>
              <w:rPr>
                <w:sz w:val="36"/>
                <w:szCs w:val="36"/>
              </w:rPr>
            </w:pPr>
          </w:p>
          <w:p w14:paraId="403537F1" w14:textId="77777777" w:rsidR="00CD683F" w:rsidRDefault="00CD683F" w:rsidP="00B97F49">
            <w:pPr>
              <w:rPr>
                <w:sz w:val="36"/>
                <w:szCs w:val="36"/>
              </w:rPr>
            </w:pPr>
          </w:p>
          <w:p w14:paraId="54AFFCE1" w14:textId="77777777" w:rsidR="00CD683F" w:rsidRDefault="00CD683F" w:rsidP="00B97F49">
            <w:pPr>
              <w:rPr>
                <w:sz w:val="36"/>
                <w:szCs w:val="36"/>
              </w:rPr>
            </w:pPr>
          </w:p>
        </w:tc>
        <w:tc>
          <w:tcPr>
            <w:tcW w:w="3263" w:type="dxa"/>
          </w:tcPr>
          <w:p w14:paraId="7E8525E4" w14:textId="77777777" w:rsidR="00CD683F" w:rsidRPr="00E64503" w:rsidRDefault="00CD683F" w:rsidP="00B97F49">
            <w:pPr>
              <w:spacing w:after="160" w:line="259" w:lineRule="auto"/>
            </w:pPr>
            <w:r w:rsidRPr="00E64503"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550B9A15" w14:textId="77777777" w:rsidR="00CD683F" w:rsidRPr="00E64503" w:rsidRDefault="00CD683F" w:rsidP="00B97F49">
            <w:r w:rsidRPr="00E64503">
              <w:t>Riconoscere i concetti di cittadinanza, diritti, democrazia, rappresentanza, libertà e uguaglianza nelle diverse forme in cui sono applicati.</w:t>
            </w:r>
          </w:p>
        </w:tc>
        <w:tc>
          <w:tcPr>
            <w:tcW w:w="3263" w:type="dxa"/>
          </w:tcPr>
          <w:p w14:paraId="3922F404" w14:textId="77777777" w:rsidR="00CD683F" w:rsidRPr="00E64503" w:rsidRDefault="00CD683F" w:rsidP="00B97F49">
            <w:r w:rsidRPr="00E64503">
              <w:t xml:space="preserve">Identificare i diversi modelli istituzionali e di organizzazione sociale e le principali relazioni tra persona/famiglia/società/Stato </w:t>
            </w:r>
          </w:p>
          <w:p w14:paraId="0CF815DF" w14:textId="77777777" w:rsidR="00CD683F" w:rsidRPr="00E64503" w:rsidRDefault="00CD683F" w:rsidP="00B97F49"/>
          <w:p w14:paraId="246BCC61" w14:textId="77777777" w:rsidR="00CD683F" w:rsidRPr="00E64503" w:rsidRDefault="00CD683F" w:rsidP="00B97F49">
            <w:r w:rsidRPr="00E64503">
              <w:t>Saper leggere, interpretare e confrontare le varie Carte dei diritti</w:t>
            </w:r>
          </w:p>
        </w:tc>
        <w:tc>
          <w:tcPr>
            <w:tcW w:w="2736" w:type="dxa"/>
          </w:tcPr>
          <w:p w14:paraId="568C59D6" w14:textId="77777777" w:rsidR="00CD683F" w:rsidRPr="00E64503" w:rsidRDefault="00CD683F" w:rsidP="00B97F49">
            <w:r w:rsidRPr="00E64503">
              <w:rPr>
                <w:rFonts w:ascii="Calibri" w:hAnsi="Calibri"/>
              </w:rPr>
              <w:t xml:space="preserve"> </w:t>
            </w:r>
            <w:r w:rsidRPr="00E64503">
              <w:t>Magna Charta e Bill of Rights</w:t>
            </w:r>
          </w:p>
          <w:p w14:paraId="615F5436" w14:textId="77777777" w:rsidR="00CD683F" w:rsidRPr="00E64503" w:rsidRDefault="00CD683F" w:rsidP="00B97F49">
            <w:r w:rsidRPr="00E64503">
              <w:t>La Dichiarazione d’Indipendenza degli Stati Uniti; La Dichiarazione dei Diritti dell’uomo e del cittadino; lo Statuto Albertino e la Costituzione italiana</w:t>
            </w:r>
          </w:p>
        </w:tc>
        <w:tc>
          <w:tcPr>
            <w:tcW w:w="4249" w:type="dxa"/>
          </w:tcPr>
          <w:p w14:paraId="212E83EB" w14:textId="77777777" w:rsidR="00CD683F" w:rsidRPr="00E64503" w:rsidRDefault="00CD683F" w:rsidP="00B97F49">
            <w:pPr>
              <w:ind w:right="2021"/>
            </w:pPr>
            <w:r w:rsidRPr="00E64503">
              <w:t xml:space="preserve">Lo Stato di Diritto </w:t>
            </w:r>
          </w:p>
          <w:p w14:paraId="1087A238" w14:textId="77777777" w:rsidR="00CD683F" w:rsidRPr="00E64503" w:rsidRDefault="00CD683F" w:rsidP="00B97F49"/>
          <w:p w14:paraId="3E66FBA3" w14:textId="77777777" w:rsidR="00CD683F" w:rsidRPr="00E64503" w:rsidRDefault="00CD683F" w:rsidP="00B97F49">
            <w:r w:rsidRPr="00E64503">
              <w:t>Diritti inviolabili e</w:t>
            </w:r>
          </w:p>
          <w:p w14:paraId="0FD06606" w14:textId="77777777" w:rsidR="00CD683F" w:rsidRPr="00E64503" w:rsidRDefault="00CD683F" w:rsidP="00B97F49">
            <w:r w:rsidRPr="00E64503">
              <w:t xml:space="preserve">Doveri inderogabili </w:t>
            </w:r>
          </w:p>
          <w:p w14:paraId="48E6A46F" w14:textId="77777777" w:rsidR="00CD683F" w:rsidRPr="00E64503" w:rsidRDefault="00CD683F" w:rsidP="00B97F49"/>
          <w:p w14:paraId="533F0F43" w14:textId="77777777" w:rsidR="00CD683F" w:rsidRPr="00E64503" w:rsidRDefault="00CD683F" w:rsidP="00B97F49">
            <w:r w:rsidRPr="00E64503">
              <w:t xml:space="preserve">Diritti di libertà, uguaglianza, salute e lavoro </w:t>
            </w:r>
          </w:p>
          <w:p w14:paraId="35396E7C" w14:textId="77777777" w:rsidR="00CD683F" w:rsidRPr="00E64503" w:rsidRDefault="00CD683F" w:rsidP="00B97F49"/>
        </w:tc>
      </w:tr>
      <w:tr w:rsidR="00CD683F" w:rsidRPr="002F6C48" w14:paraId="7FA79DE9" w14:textId="77777777" w:rsidTr="00B97F49">
        <w:tc>
          <w:tcPr>
            <w:tcW w:w="2360" w:type="dxa"/>
          </w:tcPr>
          <w:p w14:paraId="5E1399FC" w14:textId="77777777" w:rsidR="00CD683F" w:rsidRDefault="00CD683F" w:rsidP="00B97F49">
            <w:pPr>
              <w:rPr>
                <w:sz w:val="36"/>
                <w:szCs w:val="36"/>
              </w:rPr>
            </w:pPr>
          </w:p>
          <w:p w14:paraId="31074E8F" w14:textId="77777777" w:rsidR="00CD683F" w:rsidRDefault="00CD683F" w:rsidP="00B97F49">
            <w:pPr>
              <w:rPr>
                <w:sz w:val="36"/>
                <w:szCs w:val="36"/>
              </w:rPr>
            </w:pPr>
          </w:p>
          <w:p w14:paraId="005DA104" w14:textId="77777777" w:rsidR="00CD683F" w:rsidRDefault="00CD683F" w:rsidP="00B97F49">
            <w:pPr>
              <w:rPr>
                <w:sz w:val="36"/>
                <w:szCs w:val="36"/>
              </w:rPr>
            </w:pPr>
          </w:p>
          <w:p w14:paraId="22F6BA7F" w14:textId="77777777" w:rsidR="00CD683F" w:rsidRPr="002F6C48" w:rsidRDefault="00CD683F" w:rsidP="00B97F49">
            <w:pPr>
              <w:rPr>
                <w:sz w:val="24"/>
                <w:szCs w:val="24"/>
              </w:rPr>
            </w:pPr>
            <w:r w:rsidRPr="002F6C48">
              <w:rPr>
                <w:sz w:val="36"/>
                <w:szCs w:val="36"/>
              </w:rPr>
              <w:t>2.Sviluppo sostenibile</w:t>
            </w:r>
          </w:p>
        </w:tc>
        <w:tc>
          <w:tcPr>
            <w:tcW w:w="3263" w:type="dxa"/>
          </w:tcPr>
          <w:p w14:paraId="6E5D5BC6" w14:textId="77777777" w:rsidR="00CD683F" w:rsidRPr="00E64503" w:rsidRDefault="00CD683F" w:rsidP="00B97F49">
            <w:pPr>
              <w:spacing w:after="160" w:line="259" w:lineRule="auto"/>
            </w:pPr>
            <w:r w:rsidRPr="00E64503">
              <w:t>Adottare comportamenti più adeguati perla tutela della sicurezza propria, degli altri e dell’ambiente in cui si vive.</w:t>
            </w:r>
          </w:p>
          <w:p w14:paraId="0E96A7A7" w14:textId="77777777" w:rsidR="00CD683F" w:rsidRPr="00E64503" w:rsidRDefault="00CD683F" w:rsidP="00B97F49">
            <w:pPr>
              <w:spacing w:after="160" w:line="259" w:lineRule="auto"/>
            </w:pPr>
            <w:r w:rsidRPr="00E64503">
              <w:t xml:space="preserve"> </w:t>
            </w:r>
          </w:p>
          <w:p w14:paraId="44AA7AB9" w14:textId="77777777" w:rsidR="00CD683F" w:rsidRPr="00E64503" w:rsidRDefault="00CD683F" w:rsidP="00B97F49"/>
        </w:tc>
        <w:tc>
          <w:tcPr>
            <w:tcW w:w="3263" w:type="dxa"/>
          </w:tcPr>
          <w:p w14:paraId="5B32E8DE" w14:textId="77777777" w:rsidR="00CD683F" w:rsidRPr="00E64503" w:rsidRDefault="00CD683F" w:rsidP="00B97F49">
            <w:r w:rsidRPr="00E64503">
              <w:t>Imparare a rispettare le regole per il benessere della persona e dell’ambiente</w:t>
            </w:r>
          </w:p>
          <w:p w14:paraId="4B1C686F" w14:textId="77777777" w:rsidR="00CD683F" w:rsidRPr="00E64503" w:rsidRDefault="00CD683F" w:rsidP="00B97F49"/>
          <w:p w14:paraId="1BDF57B9" w14:textId="77777777" w:rsidR="00CD683F" w:rsidRPr="00E64503" w:rsidRDefault="00CD683F" w:rsidP="00B97F49"/>
          <w:p w14:paraId="62350F2D" w14:textId="77777777" w:rsidR="00CD683F" w:rsidRPr="00E64503" w:rsidRDefault="00CD683F" w:rsidP="00B97F49"/>
          <w:p w14:paraId="28940951" w14:textId="77777777" w:rsidR="00CD683F" w:rsidRPr="00E64503" w:rsidRDefault="00CD683F" w:rsidP="00B97F49">
            <w:r w:rsidRPr="00E64503">
              <w:t>Riprendere a progettare con rispetto e responsabilità.</w:t>
            </w:r>
          </w:p>
          <w:p w14:paraId="52362557" w14:textId="77777777" w:rsidR="00CD683F" w:rsidRPr="00E64503" w:rsidRDefault="00CD683F" w:rsidP="00B97F49"/>
        </w:tc>
        <w:tc>
          <w:tcPr>
            <w:tcW w:w="2736" w:type="dxa"/>
          </w:tcPr>
          <w:p w14:paraId="02436E4D" w14:textId="77777777" w:rsidR="00CD683F" w:rsidRDefault="00CD683F" w:rsidP="00B97F49">
            <w:r w:rsidRPr="00E64503">
              <w:t xml:space="preserve">-Obiettivo 3 dell’Agenda 2030:                       </w:t>
            </w:r>
          </w:p>
          <w:p w14:paraId="6FEB1E77" w14:textId="77777777" w:rsidR="00CD683F" w:rsidRDefault="00CD683F" w:rsidP="00B97F49">
            <w:r w:rsidRPr="00E64503">
              <w:t xml:space="preserve">Microbi nuovi, vecchi e dimenticati               </w:t>
            </w:r>
          </w:p>
          <w:p w14:paraId="29FCB8AA" w14:textId="77777777" w:rsidR="00CD683F" w:rsidRPr="00E64503" w:rsidRDefault="00CD683F" w:rsidP="00B97F49">
            <w:r w:rsidRPr="00E64503">
              <w:t>Virus emergenti           Regole per emergenza sanitaria</w:t>
            </w:r>
          </w:p>
          <w:p w14:paraId="5F451EDC" w14:textId="77777777" w:rsidR="00CD683F" w:rsidRPr="00E64503" w:rsidRDefault="00CD683F" w:rsidP="00B97F49">
            <w:r w:rsidRPr="00E64503">
              <w:t xml:space="preserve">-Obiettivi 14 e 15 dell’Agenda 2030:           La biodiversità e la conservazione dell’ambiente </w:t>
            </w:r>
          </w:p>
          <w:p w14:paraId="79BDB43C" w14:textId="77777777" w:rsidR="00CD683F" w:rsidRPr="00E64503" w:rsidRDefault="00CD683F" w:rsidP="00B97F49"/>
          <w:p w14:paraId="7DB86B96" w14:textId="77777777" w:rsidR="00CD683F" w:rsidRPr="00E64503" w:rsidRDefault="00CD683F" w:rsidP="00B97F49"/>
        </w:tc>
        <w:tc>
          <w:tcPr>
            <w:tcW w:w="4249" w:type="dxa"/>
          </w:tcPr>
          <w:p w14:paraId="27045B32" w14:textId="77777777" w:rsidR="00CD683F" w:rsidRPr="00E64503" w:rsidRDefault="00CD683F" w:rsidP="00B97F49">
            <w:r w:rsidRPr="00E64503">
              <w:t xml:space="preserve">Scienza, tecnologia e responsabilità </w:t>
            </w:r>
          </w:p>
          <w:p w14:paraId="6D2B50D2" w14:textId="77777777" w:rsidR="00CD683F" w:rsidRPr="00E64503" w:rsidRDefault="00CD683F" w:rsidP="00B97F49"/>
          <w:p w14:paraId="31C88951" w14:textId="77777777" w:rsidR="00CD683F" w:rsidRPr="00E64503" w:rsidRDefault="00CD683F" w:rsidP="00B97F49"/>
          <w:p w14:paraId="7548BA2B" w14:textId="77777777" w:rsidR="00CD683F" w:rsidRPr="00E64503" w:rsidRDefault="00CD683F" w:rsidP="00B97F49">
            <w:r w:rsidRPr="00E64503">
              <w:t xml:space="preserve">Energia e risorse per l’astronave Terra </w:t>
            </w:r>
          </w:p>
          <w:p w14:paraId="021B0A59" w14:textId="77777777" w:rsidR="00CD683F" w:rsidRPr="00E64503" w:rsidRDefault="00CD683F" w:rsidP="00B97F49"/>
          <w:p w14:paraId="62689C39" w14:textId="77777777" w:rsidR="00CD683F" w:rsidRPr="00E64503" w:rsidRDefault="00CD683F" w:rsidP="00B97F49"/>
          <w:p w14:paraId="623E10C5" w14:textId="77777777" w:rsidR="00CD683F" w:rsidRPr="00E64503" w:rsidRDefault="00CD683F" w:rsidP="00B97F49"/>
          <w:p w14:paraId="02165326" w14:textId="77777777" w:rsidR="00CD683F" w:rsidRPr="00E64503" w:rsidRDefault="00CD683F" w:rsidP="00B97F49"/>
          <w:p w14:paraId="2D809CC4" w14:textId="77777777" w:rsidR="00CD683F" w:rsidRPr="00E64503" w:rsidRDefault="00CD683F" w:rsidP="00B97F49"/>
          <w:p w14:paraId="3A0ADB61" w14:textId="77777777" w:rsidR="00CD683F" w:rsidRPr="00E64503" w:rsidRDefault="00CD683F" w:rsidP="00B97F49"/>
          <w:p w14:paraId="4D8EF05A" w14:textId="77777777" w:rsidR="00CD683F" w:rsidRPr="00E64503" w:rsidRDefault="00CD683F" w:rsidP="00B97F49"/>
        </w:tc>
      </w:tr>
      <w:tr w:rsidR="00CD683F" w:rsidRPr="002F6C48" w14:paraId="7051F44B" w14:textId="77777777" w:rsidTr="00B97F49">
        <w:tc>
          <w:tcPr>
            <w:tcW w:w="2360" w:type="dxa"/>
          </w:tcPr>
          <w:p w14:paraId="5C61DF17" w14:textId="77777777" w:rsidR="00CD683F" w:rsidRDefault="00CD683F" w:rsidP="00B97F49">
            <w:pPr>
              <w:rPr>
                <w:sz w:val="36"/>
                <w:szCs w:val="36"/>
              </w:rPr>
            </w:pPr>
          </w:p>
          <w:p w14:paraId="31B8617A" w14:textId="77777777" w:rsidR="00CD683F" w:rsidRDefault="00CD683F" w:rsidP="00B97F49">
            <w:pPr>
              <w:rPr>
                <w:sz w:val="36"/>
                <w:szCs w:val="36"/>
              </w:rPr>
            </w:pPr>
          </w:p>
          <w:p w14:paraId="09806349" w14:textId="77777777" w:rsidR="00CD683F" w:rsidRPr="002F6C48" w:rsidRDefault="00CD683F" w:rsidP="00B97F49">
            <w:pPr>
              <w:rPr>
                <w:sz w:val="24"/>
                <w:szCs w:val="24"/>
              </w:rPr>
            </w:pPr>
            <w:r w:rsidRPr="00274004">
              <w:rPr>
                <w:sz w:val="36"/>
                <w:szCs w:val="36"/>
              </w:rPr>
              <w:t>3</w:t>
            </w:r>
            <w:r w:rsidRPr="002F6C48">
              <w:rPr>
                <w:sz w:val="36"/>
                <w:szCs w:val="36"/>
              </w:rPr>
              <w:t>.Cittadinanza digitale</w:t>
            </w:r>
          </w:p>
        </w:tc>
        <w:tc>
          <w:tcPr>
            <w:tcW w:w="3263" w:type="dxa"/>
          </w:tcPr>
          <w:p w14:paraId="1D6D9275" w14:textId="77777777" w:rsidR="00CD683F" w:rsidRPr="00E64503" w:rsidRDefault="00CD683F" w:rsidP="00B97F49">
            <w:pPr>
              <w:spacing w:after="160" w:line="259" w:lineRule="auto"/>
            </w:pPr>
            <w:r w:rsidRPr="00E64503">
              <w:t>Essere in grado di proteggere sé e gli altri da eventuali pericoli in ambienti digitali</w:t>
            </w:r>
          </w:p>
          <w:p w14:paraId="0F98490E" w14:textId="77777777" w:rsidR="00CD683F" w:rsidRPr="00E64503" w:rsidRDefault="00CD683F" w:rsidP="00B97F49"/>
        </w:tc>
        <w:tc>
          <w:tcPr>
            <w:tcW w:w="3263" w:type="dxa"/>
          </w:tcPr>
          <w:p w14:paraId="60375A8D" w14:textId="77777777" w:rsidR="00CD683F" w:rsidRPr="00E64503" w:rsidRDefault="00CD683F" w:rsidP="00B97F49">
            <w:r w:rsidRPr="00E64503">
              <w:t>Ricercare opportunità di crescita personale e di cittadinanza partecipativa</w:t>
            </w:r>
          </w:p>
          <w:p w14:paraId="4699C377" w14:textId="77777777" w:rsidR="00CD683F" w:rsidRPr="00E64503" w:rsidRDefault="00CD683F" w:rsidP="00B97F49">
            <w:r w:rsidRPr="00E64503">
              <w:t>attraverso adeguate tecnologie digitali</w:t>
            </w:r>
          </w:p>
          <w:p w14:paraId="13EC89D2" w14:textId="77777777" w:rsidR="00CD683F" w:rsidRPr="00E64503" w:rsidRDefault="00CD683F" w:rsidP="00B97F49">
            <w:r w:rsidRPr="00E64503">
              <w:t>Interagire attraverso varie tecnologie digitali e individuare i mezzi e le forme di comunicazione digitali appropriati per un determinato contesto</w:t>
            </w:r>
          </w:p>
          <w:p w14:paraId="746FEBBE" w14:textId="77777777" w:rsidR="00CD683F" w:rsidRPr="00E64503" w:rsidRDefault="00CD683F" w:rsidP="00B97F49"/>
        </w:tc>
        <w:tc>
          <w:tcPr>
            <w:tcW w:w="2736" w:type="dxa"/>
          </w:tcPr>
          <w:p w14:paraId="04B3C98B" w14:textId="77777777" w:rsidR="00CD683F" w:rsidRPr="00E64503" w:rsidRDefault="00CD683F" w:rsidP="00B97F49"/>
        </w:tc>
        <w:tc>
          <w:tcPr>
            <w:tcW w:w="4249" w:type="dxa"/>
          </w:tcPr>
          <w:p w14:paraId="0047942B" w14:textId="77777777" w:rsidR="00CD683F" w:rsidRPr="00E64503" w:rsidRDefault="00CD683F" w:rsidP="00B97F49">
            <w:pPr>
              <w:pStyle w:val="Paragrafoelenco"/>
              <w:spacing w:line="259" w:lineRule="auto"/>
              <w:ind w:left="285"/>
            </w:pPr>
            <w:r w:rsidRPr="00E64503">
              <w:t>New media literacy</w:t>
            </w:r>
          </w:p>
          <w:p w14:paraId="550BF1B6" w14:textId="77777777" w:rsidR="00CD683F" w:rsidRPr="00E64503" w:rsidRDefault="00CD683F" w:rsidP="00B97F49">
            <w:pPr>
              <w:pStyle w:val="Paragrafoelenco"/>
              <w:spacing w:line="259" w:lineRule="auto"/>
              <w:ind w:left="285"/>
            </w:pPr>
            <w:r w:rsidRPr="00E64503">
              <w:t>Lo storytelling</w:t>
            </w:r>
          </w:p>
          <w:p w14:paraId="4644C6E2" w14:textId="77777777" w:rsidR="00CD683F" w:rsidRPr="00E64503" w:rsidRDefault="00CD683F" w:rsidP="00B97F49">
            <w:pPr>
              <w:pStyle w:val="Paragrafoelenco"/>
              <w:spacing w:line="259" w:lineRule="auto"/>
              <w:ind w:left="285"/>
            </w:pPr>
            <w:r w:rsidRPr="00E64503">
              <w:t>Web writing</w:t>
            </w:r>
          </w:p>
          <w:p w14:paraId="578EA650" w14:textId="77777777" w:rsidR="00CD683F" w:rsidRPr="00E64503" w:rsidRDefault="00CD683F" w:rsidP="00B97F49">
            <w:pPr>
              <w:pStyle w:val="Paragrafoelenco"/>
              <w:spacing w:line="259" w:lineRule="auto"/>
              <w:ind w:left="313"/>
            </w:pPr>
            <w:r w:rsidRPr="00E64503">
              <w:t xml:space="preserve">I </w:t>
            </w:r>
            <w:r w:rsidRPr="00E64503">
              <w:rPr>
                <w:i/>
              </w:rPr>
              <w:t>cybercrimes</w:t>
            </w:r>
          </w:p>
          <w:p w14:paraId="168F3F94" w14:textId="77777777" w:rsidR="00CD683F" w:rsidRPr="00E64503" w:rsidRDefault="00CD683F" w:rsidP="00B97F49">
            <w:pPr>
              <w:pStyle w:val="Paragrafoelenco"/>
              <w:spacing w:line="259" w:lineRule="auto"/>
              <w:ind w:left="313"/>
            </w:pPr>
            <w:r w:rsidRPr="00E64503">
              <w:t>Conseguenze legali delle azioni sul web</w:t>
            </w:r>
          </w:p>
          <w:p w14:paraId="1086D58E" w14:textId="77777777" w:rsidR="00CD683F" w:rsidRPr="00E64503" w:rsidRDefault="00CD683F" w:rsidP="00B97F49">
            <w:pPr>
              <w:pStyle w:val="Paragrafoelenco"/>
              <w:spacing w:line="259" w:lineRule="auto"/>
              <w:ind w:left="345"/>
              <w:rPr>
                <w:i/>
              </w:rPr>
            </w:pPr>
            <w:r w:rsidRPr="00E64503">
              <w:t>Le regole della comunicazione in rete:</w:t>
            </w:r>
            <w:r w:rsidRPr="00E64503">
              <w:rPr>
                <w:i/>
              </w:rPr>
              <w:t xml:space="preserve"> Netiquette</w:t>
            </w:r>
          </w:p>
          <w:p w14:paraId="1FBB5253" w14:textId="77777777" w:rsidR="00CD683F" w:rsidRPr="00E64503" w:rsidRDefault="00CD683F" w:rsidP="00B97F49">
            <w:r w:rsidRPr="00E64503">
              <w:t xml:space="preserve">       Creazione di contenuti digitali: </w:t>
            </w:r>
            <w:r w:rsidRPr="00E64503">
              <w:rPr>
                <w:i/>
              </w:rPr>
              <w:t>Copyright</w:t>
            </w:r>
            <w:r w:rsidRPr="00E64503">
              <w:t xml:space="preserve"> e licenza d’uso</w:t>
            </w:r>
          </w:p>
        </w:tc>
      </w:tr>
    </w:tbl>
    <w:p w14:paraId="74EA2348" w14:textId="77777777" w:rsidR="00AE43D2" w:rsidRDefault="00AE43D2">
      <w:pPr>
        <w:rPr>
          <w:sz w:val="36"/>
          <w:szCs w:val="36"/>
        </w:rPr>
      </w:pPr>
    </w:p>
    <w:p w14:paraId="55587332" w14:textId="77777777" w:rsidR="00B06972" w:rsidRDefault="00B06972">
      <w:pPr>
        <w:rPr>
          <w:sz w:val="36"/>
          <w:szCs w:val="36"/>
        </w:rPr>
      </w:pPr>
    </w:p>
    <w:p w14:paraId="3D4830B0" w14:textId="77777777" w:rsidR="006544E0" w:rsidRDefault="006544E0">
      <w:pPr>
        <w:rPr>
          <w:sz w:val="36"/>
          <w:szCs w:val="36"/>
        </w:rPr>
      </w:pPr>
    </w:p>
    <w:p w14:paraId="15809C84" w14:textId="77777777" w:rsidR="006544E0" w:rsidRDefault="006544E0">
      <w:pPr>
        <w:rPr>
          <w:sz w:val="36"/>
          <w:szCs w:val="36"/>
        </w:rPr>
      </w:pPr>
    </w:p>
    <w:p w14:paraId="02013FDC" w14:textId="77777777" w:rsidR="006544E0" w:rsidRDefault="006544E0">
      <w:pPr>
        <w:rPr>
          <w:sz w:val="36"/>
          <w:szCs w:val="36"/>
        </w:rPr>
      </w:pPr>
    </w:p>
    <w:p w14:paraId="04FB8E7A" w14:textId="77777777" w:rsidR="006544E0" w:rsidRDefault="006544E0">
      <w:pPr>
        <w:rPr>
          <w:sz w:val="36"/>
          <w:szCs w:val="36"/>
        </w:rPr>
      </w:pPr>
    </w:p>
    <w:p w14:paraId="4195909A" w14:textId="77777777" w:rsidR="00A54E60" w:rsidRDefault="00A54E60">
      <w:pPr>
        <w:rPr>
          <w:sz w:val="36"/>
          <w:szCs w:val="36"/>
        </w:rPr>
      </w:pPr>
    </w:p>
    <w:p w14:paraId="21D929D9" w14:textId="77777777" w:rsidR="00A54E60" w:rsidRDefault="00A54E60">
      <w:pPr>
        <w:rPr>
          <w:sz w:val="36"/>
          <w:szCs w:val="36"/>
        </w:rPr>
      </w:pPr>
    </w:p>
    <w:p w14:paraId="456C8475" w14:textId="77777777" w:rsidR="00746460" w:rsidRDefault="00746460">
      <w:pPr>
        <w:rPr>
          <w:sz w:val="36"/>
          <w:szCs w:val="36"/>
        </w:rPr>
      </w:pPr>
    </w:p>
    <w:p w14:paraId="6F224867" w14:textId="77777777" w:rsidR="00746460" w:rsidRDefault="00746460">
      <w:pPr>
        <w:rPr>
          <w:sz w:val="36"/>
          <w:szCs w:val="36"/>
        </w:rPr>
      </w:pPr>
    </w:p>
    <w:tbl>
      <w:tblPr>
        <w:tblStyle w:val="Grigliatabella"/>
        <w:tblpPr w:leftFromText="141" w:rightFromText="141" w:vertAnchor="text" w:horzAnchor="margin" w:tblpXSpec="center" w:tblpY="-1135"/>
        <w:tblW w:w="15871" w:type="dxa"/>
        <w:tblLook w:val="04A0" w:firstRow="1" w:lastRow="0" w:firstColumn="1" w:lastColumn="0" w:noHBand="0" w:noVBand="1"/>
      </w:tblPr>
      <w:tblGrid>
        <w:gridCol w:w="2362"/>
        <w:gridCol w:w="3089"/>
        <w:gridCol w:w="3089"/>
        <w:gridCol w:w="2908"/>
        <w:gridCol w:w="4423"/>
      </w:tblGrid>
      <w:tr w:rsidR="00CD683F" w14:paraId="3230BC5F" w14:textId="77777777" w:rsidTr="00CD683F">
        <w:tc>
          <w:tcPr>
            <w:tcW w:w="15871" w:type="dxa"/>
            <w:gridSpan w:val="5"/>
            <w:shd w:val="clear" w:color="auto" w:fill="FFC000" w:themeFill="accent4"/>
          </w:tcPr>
          <w:p w14:paraId="43A93FFA" w14:textId="77777777" w:rsidR="00CD683F" w:rsidRPr="00C33811" w:rsidRDefault="00CD683F" w:rsidP="00CD683F">
            <w:pPr>
              <w:jc w:val="center"/>
              <w:rPr>
                <w:b/>
                <w:bCs/>
                <w:sz w:val="40"/>
                <w:szCs w:val="40"/>
              </w:rPr>
            </w:pPr>
            <w:r w:rsidRPr="00C33811">
              <w:rPr>
                <w:b/>
                <w:bCs/>
                <w:sz w:val="40"/>
                <w:szCs w:val="40"/>
              </w:rPr>
              <w:lastRenderedPageBreak/>
              <w:t>LICEO SCIENTIFICO</w:t>
            </w:r>
            <w:r>
              <w:rPr>
                <w:b/>
                <w:bCs/>
                <w:sz w:val="40"/>
                <w:szCs w:val="40"/>
              </w:rPr>
              <w:t xml:space="preserve"> -LINGUISTICO</w:t>
            </w:r>
          </w:p>
          <w:p w14:paraId="4F0826C5" w14:textId="77777777" w:rsidR="00CD683F" w:rsidRDefault="00CD683F" w:rsidP="00CD683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6C44250" w14:textId="77777777" w:rsidR="00CD683F" w:rsidRPr="00C33811" w:rsidRDefault="00CD683F" w:rsidP="00CD683F">
            <w:pPr>
              <w:jc w:val="center"/>
              <w:rPr>
                <w:sz w:val="28"/>
                <w:szCs w:val="28"/>
              </w:rPr>
            </w:pPr>
            <w:r w:rsidRPr="00C33811">
              <w:rPr>
                <w:b/>
                <w:bCs/>
                <w:sz w:val="28"/>
                <w:szCs w:val="28"/>
              </w:rPr>
              <w:t>Quinto anno</w:t>
            </w:r>
          </w:p>
        </w:tc>
      </w:tr>
      <w:tr w:rsidR="00CD683F" w14:paraId="1C23545B" w14:textId="77777777" w:rsidTr="00CD683F">
        <w:tc>
          <w:tcPr>
            <w:tcW w:w="2362" w:type="dxa"/>
          </w:tcPr>
          <w:p w14:paraId="12B76307" w14:textId="77777777" w:rsidR="00CD683F" w:rsidRPr="002039DE" w:rsidRDefault="00CD683F" w:rsidP="00CD683F">
            <w:pPr>
              <w:rPr>
                <w:b/>
                <w:bCs/>
                <w:sz w:val="28"/>
                <w:szCs w:val="28"/>
              </w:rPr>
            </w:pPr>
            <w:r w:rsidRPr="002039DE">
              <w:rPr>
                <w:b/>
                <w:bCs/>
                <w:sz w:val="28"/>
                <w:szCs w:val="28"/>
              </w:rPr>
              <w:t>Nuclei tematici</w:t>
            </w:r>
          </w:p>
        </w:tc>
        <w:tc>
          <w:tcPr>
            <w:tcW w:w="3089" w:type="dxa"/>
          </w:tcPr>
          <w:p w14:paraId="205EC735" w14:textId="77777777" w:rsidR="00CD683F" w:rsidRPr="002039DE" w:rsidRDefault="00CD683F" w:rsidP="00CD683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di competenza</w:t>
            </w:r>
          </w:p>
        </w:tc>
        <w:tc>
          <w:tcPr>
            <w:tcW w:w="3089" w:type="dxa"/>
          </w:tcPr>
          <w:p w14:paraId="6F0CF08D" w14:textId="77777777" w:rsidR="00CD683F" w:rsidRPr="002039DE" w:rsidRDefault="00CD683F" w:rsidP="00CD683F">
            <w:pPr>
              <w:rPr>
                <w:b/>
                <w:bCs/>
                <w:sz w:val="28"/>
                <w:szCs w:val="28"/>
              </w:rPr>
            </w:pPr>
            <w:r w:rsidRPr="002039DE">
              <w:rPr>
                <w:b/>
                <w:bCs/>
                <w:sz w:val="28"/>
                <w:szCs w:val="28"/>
              </w:rPr>
              <w:t>Abilità</w:t>
            </w:r>
          </w:p>
        </w:tc>
        <w:tc>
          <w:tcPr>
            <w:tcW w:w="2908" w:type="dxa"/>
          </w:tcPr>
          <w:p w14:paraId="5E75492E" w14:textId="77777777" w:rsidR="00CD683F" w:rsidRPr="002039DE" w:rsidRDefault="00CD683F" w:rsidP="00CD683F">
            <w:pPr>
              <w:rPr>
                <w:b/>
                <w:bCs/>
                <w:sz w:val="28"/>
                <w:szCs w:val="28"/>
              </w:rPr>
            </w:pPr>
            <w:r w:rsidRPr="002039DE">
              <w:rPr>
                <w:b/>
                <w:bCs/>
                <w:sz w:val="28"/>
                <w:szCs w:val="28"/>
              </w:rPr>
              <w:t>Tematiche</w:t>
            </w:r>
          </w:p>
        </w:tc>
        <w:tc>
          <w:tcPr>
            <w:tcW w:w="4423" w:type="dxa"/>
          </w:tcPr>
          <w:p w14:paraId="54856292" w14:textId="77777777" w:rsidR="00CD683F" w:rsidRPr="002039DE" w:rsidRDefault="00CD683F" w:rsidP="00CD683F">
            <w:pPr>
              <w:rPr>
                <w:b/>
                <w:bCs/>
                <w:sz w:val="28"/>
                <w:szCs w:val="28"/>
              </w:rPr>
            </w:pPr>
            <w:r w:rsidRPr="002039DE">
              <w:rPr>
                <w:b/>
                <w:bCs/>
                <w:sz w:val="28"/>
                <w:szCs w:val="28"/>
              </w:rPr>
              <w:t>UDA</w:t>
            </w:r>
          </w:p>
        </w:tc>
      </w:tr>
      <w:tr w:rsidR="00CD683F" w14:paraId="6EF6BCA1" w14:textId="77777777" w:rsidTr="00CD683F">
        <w:tc>
          <w:tcPr>
            <w:tcW w:w="2362" w:type="dxa"/>
          </w:tcPr>
          <w:p w14:paraId="1267EE52" w14:textId="77777777" w:rsidR="00CD683F" w:rsidRPr="00C33811" w:rsidRDefault="00CD683F" w:rsidP="00CD683F">
            <w:pPr>
              <w:rPr>
                <w:sz w:val="36"/>
                <w:szCs w:val="36"/>
              </w:rPr>
            </w:pPr>
            <w:r w:rsidRPr="00C33811">
              <w:rPr>
                <w:sz w:val="36"/>
                <w:szCs w:val="36"/>
              </w:rPr>
              <w:t xml:space="preserve"> </w:t>
            </w:r>
          </w:p>
          <w:p w14:paraId="382E694D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678A7A93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468D3DCE" w14:textId="77777777" w:rsidR="00CD683F" w:rsidRPr="00C33811" w:rsidRDefault="00CD683F" w:rsidP="00CD683F">
            <w:pPr>
              <w:rPr>
                <w:sz w:val="36"/>
                <w:szCs w:val="36"/>
              </w:rPr>
            </w:pPr>
            <w:r w:rsidRPr="00C33811">
              <w:rPr>
                <w:sz w:val="36"/>
                <w:szCs w:val="36"/>
              </w:rPr>
              <w:t>1.Costituzione</w:t>
            </w:r>
          </w:p>
          <w:p w14:paraId="3388F0F6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2790E124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7C19D866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</w:tc>
        <w:tc>
          <w:tcPr>
            <w:tcW w:w="3089" w:type="dxa"/>
          </w:tcPr>
          <w:p w14:paraId="068FB559" w14:textId="77777777" w:rsidR="00CD683F" w:rsidRPr="00E64503" w:rsidRDefault="00CD683F" w:rsidP="00CD683F">
            <w:pPr>
              <w:spacing w:after="160" w:line="259" w:lineRule="auto"/>
            </w:pPr>
            <w:r w:rsidRPr="00E64503"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522CC736" w14:textId="77777777" w:rsidR="00CD683F" w:rsidRPr="00E64503" w:rsidRDefault="00CD683F" w:rsidP="00CD683F">
            <w:pPr>
              <w:spacing w:after="160" w:line="259" w:lineRule="auto"/>
            </w:pPr>
            <w:r w:rsidRPr="00E64503">
              <w:t xml:space="preserve">Riconoscere le organizzazioni che regolano i rapporti tra i cittadini, a livello locale e nazionale, e i principi etici (equità, libertà, coesione sociale), sanciti dalla Costituzione e dalle Carte Internazionali  </w:t>
            </w:r>
          </w:p>
          <w:p w14:paraId="1AE33F15" w14:textId="77777777" w:rsidR="00CD683F" w:rsidRPr="00E64503" w:rsidRDefault="00CD683F" w:rsidP="00CD683F"/>
        </w:tc>
        <w:tc>
          <w:tcPr>
            <w:tcW w:w="3089" w:type="dxa"/>
          </w:tcPr>
          <w:p w14:paraId="1AF7C1A7" w14:textId="77777777" w:rsidR="00CD683F" w:rsidRPr="00E64503" w:rsidRDefault="00CD683F" w:rsidP="00CD683F">
            <w:r w:rsidRPr="00E64503">
              <w:t>Saper riconoscere i valori fondamentali della nostra Costituzione, al fine di realizzare una partecipazione consapevole alla vita civile e un esercizio della cittadinanza attivo e responsabile            Individuare i più importanti modelli istituzionali, il ruolo delle istituzioni europee e dei principali organismi di cooperazione internazionale.</w:t>
            </w:r>
          </w:p>
          <w:p w14:paraId="2DCCDFE9" w14:textId="77777777" w:rsidR="00CD683F" w:rsidRPr="00E64503" w:rsidRDefault="00CD683F" w:rsidP="00CD683F"/>
        </w:tc>
        <w:tc>
          <w:tcPr>
            <w:tcW w:w="2908" w:type="dxa"/>
          </w:tcPr>
          <w:p w14:paraId="27B6C8FC" w14:textId="77777777" w:rsidR="00CD683F" w:rsidRPr="00E64503" w:rsidRDefault="00CD683F" w:rsidP="00CD683F">
            <w:r w:rsidRPr="00E64503">
              <w:t xml:space="preserve">Partiti di massa </w:t>
            </w:r>
          </w:p>
          <w:p w14:paraId="2A492F22" w14:textId="77777777" w:rsidR="00CD683F" w:rsidRPr="00E64503" w:rsidRDefault="00CD683F" w:rsidP="00CD683F">
            <w:r w:rsidRPr="00E64503">
              <w:t>I sistemi elettorali</w:t>
            </w:r>
          </w:p>
          <w:p w14:paraId="54A1FF0C" w14:textId="77777777" w:rsidR="00CD683F" w:rsidRPr="00E64503" w:rsidRDefault="00CD683F" w:rsidP="00CD683F">
            <w:r w:rsidRPr="00E64503">
              <w:t>Dalla monarchia  costituzionale alla monarchia parlamentale</w:t>
            </w:r>
          </w:p>
          <w:p w14:paraId="65C24513" w14:textId="77777777" w:rsidR="00CD683F" w:rsidRPr="00E64503" w:rsidRDefault="00CD683F" w:rsidP="00CD683F">
            <w:r w:rsidRPr="00E64503">
              <w:t>Il ruolo delle istituzioni europee e degli organismi internazionali</w:t>
            </w:r>
          </w:p>
          <w:p w14:paraId="68E0E24F" w14:textId="77777777" w:rsidR="00CD683F" w:rsidRPr="00E64503" w:rsidRDefault="00CD683F" w:rsidP="00CD683F">
            <w:pPr>
              <w:rPr>
                <w:color w:val="FF0000"/>
              </w:rPr>
            </w:pPr>
            <w:r w:rsidRPr="00E64503">
              <w:t>Educazione al diritto del lavoro</w:t>
            </w:r>
          </w:p>
        </w:tc>
        <w:tc>
          <w:tcPr>
            <w:tcW w:w="4423" w:type="dxa"/>
          </w:tcPr>
          <w:p w14:paraId="1656ECEF" w14:textId="77777777" w:rsidR="00CD683F" w:rsidRPr="00E64503" w:rsidRDefault="00CD683F" w:rsidP="00CD683F">
            <w:r w:rsidRPr="00E64503">
              <w:t xml:space="preserve">I partiti politici e i sistemi elettorali </w:t>
            </w:r>
          </w:p>
          <w:p w14:paraId="1FCC4672" w14:textId="77777777" w:rsidR="00CD683F" w:rsidRPr="00E64503" w:rsidRDefault="00CD683F" w:rsidP="00CD683F">
            <w:pPr>
              <w:ind w:right="1699"/>
            </w:pPr>
          </w:p>
          <w:p w14:paraId="7AB75109" w14:textId="77777777" w:rsidR="00CD683F" w:rsidRPr="00E64503" w:rsidRDefault="00CD683F" w:rsidP="00CD683F">
            <w:r w:rsidRPr="00E64503">
              <w:t xml:space="preserve">La rinascita della Democrazia e i fondamenti dello Stato </w:t>
            </w:r>
          </w:p>
          <w:p w14:paraId="65ACCD5D" w14:textId="77777777" w:rsidR="00CD683F" w:rsidRPr="00E64503" w:rsidRDefault="00CD683F" w:rsidP="00CD683F"/>
          <w:p w14:paraId="314F55CF" w14:textId="77777777" w:rsidR="00CD683F" w:rsidRPr="00E64503" w:rsidRDefault="00CD683F" w:rsidP="00CD683F">
            <w:r w:rsidRPr="00E64503">
              <w:t xml:space="preserve">Le Organizzazioni internazionali </w:t>
            </w:r>
          </w:p>
          <w:p w14:paraId="4B9BA4B0" w14:textId="77777777" w:rsidR="00CD683F" w:rsidRPr="00E64503" w:rsidRDefault="00CD683F" w:rsidP="00CD683F"/>
          <w:p w14:paraId="2D09E083" w14:textId="77777777" w:rsidR="00CD683F" w:rsidRPr="00E64503" w:rsidRDefault="00CD683F" w:rsidP="00CD683F">
            <w:r w:rsidRPr="00E64503">
              <w:t xml:space="preserve">L’impresa e il lavoratore </w:t>
            </w:r>
          </w:p>
        </w:tc>
      </w:tr>
      <w:tr w:rsidR="00CD683F" w:rsidRPr="002F6C48" w14:paraId="553E6F7A" w14:textId="77777777" w:rsidTr="00CD683F">
        <w:tc>
          <w:tcPr>
            <w:tcW w:w="2362" w:type="dxa"/>
          </w:tcPr>
          <w:p w14:paraId="0AAF71CA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07AD0B42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14959149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48F35ABC" w14:textId="77777777" w:rsidR="00CD683F" w:rsidRPr="00C33811" w:rsidRDefault="00CD683F" w:rsidP="00CD683F">
            <w:pPr>
              <w:rPr>
                <w:sz w:val="24"/>
                <w:szCs w:val="24"/>
              </w:rPr>
            </w:pPr>
            <w:r w:rsidRPr="00C33811">
              <w:rPr>
                <w:sz w:val="36"/>
                <w:szCs w:val="36"/>
              </w:rPr>
              <w:t>2.Sviluppo sostenibile</w:t>
            </w:r>
          </w:p>
        </w:tc>
        <w:tc>
          <w:tcPr>
            <w:tcW w:w="3089" w:type="dxa"/>
          </w:tcPr>
          <w:p w14:paraId="3AECC77F" w14:textId="77777777" w:rsidR="00CD683F" w:rsidRPr="00E64503" w:rsidRDefault="00CD683F" w:rsidP="00CD683F">
            <w:pPr>
              <w:spacing w:after="160" w:line="259" w:lineRule="auto"/>
            </w:pPr>
            <w:r w:rsidRPr="00E64503">
              <w:t>Cogliere la complessità dei problemi esistenziali, morali, economici e scientifici e formulare risposte personali argomentate</w:t>
            </w:r>
          </w:p>
          <w:p w14:paraId="28AE2DE0" w14:textId="77777777" w:rsidR="00CD683F" w:rsidRPr="00E64503" w:rsidRDefault="00CD683F" w:rsidP="00CD683F"/>
        </w:tc>
        <w:tc>
          <w:tcPr>
            <w:tcW w:w="3089" w:type="dxa"/>
          </w:tcPr>
          <w:p w14:paraId="3D22C2F1" w14:textId="77777777" w:rsidR="00CD683F" w:rsidRPr="00E64503" w:rsidRDefault="00CD683F" w:rsidP="00CD683F">
            <w:r w:rsidRPr="00E64503">
              <w:t>-Operare a favore dello sviluppo eco-sostenibile</w:t>
            </w:r>
          </w:p>
          <w:p w14:paraId="799D65D9" w14:textId="77777777" w:rsidR="00CD683F" w:rsidRPr="00E64503" w:rsidRDefault="00CD683F" w:rsidP="00CD683F"/>
          <w:p w14:paraId="26592EEB" w14:textId="77777777" w:rsidR="00CD683F" w:rsidRPr="00E64503" w:rsidRDefault="00CD683F" w:rsidP="00CD683F"/>
          <w:p w14:paraId="4669B53A" w14:textId="77777777" w:rsidR="00CD683F" w:rsidRPr="00E64503" w:rsidRDefault="00CD683F" w:rsidP="00CD683F"/>
          <w:p w14:paraId="605A5353" w14:textId="77777777" w:rsidR="00CD683F" w:rsidRPr="00E64503" w:rsidRDefault="00CD683F" w:rsidP="00CD683F">
            <w:r w:rsidRPr="00E64503">
              <w:t>Imparare a rispettare e valorizzare le diversità culturali e di genere</w:t>
            </w:r>
          </w:p>
        </w:tc>
        <w:tc>
          <w:tcPr>
            <w:tcW w:w="2908" w:type="dxa"/>
          </w:tcPr>
          <w:p w14:paraId="043B8E84" w14:textId="77777777" w:rsidR="00CD683F" w:rsidRPr="00E64503" w:rsidRDefault="00CD683F" w:rsidP="00CD683F">
            <w:pPr>
              <w:rPr>
                <w:rFonts w:cstheme="minorHAnsi"/>
              </w:rPr>
            </w:pPr>
            <w:r w:rsidRPr="00E64503">
              <w:rPr>
                <w:rFonts w:cstheme="minorHAnsi"/>
              </w:rPr>
              <w:t>Biotecnologie e questioni di bioetica</w:t>
            </w:r>
          </w:p>
          <w:p w14:paraId="7BD71EFD" w14:textId="77777777" w:rsidR="00CD683F" w:rsidRPr="00E64503" w:rsidRDefault="00CD683F" w:rsidP="00CD683F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E64503">
              <w:rPr>
                <w:rFonts w:asciiTheme="minorHAnsi" w:hAnsiTheme="minorHAnsi" w:cstheme="minorHAnsi"/>
              </w:rPr>
              <w:t>Obiettivo 7 dell’Agenda 2030:</w:t>
            </w:r>
          </w:p>
          <w:p w14:paraId="06CCC33B" w14:textId="77777777" w:rsidR="00CD683F" w:rsidRPr="00E64503" w:rsidRDefault="00CD683F" w:rsidP="00CD683F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E64503">
              <w:rPr>
                <w:rFonts w:asciiTheme="minorHAnsi" w:hAnsiTheme="minorHAnsi" w:cstheme="minorHAnsi"/>
              </w:rPr>
              <w:t>-Consumi ed emissioni di CO2</w:t>
            </w:r>
          </w:p>
          <w:p w14:paraId="786A5086" w14:textId="77777777" w:rsidR="00CD683F" w:rsidRPr="00E64503" w:rsidRDefault="00CD683F" w:rsidP="00CD683F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E64503">
              <w:rPr>
                <w:rFonts w:asciiTheme="minorHAnsi" w:hAnsiTheme="minorHAnsi" w:cstheme="minorHAnsi"/>
              </w:rPr>
              <w:t>-I combustibili fossili</w:t>
            </w:r>
          </w:p>
          <w:p w14:paraId="21A01752" w14:textId="77777777" w:rsidR="00CD683F" w:rsidRPr="00E64503" w:rsidRDefault="00CD683F" w:rsidP="00CD683F">
            <w:pPr>
              <w:pStyle w:val="TableParagraph"/>
              <w:spacing w:line="265" w:lineRule="exact"/>
              <w:jc w:val="both"/>
              <w:rPr>
                <w:rFonts w:asciiTheme="minorHAnsi" w:hAnsiTheme="minorHAnsi" w:cstheme="minorHAnsi"/>
              </w:rPr>
            </w:pPr>
            <w:r w:rsidRPr="00E64503">
              <w:rPr>
                <w:rFonts w:asciiTheme="minorHAnsi" w:hAnsiTheme="minorHAnsi" w:cstheme="minorHAnsi"/>
              </w:rPr>
              <w:t>-Dall’economia lineare all’economia circolare</w:t>
            </w:r>
          </w:p>
          <w:p w14:paraId="15AB7B56" w14:textId="77777777" w:rsidR="00CD683F" w:rsidRPr="00E64503" w:rsidRDefault="00CD683F" w:rsidP="00CD683F">
            <w:pPr>
              <w:rPr>
                <w:rFonts w:cstheme="minorHAnsi"/>
              </w:rPr>
            </w:pPr>
            <w:r w:rsidRPr="00E64503">
              <w:rPr>
                <w:rFonts w:cstheme="minorHAnsi"/>
              </w:rPr>
              <w:t>-Dal consumismo alla sobrietà</w:t>
            </w:r>
          </w:p>
          <w:p w14:paraId="6EA73DD9" w14:textId="77777777" w:rsidR="00CD683F" w:rsidRPr="00E64503" w:rsidRDefault="00CD683F" w:rsidP="00CD683F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E64503">
              <w:rPr>
                <w:rFonts w:asciiTheme="minorHAnsi" w:hAnsiTheme="minorHAnsi" w:cstheme="minorHAnsi"/>
              </w:rPr>
              <w:t>-Obiettivo 5 dell’Agenda 2030:</w:t>
            </w:r>
          </w:p>
          <w:p w14:paraId="20FCA319" w14:textId="77777777" w:rsidR="00CD683F" w:rsidRPr="00E64503" w:rsidRDefault="00CD683F" w:rsidP="00CD683F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E64503">
              <w:rPr>
                <w:rFonts w:asciiTheme="minorHAnsi" w:hAnsiTheme="minorHAnsi" w:cstheme="minorHAnsi"/>
              </w:rPr>
              <w:t>-La parità di genere nella scienza</w:t>
            </w:r>
          </w:p>
          <w:p w14:paraId="1709B3E7" w14:textId="77777777" w:rsidR="00CD683F" w:rsidRPr="00E64503" w:rsidRDefault="00CD683F" w:rsidP="00CD683F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</w:p>
          <w:p w14:paraId="6A4752C6" w14:textId="77777777" w:rsidR="00CD683F" w:rsidRPr="00E64503" w:rsidRDefault="00CD683F" w:rsidP="00CD683F"/>
        </w:tc>
        <w:tc>
          <w:tcPr>
            <w:tcW w:w="4423" w:type="dxa"/>
          </w:tcPr>
          <w:p w14:paraId="4D3F5610" w14:textId="77777777" w:rsidR="00CD683F" w:rsidRPr="00E64503" w:rsidRDefault="00CD683F" w:rsidP="00CD683F">
            <w:r w:rsidRPr="00E64503">
              <w:t xml:space="preserve">Scienza, tecnologia e responsabilità: il ruolo dello scienziato </w:t>
            </w:r>
          </w:p>
          <w:p w14:paraId="11D57F61" w14:textId="77777777" w:rsidR="00CD683F" w:rsidRPr="00E64503" w:rsidRDefault="00CD683F" w:rsidP="00CD683F">
            <w:r w:rsidRPr="00E64503">
              <w:t xml:space="preserve">Energia e risorse per l’astronave Terra </w:t>
            </w:r>
          </w:p>
          <w:p w14:paraId="46845E5E" w14:textId="77777777" w:rsidR="00CD683F" w:rsidRPr="00E64503" w:rsidRDefault="00CD683F" w:rsidP="00CD683F"/>
          <w:p w14:paraId="5F25037B" w14:textId="77777777" w:rsidR="00CD683F" w:rsidRPr="00E64503" w:rsidRDefault="00CD683F" w:rsidP="00CD683F"/>
          <w:p w14:paraId="2A035C87" w14:textId="77777777" w:rsidR="00CD683F" w:rsidRPr="00E64503" w:rsidRDefault="00CD683F" w:rsidP="00CD683F">
            <w:r w:rsidRPr="00E64503">
              <w:t xml:space="preserve">Parità di genere </w:t>
            </w:r>
          </w:p>
          <w:p w14:paraId="5E016E86" w14:textId="77777777" w:rsidR="00CD683F" w:rsidRPr="00E64503" w:rsidRDefault="00CD683F" w:rsidP="00CD683F"/>
          <w:p w14:paraId="77F9EF75" w14:textId="77777777" w:rsidR="00CD683F" w:rsidRPr="00E64503" w:rsidRDefault="00CD683F" w:rsidP="00CD683F"/>
          <w:p w14:paraId="4A64411B" w14:textId="77777777" w:rsidR="00CD683F" w:rsidRPr="00E64503" w:rsidRDefault="00CD683F" w:rsidP="00CD683F"/>
          <w:p w14:paraId="03228E57" w14:textId="77777777" w:rsidR="00CD683F" w:rsidRPr="00E64503" w:rsidRDefault="00CD683F" w:rsidP="00CD683F"/>
          <w:p w14:paraId="5FBB57CD" w14:textId="77777777" w:rsidR="00CD683F" w:rsidRPr="00E64503" w:rsidRDefault="00CD683F" w:rsidP="00CD683F"/>
          <w:p w14:paraId="31243628" w14:textId="77777777" w:rsidR="00CD683F" w:rsidRPr="00E64503" w:rsidRDefault="00CD683F" w:rsidP="00CD683F"/>
        </w:tc>
      </w:tr>
      <w:tr w:rsidR="00CD683F" w:rsidRPr="002F6C48" w14:paraId="6106BEF5" w14:textId="77777777" w:rsidTr="00CD683F">
        <w:tc>
          <w:tcPr>
            <w:tcW w:w="2362" w:type="dxa"/>
          </w:tcPr>
          <w:p w14:paraId="57477815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6BD69285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21BFF0CE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5B85C54F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35EF4390" w14:textId="77777777" w:rsidR="00CD683F" w:rsidRPr="00C33811" w:rsidRDefault="00CD683F" w:rsidP="00CD683F">
            <w:pPr>
              <w:rPr>
                <w:sz w:val="36"/>
                <w:szCs w:val="36"/>
              </w:rPr>
            </w:pPr>
          </w:p>
          <w:p w14:paraId="36FFB950" w14:textId="77777777" w:rsidR="00CD683F" w:rsidRPr="00C33811" w:rsidRDefault="00CD683F" w:rsidP="00CD683F">
            <w:pPr>
              <w:rPr>
                <w:sz w:val="24"/>
                <w:szCs w:val="24"/>
              </w:rPr>
            </w:pPr>
            <w:r w:rsidRPr="00C33811">
              <w:rPr>
                <w:sz w:val="36"/>
                <w:szCs w:val="36"/>
              </w:rPr>
              <w:t>3.Cittadinanza digitale</w:t>
            </w:r>
          </w:p>
        </w:tc>
        <w:tc>
          <w:tcPr>
            <w:tcW w:w="3089" w:type="dxa"/>
          </w:tcPr>
          <w:p w14:paraId="0B750F47" w14:textId="77777777" w:rsidR="00CD683F" w:rsidRPr="00E64503" w:rsidRDefault="00CD683F" w:rsidP="00CD683F">
            <w:pPr>
              <w:spacing w:after="160" w:line="259" w:lineRule="auto"/>
            </w:pPr>
            <w:r w:rsidRPr="00E64503">
              <w:t>Essere consapevoli di come le tecnologie digitali possono influire sul benessere psicofisico e sull'inclusione sociale, con particolare attenzione ai comportamenti riconducibili al bullismo e al cyberbullismo</w:t>
            </w:r>
          </w:p>
          <w:p w14:paraId="24D7C8C6" w14:textId="77777777" w:rsidR="00CD683F" w:rsidRPr="00E64503" w:rsidRDefault="00CD683F" w:rsidP="00CD683F"/>
        </w:tc>
        <w:tc>
          <w:tcPr>
            <w:tcW w:w="3089" w:type="dxa"/>
          </w:tcPr>
          <w:p w14:paraId="053E0D54" w14:textId="77777777" w:rsidR="00CD683F" w:rsidRPr="00E64503" w:rsidRDefault="00CD683F" w:rsidP="00CD683F">
            <w:r w:rsidRPr="00E64503">
              <w:t>Ricercare opportunità di crescita personale e di cittadinanza partecipativa</w:t>
            </w:r>
          </w:p>
          <w:p w14:paraId="3892083D" w14:textId="77777777" w:rsidR="00CD683F" w:rsidRPr="00E64503" w:rsidRDefault="00CD683F" w:rsidP="00CD683F">
            <w:r w:rsidRPr="00E64503">
              <w:t xml:space="preserve">attraverso adeguate tecnologie digitali </w:t>
            </w:r>
          </w:p>
          <w:p w14:paraId="5552D2E4" w14:textId="77777777" w:rsidR="00CD683F" w:rsidRPr="00E64503" w:rsidRDefault="00CD683F" w:rsidP="00CD683F"/>
          <w:p w14:paraId="657160A6" w14:textId="77777777" w:rsidR="00CD683F" w:rsidRPr="00E64503" w:rsidRDefault="00CD683F" w:rsidP="00CD683F">
            <w:r w:rsidRPr="00E64503">
              <w:t>Essere in grado di proteggere la propria reputazione, gestire e tutelare i dati che si producono attraverso diversi strumenti digitali, ambienti e servizi, rispettare i dati e le identità altrui</w:t>
            </w:r>
          </w:p>
          <w:p w14:paraId="4995A8C1" w14:textId="77777777" w:rsidR="00CD683F" w:rsidRPr="00E64503" w:rsidRDefault="00CD683F" w:rsidP="00CD683F"/>
          <w:p w14:paraId="0D77D5E6" w14:textId="77777777" w:rsidR="00CD683F" w:rsidRPr="00E64503" w:rsidRDefault="00CD683F" w:rsidP="00CD683F">
            <w:r w:rsidRPr="00E64503">
              <w:t xml:space="preserve">Rispettare le diversità culturali e di genere evitando comportamenti riconducibili al cyberbullismo </w:t>
            </w:r>
          </w:p>
          <w:p w14:paraId="49558D9B" w14:textId="77777777" w:rsidR="00CD683F" w:rsidRPr="00E64503" w:rsidRDefault="00CD683F" w:rsidP="00CD683F"/>
        </w:tc>
        <w:tc>
          <w:tcPr>
            <w:tcW w:w="2908" w:type="dxa"/>
          </w:tcPr>
          <w:p w14:paraId="72263DDC" w14:textId="77777777" w:rsidR="00CD683F" w:rsidRPr="00E64503" w:rsidRDefault="00CD683F" w:rsidP="00CD683F">
            <w:pPr>
              <w:spacing w:line="259" w:lineRule="auto"/>
            </w:pPr>
            <w:r w:rsidRPr="00E64503">
              <w:t>La formazione online</w:t>
            </w:r>
          </w:p>
          <w:p w14:paraId="402016DC" w14:textId="77777777" w:rsidR="00CD683F" w:rsidRPr="00E64503" w:rsidRDefault="00CD683F" w:rsidP="00CD683F">
            <w:pPr>
              <w:spacing w:line="259" w:lineRule="auto"/>
            </w:pPr>
            <w:r w:rsidRPr="00E64503">
              <w:t>Il mercato del lavoro online</w:t>
            </w:r>
          </w:p>
          <w:p w14:paraId="2A19CC2A" w14:textId="77777777" w:rsidR="00CD683F" w:rsidRPr="00E64503" w:rsidRDefault="00CD683F" w:rsidP="00CD683F">
            <w:pPr>
              <w:spacing w:line="259" w:lineRule="auto"/>
            </w:pPr>
            <w:r w:rsidRPr="00E64503">
              <w:t>Le digital humanities</w:t>
            </w:r>
          </w:p>
          <w:p w14:paraId="3ABA43B8" w14:textId="77777777" w:rsidR="00CD683F" w:rsidRPr="00E64503" w:rsidRDefault="00CD683F" w:rsidP="00CD683F">
            <w:pPr>
              <w:spacing w:line="259" w:lineRule="auto"/>
            </w:pPr>
            <w:r w:rsidRPr="00E64503">
              <w:t>I big data</w:t>
            </w:r>
          </w:p>
          <w:p w14:paraId="16C4C93B" w14:textId="77777777" w:rsidR="00CD683F" w:rsidRPr="00E64503" w:rsidRDefault="00CD683F" w:rsidP="00CD683F">
            <w:pPr>
              <w:spacing w:line="259" w:lineRule="auto"/>
            </w:pPr>
            <w:r w:rsidRPr="00E64503">
              <w:t>Il fenomeno della profilazione: i cookies</w:t>
            </w:r>
          </w:p>
          <w:p w14:paraId="166898AE" w14:textId="77777777" w:rsidR="00CD683F" w:rsidRPr="00E64503" w:rsidRDefault="00CD683F" w:rsidP="00CD683F">
            <w:pPr>
              <w:spacing w:line="259" w:lineRule="auto"/>
            </w:pPr>
            <w:r w:rsidRPr="00E64503">
              <w:t>Garanzie per la privacy</w:t>
            </w:r>
          </w:p>
          <w:p w14:paraId="45B6002F" w14:textId="77777777" w:rsidR="00CD683F" w:rsidRPr="00E64503" w:rsidRDefault="00CD683F" w:rsidP="00CD683F">
            <w:r w:rsidRPr="00E64503">
              <w:t xml:space="preserve">Il concetto di Hate speech </w:t>
            </w:r>
          </w:p>
          <w:p w14:paraId="7231F505" w14:textId="77777777" w:rsidR="00CD683F" w:rsidRPr="00E64503" w:rsidRDefault="00CD683F" w:rsidP="00CD683F">
            <w:r w:rsidRPr="00E64503">
              <w:t>Razzismo e discriminazioni sui social media</w:t>
            </w:r>
          </w:p>
        </w:tc>
        <w:tc>
          <w:tcPr>
            <w:tcW w:w="4423" w:type="dxa"/>
          </w:tcPr>
          <w:p w14:paraId="0191BAE1" w14:textId="77777777" w:rsidR="00CD683F" w:rsidRPr="00E64503" w:rsidRDefault="00CD683F" w:rsidP="00CD683F">
            <w:r w:rsidRPr="00E64503">
              <w:t>La rete per apprendere e lavorare</w:t>
            </w:r>
          </w:p>
          <w:p w14:paraId="4EBAF92B" w14:textId="77777777" w:rsidR="00CD683F" w:rsidRPr="00E64503" w:rsidRDefault="00CD683F" w:rsidP="00CD683F"/>
          <w:p w14:paraId="75F5BFA2" w14:textId="77777777" w:rsidR="00CD683F" w:rsidRPr="00E64503" w:rsidRDefault="00CD683F" w:rsidP="00CD683F">
            <w:r w:rsidRPr="00E64503">
              <w:t>Condivisione e democrazia</w:t>
            </w:r>
          </w:p>
          <w:p w14:paraId="6FC5AD6C" w14:textId="77777777" w:rsidR="00CD683F" w:rsidRPr="00E64503" w:rsidRDefault="00CD683F" w:rsidP="00CD683F"/>
          <w:p w14:paraId="0D9B06F1" w14:textId="77777777" w:rsidR="00CD683F" w:rsidRPr="00E64503" w:rsidRDefault="00CD683F" w:rsidP="00CD683F"/>
          <w:p w14:paraId="0F660506" w14:textId="77777777" w:rsidR="00CD683F" w:rsidRPr="00E64503" w:rsidRDefault="00CD683F" w:rsidP="00CD683F">
            <w:r w:rsidRPr="00E64503">
              <w:t>Stereotipi e pregiudizi: ruolo dei media</w:t>
            </w:r>
          </w:p>
          <w:p w14:paraId="57DB76DE" w14:textId="77777777" w:rsidR="00CD683F" w:rsidRPr="00E64503" w:rsidRDefault="00CD683F" w:rsidP="00CD683F"/>
          <w:p w14:paraId="196C0BA0" w14:textId="77777777" w:rsidR="00CD683F" w:rsidRPr="00E64503" w:rsidRDefault="00CD683F" w:rsidP="00CD683F"/>
        </w:tc>
      </w:tr>
    </w:tbl>
    <w:p w14:paraId="65070286" w14:textId="3997C4C3" w:rsidR="00A33495" w:rsidRDefault="00A33495">
      <w:pPr>
        <w:rPr>
          <w:sz w:val="36"/>
          <w:szCs w:val="36"/>
        </w:rPr>
      </w:pPr>
    </w:p>
    <w:p w14:paraId="0E643440" w14:textId="353532B3" w:rsidR="00CD683F" w:rsidRDefault="00CD683F">
      <w:pPr>
        <w:rPr>
          <w:sz w:val="36"/>
          <w:szCs w:val="36"/>
        </w:rPr>
      </w:pPr>
    </w:p>
    <w:p w14:paraId="54E6C063" w14:textId="336F7B1E" w:rsidR="00CD683F" w:rsidRDefault="00CD683F">
      <w:pPr>
        <w:rPr>
          <w:sz w:val="36"/>
          <w:szCs w:val="36"/>
        </w:rPr>
      </w:pPr>
    </w:p>
    <w:p w14:paraId="56D30FFA" w14:textId="7A18E11A" w:rsidR="00CD683F" w:rsidRDefault="00CD683F">
      <w:pPr>
        <w:rPr>
          <w:sz w:val="36"/>
          <w:szCs w:val="36"/>
        </w:rPr>
      </w:pPr>
    </w:p>
    <w:p w14:paraId="2780A93E" w14:textId="0DE980AD" w:rsidR="00CD683F" w:rsidRDefault="00CD683F">
      <w:pPr>
        <w:rPr>
          <w:sz w:val="36"/>
          <w:szCs w:val="36"/>
        </w:rPr>
      </w:pPr>
    </w:p>
    <w:p w14:paraId="51FA1575" w14:textId="02161495" w:rsidR="00CD683F" w:rsidRDefault="00CD683F">
      <w:pPr>
        <w:rPr>
          <w:sz w:val="36"/>
          <w:szCs w:val="36"/>
        </w:rPr>
      </w:pPr>
    </w:p>
    <w:p w14:paraId="24203AE6" w14:textId="038047D4" w:rsidR="00CD683F" w:rsidRDefault="00CD683F">
      <w:pPr>
        <w:rPr>
          <w:sz w:val="36"/>
          <w:szCs w:val="36"/>
        </w:rPr>
      </w:pPr>
    </w:p>
    <w:p w14:paraId="6B5031F5" w14:textId="7E9968B4" w:rsidR="00CD683F" w:rsidRDefault="00CD683F">
      <w:pPr>
        <w:rPr>
          <w:sz w:val="36"/>
          <w:szCs w:val="36"/>
        </w:rPr>
      </w:pPr>
    </w:p>
    <w:tbl>
      <w:tblPr>
        <w:tblStyle w:val="Grigliatabella"/>
        <w:tblpPr w:leftFromText="141" w:rightFromText="141" w:horzAnchor="margin" w:tblpY="1044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7229"/>
      </w:tblGrid>
      <w:tr w:rsidR="003835D4" w14:paraId="52495F91" w14:textId="77777777" w:rsidTr="003835D4">
        <w:tc>
          <w:tcPr>
            <w:tcW w:w="14879" w:type="dxa"/>
            <w:gridSpan w:val="4"/>
            <w:shd w:val="clear" w:color="auto" w:fill="FFC000" w:themeFill="accent4"/>
          </w:tcPr>
          <w:p w14:paraId="18D97573" w14:textId="77777777" w:rsidR="003835D4" w:rsidRPr="00F21A4A" w:rsidRDefault="003835D4" w:rsidP="00AB66E2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t>Liceo scientifico “C.Miranda”</w:t>
            </w:r>
          </w:p>
          <w:p w14:paraId="697B6AEE" w14:textId="77777777" w:rsidR="003835D4" w:rsidRDefault="003835D4" w:rsidP="00AB66E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EC22878" w14:textId="77777777" w:rsidR="003835D4" w:rsidRPr="006D1B01" w:rsidRDefault="003835D4" w:rsidP="00AB66E2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 xml:space="preserve">Modulo </w:t>
            </w:r>
            <w:r>
              <w:rPr>
                <w:b/>
                <w:bCs/>
                <w:sz w:val="32"/>
                <w:szCs w:val="32"/>
              </w:rPr>
              <w:t xml:space="preserve">Interdisciplinare </w:t>
            </w:r>
            <w:r w:rsidRPr="006D1B01">
              <w:rPr>
                <w:b/>
                <w:bCs/>
                <w:sz w:val="32"/>
                <w:szCs w:val="32"/>
              </w:rPr>
              <w:t>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 xml:space="preserve">- Classe </w:t>
            </w:r>
            <w:r>
              <w:rPr>
                <w:b/>
                <w:bCs/>
                <w:sz w:val="32"/>
                <w:szCs w:val="32"/>
              </w:rPr>
              <w:t>prima</w:t>
            </w:r>
          </w:p>
          <w:p w14:paraId="39974EAC" w14:textId="77777777" w:rsidR="003835D4" w:rsidRPr="006D1B01" w:rsidRDefault="003835D4" w:rsidP="00AB66E2">
            <w:pPr>
              <w:rPr>
                <w:b/>
                <w:bCs/>
              </w:rPr>
            </w:pPr>
          </w:p>
          <w:p w14:paraId="7CB1F678" w14:textId="77777777" w:rsidR="003835D4" w:rsidRDefault="003835D4" w:rsidP="00AB66E2"/>
        </w:tc>
      </w:tr>
      <w:tr w:rsidR="003835D4" w14:paraId="0F3879A9" w14:textId="77777777" w:rsidTr="003835D4">
        <w:tc>
          <w:tcPr>
            <w:tcW w:w="14879" w:type="dxa"/>
            <w:gridSpan w:val="4"/>
          </w:tcPr>
          <w:p w14:paraId="63E40ED2" w14:textId="015CB00F" w:rsidR="003835D4" w:rsidRPr="00D04E6C" w:rsidRDefault="003835D4" w:rsidP="00AB66E2">
            <w:r>
              <w:rPr>
                <w:b/>
                <w:bCs/>
              </w:rPr>
              <w:t xml:space="preserve">Nucleo concettuale : </w:t>
            </w:r>
            <w:r>
              <w:t>COSTITUZIONE -SVILUPPO SOSTENIBILE-CITTADINANZA DIGITALE</w:t>
            </w:r>
          </w:p>
          <w:p w14:paraId="3F1983A1" w14:textId="5BDAEB2A" w:rsidR="003835D4" w:rsidRDefault="003835D4" w:rsidP="00AB66E2"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 </w:t>
            </w:r>
            <w:r>
              <w:rPr>
                <w:sz w:val="36"/>
                <w:szCs w:val="36"/>
              </w:rPr>
              <w:t xml:space="preserve"> </w:t>
            </w:r>
            <w:r w:rsidRPr="000F7700">
              <w:t>EDUCAZIONE ALLA LEGALITÀ</w:t>
            </w:r>
          </w:p>
          <w:p w14:paraId="068D9A14" w14:textId="77777777" w:rsidR="003835D4" w:rsidRPr="000F7700" w:rsidRDefault="003835D4" w:rsidP="00AB66E2"/>
          <w:p w14:paraId="50DB7C32" w14:textId="77777777" w:rsidR="003835D4" w:rsidRPr="006D1B01" w:rsidRDefault="003835D4" w:rsidP="00AB66E2">
            <w:pPr>
              <w:rPr>
                <w:b/>
                <w:bCs/>
              </w:rPr>
            </w:pPr>
          </w:p>
        </w:tc>
      </w:tr>
      <w:tr w:rsidR="003835D4" w14:paraId="2C8788FC" w14:textId="77777777" w:rsidTr="003835D4">
        <w:tc>
          <w:tcPr>
            <w:tcW w:w="2689" w:type="dxa"/>
          </w:tcPr>
          <w:p w14:paraId="04A006AA" w14:textId="77777777" w:rsidR="003835D4" w:rsidRPr="006D1B01" w:rsidRDefault="003835D4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693" w:type="dxa"/>
          </w:tcPr>
          <w:p w14:paraId="0A2C5910" w14:textId="77777777" w:rsidR="003835D4" w:rsidRDefault="003835D4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62618238" w14:textId="77777777" w:rsidR="003835D4" w:rsidRPr="006D1B01" w:rsidRDefault="003835D4" w:rsidP="00AB66E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1CD7C27" w14:textId="77777777" w:rsidR="003835D4" w:rsidRPr="006D1B01" w:rsidRDefault="003835D4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7229" w:type="dxa"/>
          </w:tcPr>
          <w:p w14:paraId="5320CDE4" w14:textId="77777777" w:rsidR="003835D4" w:rsidRPr="006D1B01" w:rsidRDefault="003835D4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</w:tc>
      </w:tr>
      <w:tr w:rsidR="003835D4" w14:paraId="22EE87C5" w14:textId="77777777" w:rsidTr="003835D4">
        <w:tc>
          <w:tcPr>
            <w:tcW w:w="2689" w:type="dxa"/>
          </w:tcPr>
          <w:p w14:paraId="669EE743" w14:textId="77777777" w:rsidR="003835D4" w:rsidRDefault="003835D4" w:rsidP="00AB66E2">
            <w:r w:rsidRPr="00850342">
              <w:rPr>
                <w:rFonts w:ascii="Calibri" w:hAnsi="Calibri" w:cs="Calibri"/>
                <w:color w:val="000000"/>
              </w:rPr>
              <w:t xml:space="preserve">Riconoscere </w:t>
            </w:r>
            <w:r>
              <w:rPr>
                <w:rFonts w:ascii="Calibri" w:hAnsi="Calibri" w:cs="Calibri"/>
                <w:color w:val="000000"/>
              </w:rPr>
              <w:t>l’interdipendenza tra fenomeni culturali, sociali, economici, istituzionali, tecnologici, nella  la loro dimensione globale-locale</w:t>
            </w:r>
          </w:p>
        </w:tc>
        <w:tc>
          <w:tcPr>
            <w:tcW w:w="2693" w:type="dxa"/>
          </w:tcPr>
          <w:p w14:paraId="791AEC9F" w14:textId="77777777" w:rsidR="003835D4" w:rsidRPr="006B532F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B532F">
              <w:rPr>
                <w:rFonts w:ascii="Calibri" w:eastAsia="Times New Roman" w:hAnsi="Calibri" w:cs="Calibri"/>
                <w:color w:val="000000"/>
                <w:lang w:eastAsia="it-IT"/>
              </w:rPr>
              <w:t>Applicazione di strategie diverse di lettura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18F4968F" w14:textId="77777777" w:rsidR="003835D4" w:rsidRPr="006B532F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6B532F">
              <w:rPr>
                <w:rFonts w:ascii="Calibri" w:eastAsia="Times New Roman" w:hAnsi="Calibri" w:cs="Calibri"/>
                <w:color w:val="000000"/>
                <w:lang w:eastAsia="it-IT"/>
              </w:rPr>
              <w:t>Individuazione di strutture della lingua  caratterizzate da specifiche natura e  funzioni.</w:t>
            </w:r>
          </w:p>
          <w:p w14:paraId="7A40BD18" w14:textId="77777777" w:rsidR="003835D4" w:rsidRDefault="003835D4" w:rsidP="00AB66E2"/>
        </w:tc>
        <w:tc>
          <w:tcPr>
            <w:tcW w:w="2268" w:type="dxa"/>
          </w:tcPr>
          <w:p w14:paraId="20A3370F" w14:textId="77777777" w:rsidR="003835D4" w:rsidRDefault="003835D4" w:rsidP="00AB66E2">
            <w:r>
              <w:t>Italiano</w:t>
            </w:r>
            <w:r w:rsidRPr="006B532F">
              <w:rPr>
                <w:vertAlign w:val="superscript"/>
              </w:rPr>
              <w:t>1</w:t>
            </w:r>
          </w:p>
          <w:p w14:paraId="3083FF4F" w14:textId="77777777" w:rsidR="003835D4" w:rsidRDefault="003835D4" w:rsidP="00AB66E2">
            <w:r>
              <w:t>ore:4</w:t>
            </w:r>
          </w:p>
          <w:p w14:paraId="52E650C4" w14:textId="77777777" w:rsidR="003835D4" w:rsidRDefault="003835D4" w:rsidP="00AB66E2"/>
          <w:p w14:paraId="68B54B96" w14:textId="77777777" w:rsidR="003835D4" w:rsidRDefault="003835D4" w:rsidP="00AB66E2"/>
        </w:tc>
        <w:tc>
          <w:tcPr>
            <w:tcW w:w="7229" w:type="dxa"/>
          </w:tcPr>
          <w:p w14:paraId="0E21B846" w14:textId="77777777" w:rsidR="003835D4" w:rsidRDefault="003835D4" w:rsidP="00AB66E2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Comunicazione  e funzioni comunicative</w:t>
            </w:r>
          </w:p>
          <w:p w14:paraId="3EA715CB" w14:textId="77777777" w:rsidR="003835D4" w:rsidRDefault="003835D4" w:rsidP="00AB66E2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 linguaggio delle regole: struttura e scopi del testo regolativo</w:t>
            </w:r>
          </w:p>
          <w:p w14:paraId="2AFBE7B6" w14:textId="77777777" w:rsidR="003835D4" w:rsidRDefault="003835D4" w:rsidP="00AB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4F83A" w14:textId="77777777" w:rsidR="003835D4" w:rsidRDefault="003835D4" w:rsidP="00AB66E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FOCUS</w:t>
            </w:r>
            <w:r w:rsidRPr="000709A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:   struttura contenuti finalità della “cornice” della costituzione</w:t>
            </w:r>
          </w:p>
          <w:p w14:paraId="7CE38B01" w14:textId="77777777" w:rsidR="003835D4" w:rsidRDefault="003835D4" w:rsidP="00AB66E2"/>
          <w:p w14:paraId="40589F92" w14:textId="77777777" w:rsidR="003835D4" w:rsidRDefault="003835D4" w:rsidP="00AB66E2"/>
        </w:tc>
      </w:tr>
      <w:tr w:rsidR="003835D4" w14:paraId="265CA76C" w14:textId="77777777" w:rsidTr="003835D4">
        <w:tc>
          <w:tcPr>
            <w:tcW w:w="2689" w:type="dxa"/>
          </w:tcPr>
          <w:p w14:paraId="33DB6157" w14:textId="77777777" w:rsidR="003835D4" w:rsidRDefault="003835D4" w:rsidP="00AB66E2">
            <w:pPr>
              <w:pStyle w:val="NormaleWeb"/>
              <w:textAlignment w:val="baseline"/>
              <w:rPr>
                <w:rFonts w:ascii="Arial" w:hAnsi="Arial" w:cs="Arial"/>
                <w:color w:val="000000"/>
              </w:rPr>
            </w:pPr>
            <w:r w:rsidRPr="00850342">
              <w:rPr>
                <w:rFonts w:ascii="Calibri" w:hAnsi="Calibri" w:cs="Calibri"/>
                <w:color w:val="000000"/>
                <w:sz w:val="22"/>
                <w:szCs w:val="22"/>
              </w:rPr>
              <w:t>Riconoscere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 varietà e lo sviluppo storico delle forme delle cittadinanze attraverso linguaggi e  metodi </w:t>
            </w:r>
          </w:p>
          <w:p w14:paraId="0232191B" w14:textId="77777777" w:rsidR="003835D4" w:rsidRDefault="003835D4" w:rsidP="00AB66E2"/>
        </w:tc>
        <w:tc>
          <w:tcPr>
            <w:tcW w:w="2693" w:type="dxa"/>
          </w:tcPr>
          <w:p w14:paraId="56F9D3C2" w14:textId="77777777" w:rsidR="003835D4" w:rsidRDefault="003835D4" w:rsidP="00AB66E2">
            <w:r>
              <w:rPr>
                <w:rFonts w:ascii="Calibri" w:hAnsi="Calibri" w:cs="Calibri"/>
                <w:color w:val="000000"/>
              </w:rPr>
              <w:t>Riconoscimento di rapporti di : causa -effetto, somiglianza, differenza, relazione</w:t>
            </w:r>
          </w:p>
        </w:tc>
        <w:tc>
          <w:tcPr>
            <w:tcW w:w="2268" w:type="dxa"/>
          </w:tcPr>
          <w:p w14:paraId="493DA719" w14:textId="77777777" w:rsidR="003835D4" w:rsidRDefault="003835D4" w:rsidP="00AB66E2">
            <w:r>
              <w:t>Latino</w:t>
            </w:r>
            <w:r w:rsidRPr="000709AD">
              <w:rPr>
                <w:vertAlign w:val="superscript"/>
              </w:rPr>
              <w:t>2</w:t>
            </w:r>
          </w:p>
          <w:p w14:paraId="5D4050F5" w14:textId="77777777" w:rsidR="003835D4" w:rsidRDefault="003835D4" w:rsidP="00AB66E2">
            <w:r>
              <w:t>ore:4</w:t>
            </w:r>
          </w:p>
          <w:p w14:paraId="076EAFE8" w14:textId="77777777" w:rsidR="003835D4" w:rsidRDefault="003835D4" w:rsidP="00AB66E2"/>
          <w:p w14:paraId="3C5F1626" w14:textId="77777777" w:rsidR="003835D4" w:rsidRDefault="003835D4" w:rsidP="00AB66E2"/>
        </w:tc>
        <w:tc>
          <w:tcPr>
            <w:tcW w:w="7229" w:type="dxa"/>
          </w:tcPr>
          <w:p w14:paraId="26E1727E" w14:textId="77777777" w:rsidR="003835D4" w:rsidRPr="000709AD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Pr="000709AD">
              <w:rPr>
                <w:rFonts w:ascii="Calibri" w:eastAsia="Times New Roman" w:hAnsi="Calibri" w:cs="Calibri"/>
                <w:color w:val="000000"/>
                <w:lang w:eastAsia="it-IT"/>
              </w:rPr>
              <w:t>e prime attestazioni del latino scritto</w:t>
            </w:r>
          </w:p>
          <w:p w14:paraId="31F21893" w14:textId="77777777" w:rsidR="003835D4" w:rsidRPr="000709AD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9AD">
              <w:rPr>
                <w:rFonts w:ascii="Calibri" w:eastAsia="Times New Roman" w:hAnsi="Calibri" w:cs="Calibri"/>
                <w:color w:val="000000"/>
                <w:lang w:eastAsia="it-IT"/>
              </w:rPr>
              <w:t>Le XII Tavole</w:t>
            </w:r>
          </w:p>
          <w:p w14:paraId="2FA5A036" w14:textId="77777777" w:rsidR="003835D4" w:rsidRPr="000709AD" w:rsidRDefault="003835D4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000052C" w14:textId="77777777" w:rsidR="003835D4" w:rsidRPr="000709AD" w:rsidRDefault="003835D4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09AD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0709AD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0709AD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  <w:lang w:eastAsia="it-IT"/>
              </w:rPr>
              <w:t>2</w:t>
            </w:r>
            <w:r w:rsidRPr="000709AD">
              <w:rPr>
                <w:rFonts w:ascii="Calibri" w:eastAsia="Times New Roman" w:hAnsi="Calibri" w:cs="Calibri"/>
                <w:color w:val="000000"/>
                <w:lang w:eastAsia="it-IT"/>
              </w:rPr>
              <w:t>: sopravvivenza del latino nel lessico della politica e del diritto</w:t>
            </w:r>
          </w:p>
          <w:p w14:paraId="1BD31C63" w14:textId="77777777" w:rsidR="003835D4" w:rsidRDefault="003835D4" w:rsidP="00AB66E2"/>
          <w:p w14:paraId="0CF4CCAC" w14:textId="77777777" w:rsidR="003835D4" w:rsidRDefault="003835D4" w:rsidP="00AB66E2"/>
        </w:tc>
      </w:tr>
      <w:tr w:rsidR="003835D4" w14:paraId="6F53A4D4" w14:textId="77777777" w:rsidTr="003835D4">
        <w:tc>
          <w:tcPr>
            <w:tcW w:w="2689" w:type="dxa"/>
          </w:tcPr>
          <w:p w14:paraId="4B8F91E8" w14:textId="77777777" w:rsidR="003835D4" w:rsidRDefault="003835D4" w:rsidP="00AB66E2">
            <w:r w:rsidRPr="00850342">
              <w:rPr>
                <w:rFonts w:ascii="Calibri" w:hAnsi="Calibri" w:cs="Calibri"/>
                <w:color w:val="000000"/>
              </w:rPr>
              <w:t>Riconoscere</w:t>
            </w:r>
            <w:r>
              <w:rPr>
                <w:rFonts w:ascii="Calibri" w:hAnsi="Calibri" w:cs="Calibri"/>
                <w:color w:val="000000"/>
              </w:rPr>
              <w:t xml:space="preserve"> le caratteristiche essenziali del sistema socio politico (e di quello economico) per </w:t>
            </w:r>
            <w:r>
              <w:rPr>
                <w:rFonts w:ascii="Calibri" w:hAnsi="Calibri" w:cs="Calibri"/>
                <w:color w:val="000000"/>
              </w:rPr>
              <w:lastRenderedPageBreak/>
              <w:t>orientarsi nel tessuto culturale ed associativo (e in quello produttivo) del proprio territorio e del proprio presente</w:t>
            </w:r>
          </w:p>
        </w:tc>
        <w:tc>
          <w:tcPr>
            <w:tcW w:w="2693" w:type="dxa"/>
          </w:tcPr>
          <w:p w14:paraId="5DDD498C" w14:textId="77777777" w:rsidR="003835D4" w:rsidRPr="000709AD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9A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Promozione del senso di responsabilità e del rispetto delle norme.</w:t>
            </w:r>
          </w:p>
          <w:p w14:paraId="0D5B58A7" w14:textId="77777777" w:rsidR="003835D4" w:rsidRDefault="003835D4" w:rsidP="00AB66E2"/>
        </w:tc>
        <w:tc>
          <w:tcPr>
            <w:tcW w:w="2268" w:type="dxa"/>
          </w:tcPr>
          <w:p w14:paraId="0464BB84" w14:textId="77777777" w:rsidR="003835D4" w:rsidRDefault="003835D4" w:rsidP="00AB66E2">
            <w:r>
              <w:t>Geostoria</w:t>
            </w:r>
            <w:r w:rsidRPr="000709AD">
              <w:rPr>
                <w:vertAlign w:val="superscript"/>
              </w:rPr>
              <w:t>1</w:t>
            </w:r>
          </w:p>
          <w:p w14:paraId="277A56F3" w14:textId="77777777" w:rsidR="003835D4" w:rsidRDefault="003835D4" w:rsidP="00AB66E2">
            <w:r>
              <w:t>ore:4</w:t>
            </w:r>
          </w:p>
          <w:p w14:paraId="1B667143" w14:textId="77777777" w:rsidR="003835D4" w:rsidRDefault="003835D4" w:rsidP="00AB66E2"/>
          <w:p w14:paraId="4413C7AB" w14:textId="77777777" w:rsidR="003835D4" w:rsidRDefault="003835D4" w:rsidP="00AB66E2"/>
        </w:tc>
        <w:tc>
          <w:tcPr>
            <w:tcW w:w="7229" w:type="dxa"/>
          </w:tcPr>
          <w:p w14:paraId="45DFCB07" w14:textId="77777777" w:rsidR="003835D4" w:rsidRPr="000709AD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9AD">
              <w:rPr>
                <w:rFonts w:ascii="Calibri" w:eastAsia="Times New Roman" w:hAnsi="Calibri" w:cs="Calibri"/>
                <w:color w:val="000000"/>
                <w:lang w:eastAsia="it-IT"/>
              </w:rPr>
              <w:t>Condivisione di compiti e regole: la nascita della società </w:t>
            </w:r>
          </w:p>
          <w:p w14:paraId="357CB891" w14:textId="77777777" w:rsidR="003835D4" w:rsidRPr="000709AD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9AD">
              <w:rPr>
                <w:rFonts w:ascii="Calibri" w:eastAsia="Times New Roman" w:hAnsi="Calibri" w:cs="Calibri"/>
                <w:color w:val="000000"/>
                <w:lang w:eastAsia="it-IT"/>
              </w:rPr>
              <w:t>Dal villaggio allo stato: dal neolitico all’età dei metalli</w:t>
            </w:r>
          </w:p>
          <w:p w14:paraId="0CC1512B" w14:textId="77777777" w:rsidR="003835D4" w:rsidRDefault="003835D4" w:rsidP="00AB66E2">
            <w:r w:rsidRPr="000709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0709AD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0709AD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0709AD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  <w:lang w:eastAsia="it-IT"/>
              </w:rPr>
              <w:t>2</w:t>
            </w:r>
            <w:r w:rsidRPr="000709AD">
              <w:rPr>
                <w:rFonts w:ascii="Calibri" w:eastAsia="Times New Roman" w:hAnsi="Calibri" w:cs="Calibri"/>
                <w:color w:val="000000"/>
                <w:lang w:eastAsia="it-IT"/>
              </w:rPr>
              <w:t>: dalla legge del taglione al codice di Hammurabi</w:t>
            </w:r>
          </w:p>
        </w:tc>
      </w:tr>
      <w:tr w:rsidR="003835D4" w14:paraId="49BEFA56" w14:textId="77777777" w:rsidTr="003835D4">
        <w:tc>
          <w:tcPr>
            <w:tcW w:w="2689" w:type="dxa"/>
          </w:tcPr>
          <w:p w14:paraId="76E73A6B" w14:textId="77777777" w:rsidR="003835D4" w:rsidRDefault="003835D4" w:rsidP="00AB66E2">
            <w:r>
              <w:t>Partecipare</w:t>
            </w:r>
          </w:p>
          <w:p w14:paraId="1FB9202C" w14:textId="77777777" w:rsidR="003835D4" w:rsidRDefault="003835D4" w:rsidP="00AB66E2">
            <w:r>
              <w:t>responsabilmente</w:t>
            </w:r>
          </w:p>
          <w:p w14:paraId="1C13F0DC" w14:textId="77777777" w:rsidR="003835D4" w:rsidRDefault="003835D4" w:rsidP="00AB66E2">
            <w:r>
              <w:t>alla vita della</w:t>
            </w:r>
          </w:p>
          <w:p w14:paraId="440BD63A" w14:textId="77777777" w:rsidR="003835D4" w:rsidRDefault="003835D4" w:rsidP="00AB66E2">
            <w:r>
              <w:t>comunità scolastica</w:t>
            </w:r>
          </w:p>
          <w:p w14:paraId="152652A7" w14:textId="77777777" w:rsidR="003835D4" w:rsidRDefault="003835D4" w:rsidP="00AB66E2">
            <w:r>
              <w:t>allo scopo di</w:t>
            </w:r>
          </w:p>
          <w:p w14:paraId="7A3D9380" w14:textId="77777777" w:rsidR="003835D4" w:rsidRDefault="003835D4" w:rsidP="00AB66E2">
            <w:r>
              <w:t>riconoscere ed</w:t>
            </w:r>
          </w:p>
          <w:p w14:paraId="2750969A" w14:textId="77777777" w:rsidR="003835D4" w:rsidRDefault="003835D4" w:rsidP="00AB66E2">
            <w:r>
              <w:t>esercitare diritti e</w:t>
            </w:r>
          </w:p>
          <w:p w14:paraId="59AE6A96" w14:textId="77777777" w:rsidR="003835D4" w:rsidRDefault="003835D4" w:rsidP="00AB66E2">
            <w:r>
              <w:t>doveri, rafforzando</w:t>
            </w:r>
          </w:p>
          <w:p w14:paraId="133BD1C3" w14:textId="77777777" w:rsidR="003835D4" w:rsidRDefault="003835D4" w:rsidP="00AB66E2">
            <w:r>
              <w:t>il senso di</w:t>
            </w:r>
          </w:p>
          <w:p w14:paraId="78EAF470" w14:textId="77777777" w:rsidR="003835D4" w:rsidRDefault="003835D4" w:rsidP="00AB66E2">
            <w:r>
              <w:t>solidarietà</w:t>
            </w:r>
          </w:p>
          <w:p w14:paraId="68B05B48" w14:textId="77777777" w:rsidR="003835D4" w:rsidRDefault="003835D4" w:rsidP="00AB66E2">
            <w:r>
              <w:t>Rispettare l’ambiente, curarlo,</w:t>
            </w:r>
          </w:p>
          <w:p w14:paraId="50AAB6E4" w14:textId="77777777" w:rsidR="003835D4" w:rsidRDefault="003835D4" w:rsidP="00AB66E2">
            <w:r>
              <w:t>conservarlo,</w:t>
            </w:r>
          </w:p>
          <w:p w14:paraId="40372B95" w14:textId="77777777" w:rsidR="003835D4" w:rsidRDefault="003835D4" w:rsidP="00AB66E2">
            <w:r>
              <w:t>migliorarlo,</w:t>
            </w:r>
          </w:p>
          <w:p w14:paraId="1F8FDC68" w14:textId="77777777" w:rsidR="003835D4" w:rsidRDefault="003835D4" w:rsidP="00AB66E2">
            <w:r>
              <w:t>assumendo il</w:t>
            </w:r>
          </w:p>
          <w:p w14:paraId="6D073D1F" w14:textId="77777777" w:rsidR="003835D4" w:rsidRDefault="003835D4" w:rsidP="00AB66E2">
            <w:r>
              <w:t>principio di</w:t>
            </w:r>
          </w:p>
          <w:p w14:paraId="49C0C912" w14:textId="77777777" w:rsidR="003835D4" w:rsidRDefault="003835D4" w:rsidP="00AB66E2">
            <w:r>
              <w:t>responsabilità.</w:t>
            </w:r>
          </w:p>
          <w:p w14:paraId="03EE864B" w14:textId="77777777" w:rsidR="003835D4" w:rsidRDefault="003835D4" w:rsidP="00AB66E2">
            <w:r>
              <w:t>Esercitare i principi</w:t>
            </w:r>
          </w:p>
          <w:p w14:paraId="70A29B0C" w14:textId="77777777" w:rsidR="003835D4" w:rsidRDefault="003835D4" w:rsidP="00AB66E2">
            <w:r>
              <w:t>di cittadinanza</w:t>
            </w:r>
          </w:p>
          <w:p w14:paraId="29231738" w14:textId="77777777" w:rsidR="003835D4" w:rsidRDefault="003835D4" w:rsidP="00AB66E2">
            <w:r>
              <w:t>digitale, con</w:t>
            </w:r>
          </w:p>
          <w:p w14:paraId="423E7C8F" w14:textId="77777777" w:rsidR="003835D4" w:rsidRDefault="003835D4" w:rsidP="00AB66E2">
            <w:r>
              <w:t>competenza e</w:t>
            </w:r>
          </w:p>
          <w:p w14:paraId="723D6325" w14:textId="77777777" w:rsidR="003835D4" w:rsidRDefault="003835D4" w:rsidP="00AB66E2">
            <w:r>
              <w:t>coerenza rispetto</w:t>
            </w:r>
          </w:p>
          <w:p w14:paraId="3811838B" w14:textId="77777777" w:rsidR="003835D4" w:rsidRDefault="003835D4" w:rsidP="00AB66E2">
            <w:r>
              <w:t>al sistema di valori</w:t>
            </w:r>
          </w:p>
          <w:p w14:paraId="12F04424" w14:textId="77777777" w:rsidR="003835D4" w:rsidRDefault="003835D4" w:rsidP="00AB66E2">
            <w:r>
              <w:t>che regolano la vita</w:t>
            </w:r>
          </w:p>
          <w:p w14:paraId="2672C7FC" w14:textId="77777777" w:rsidR="003835D4" w:rsidRDefault="003835D4" w:rsidP="00AB66E2">
            <w:r>
              <w:t>democratica</w:t>
            </w:r>
          </w:p>
          <w:p w14:paraId="1C6EDD26" w14:textId="77777777" w:rsidR="003835D4" w:rsidRDefault="003835D4" w:rsidP="00AB66E2"/>
        </w:tc>
        <w:tc>
          <w:tcPr>
            <w:tcW w:w="2693" w:type="dxa"/>
          </w:tcPr>
          <w:p w14:paraId="6426C309" w14:textId="77777777" w:rsidR="003835D4" w:rsidRDefault="003835D4" w:rsidP="00AB66E2">
            <w:r>
              <w:t>Comprendere gli</w:t>
            </w:r>
          </w:p>
          <w:p w14:paraId="3E150E01" w14:textId="77777777" w:rsidR="003835D4" w:rsidRDefault="003835D4" w:rsidP="00AB66E2">
            <w:r>
              <w:t>elementi</w:t>
            </w:r>
          </w:p>
          <w:p w14:paraId="48C71F1E" w14:textId="77777777" w:rsidR="003835D4" w:rsidRDefault="003835D4" w:rsidP="00AB66E2">
            <w:r>
              <w:t>caratterizzanti la</w:t>
            </w:r>
          </w:p>
          <w:p w14:paraId="1A01AB2D" w14:textId="77777777" w:rsidR="003835D4" w:rsidRDefault="003835D4" w:rsidP="00AB66E2">
            <w:r>
              <w:t>comunità scolastica e</w:t>
            </w:r>
          </w:p>
          <w:p w14:paraId="4D1098B1" w14:textId="77777777" w:rsidR="003835D4" w:rsidRDefault="003835D4" w:rsidP="00AB66E2">
            <w:r>
              <w:t>la necessità di</w:t>
            </w:r>
          </w:p>
          <w:p w14:paraId="10BE92C0" w14:textId="77777777" w:rsidR="003835D4" w:rsidRDefault="003835D4" w:rsidP="00AB66E2">
            <w:r>
              <w:t>rispettare le regole.</w:t>
            </w:r>
          </w:p>
          <w:p w14:paraId="7A10780F" w14:textId="77777777" w:rsidR="003835D4" w:rsidRDefault="003835D4" w:rsidP="00AB66E2"/>
          <w:p w14:paraId="64DACD03" w14:textId="77777777" w:rsidR="003835D4" w:rsidRDefault="003835D4" w:rsidP="00AB66E2">
            <w:r>
              <w:t>Compiere scelte di</w:t>
            </w:r>
          </w:p>
          <w:p w14:paraId="38F7C5C8" w14:textId="77777777" w:rsidR="003835D4" w:rsidRDefault="003835D4" w:rsidP="00AB66E2">
            <w:r>
              <w:t>partecipazione alla</w:t>
            </w:r>
          </w:p>
          <w:p w14:paraId="146B4D65" w14:textId="77777777" w:rsidR="003835D4" w:rsidRDefault="003835D4" w:rsidP="00AB66E2">
            <w:r>
              <w:t>vita pubblica e di</w:t>
            </w:r>
          </w:p>
          <w:p w14:paraId="7384D6F5" w14:textId="77777777" w:rsidR="003835D4" w:rsidRDefault="003835D4" w:rsidP="00AB66E2">
            <w:r>
              <w:t>cittadinanza</w:t>
            </w:r>
          </w:p>
          <w:p w14:paraId="4A3768D8" w14:textId="77777777" w:rsidR="003835D4" w:rsidRDefault="003835D4" w:rsidP="00AB66E2"/>
          <w:p w14:paraId="4ABDF96A" w14:textId="77777777" w:rsidR="003835D4" w:rsidRDefault="003835D4" w:rsidP="00AB66E2">
            <w:r>
              <w:t>Conoscere la</w:t>
            </w:r>
          </w:p>
          <w:p w14:paraId="75163444" w14:textId="77777777" w:rsidR="003835D4" w:rsidRDefault="003835D4" w:rsidP="00AB66E2">
            <w:r>
              <w:t>normativa nazionale</w:t>
            </w:r>
          </w:p>
          <w:p w14:paraId="6FE00FF5" w14:textId="77777777" w:rsidR="003835D4" w:rsidRDefault="003835D4" w:rsidP="00AB66E2">
            <w:r>
              <w:t>ed internazionale</w:t>
            </w:r>
          </w:p>
          <w:p w14:paraId="01D12291" w14:textId="77777777" w:rsidR="003835D4" w:rsidRDefault="003835D4" w:rsidP="00AB66E2">
            <w:r>
              <w:t>relativa inerente la</w:t>
            </w:r>
          </w:p>
          <w:p w14:paraId="4F27D231" w14:textId="77777777" w:rsidR="003835D4" w:rsidRDefault="003835D4" w:rsidP="00AB66E2">
            <w:r>
              <w:t>cittadinanza digitale</w:t>
            </w:r>
          </w:p>
          <w:p w14:paraId="45B78083" w14:textId="77777777" w:rsidR="003835D4" w:rsidRDefault="003835D4" w:rsidP="00AB66E2"/>
        </w:tc>
        <w:tc>
          <w:tcPr>
            <w:tcW w:w="2268" w:type="dxa"/>
          </w:tcPr>
          <w:p w14:paraId="2BCA02D9" w14:textId="77777777" w:rsidR="003835D4" w:rsidRDefault="003835D4" w:rsidP="00AB66E2">
            <w:r>
              <w:t>Inglese</w:t>
            </w:r>
          </w:p>
          <w:p w14:paraId="7FDC0FD3" w14:textId="77777777" w:rsidR="003835D4" w:rsidRDefault="003835D4" w:rsidP="00AB66E2">
            <w:r>
              <w:t>ore:4</w:t>
            </w:r>
          </w:p>
          <w:p w14:paraId="38581F6B" w14:textId="77777777" w:rsidR="003835D4" w:rsidRDefault="003835D4" w:rsidP="00AB66E2"/>
          <w:p w14:paraId="27BA18D3" w14:textId="77777777" w:rsidR="003835D4" w:rsidRDefault="003835D4" w:rsidP="00AB66E2"/>
          <w:p w14:paraId="29571F09" w14:textId="77777777" w:rsidR="003835D4" w:rsidRDefault="003835D4" w:rsidP="00AB66E2"/>
        </w:tc>
        <w:tc>
          <w:tcPr>
            <w:tcW w:w="7229" w:type="dxa"/>
          </w:tcPr>
          <w:p w14:paraId="0E4E6195" w14:textId="77777777" w:rsidR="003835D4" w:rsidRDefault="003835D4" w:rsidP="00AB66E2">
            <w:r>
              <w:t>Education System</w:t>
            </w:r>
          </w:p>
          <w:p w14:paraId="70024547" w14:textId="77777777" w:rsidR="003835D4" w:rsidRDefault="003835D4" w:rsidP="00AB66E2">
            <w:r>
              <w:t>English and American school rules</w:t>
            </w:r>
          </w:p>
          <w:p w14:paraId="22289ED2" w14:textId="77777777" w:rsidR="003835D4" w:rsidRDefault="003835D4" w:rsidP="00AB66E2"/>
          <w:p w14:paraId="0B6192AB" w14:textId="77777777" w:rsidR="003835D4" w:rsidRDefault="003835D4" w:rsidP="00AB66E2">
            <w:r>
              <w:t xml:space="preserve"> Food Habits</w:t>
            </w:r>
          </w:p>
          <w:p w14:paraId="39445C53" w14:textId="77777777" w:rsidR="003835D4" w:rsidRDefault="003835D4" w:rsidP="00AB66E2">
            <w:r>
              <w:t>Social Relationship</w:t>
            </w:r>
          </w:p>
          <w:p w14:paraId="0E96AA75" w14:textId="77777777" w:rsidR="003835D4" w:rsidRDefault="003835D4" w:rsidP="00AB66E2"/>
          <w:p w14:paraId="4515F6DD" w14:textId="77777777" w:rsidR="003835D4" w:rsidRDefault="003835D4" w:rsidP="00AB66E2">
            <w:r>
              <w:t>The origin of social and environmental</w:t>
            </w:r>
          </w:p>
          <w:p w14:paraId="76AC4423" w14:textId="77777777" w:rsidR="003835D4" w:rsidRDefault="003835D4" w:rsidP="00AB66E2">
            <w:r>
              <w:t>resources you need as a citizen</w:t>
            </w:r>
          </w:p>
        </w:tc>
      </w:tr>
      <w:tr w:rsidR="003835D4" w14:paraId="0C960A5E" w14:textId="77777777" w:rsidTr="003835D4">
        <w:tc>
          <w:tcPr>
            <w:tcW w:w="2689" w:type="dxa"/>
          </w:tcPr>
          <w:p w14:paraId="3E968664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  <w:r w:rsidRPr="00A40B2E">
              <w:rPr>
                <w:rFonts w:ascii="Calibri" w:hAnsi="Calibri" w:cs="Calibri"/>
                <w:color w:val="000000"/>
              </w:rPr>
              <w:t xml:space="preserve"> Saper leggere le opere d’arte nei loro elementi compositivi per poterle apprezzare criticamente.</w:t>
            </w:r>
          </w:p>
          <w:p w14:paraId="2FAE794E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  <w:r w:rsidRPr="00A40B2E">
              <w:rPr>
                <w:rFonts w:ascii="Calibri" w:hAnsi="Calibri" w:cs="Calibri"/>
                <w:color w:val="000000"/>
              </w:rPr>
              <w:lastRenderedPageBreak/>
              <w:t>Educare al valore del patrimonio culturale ed artistico.</w:t>
            </w:r>
          </w:p>
          <w:p w14:paraId="53706A0B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</w:p>
          <w:p w14:paraId="1AA1177E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  <w:r w:rsidRPr="00A40B2E">
              <w:rPr>
                <w:rFonts w:ascii="Calibri" w:hAnsi="Calibri" w:cs="Calibri"/>
                <w:color w:val="000000"/>
              </w:rPr>
              <w:t xml:space="preserve"> Maturare la consapevolezza del grande valore culturale del patrimonio archeologico, architettonico e artistico del nostro paese e conoscere le questioni relative alla tutela, alla conservazione e al restauro</w:t>
            </w:r>
          </w:p>
        </w:tc>
        <w:tc>
          <w:tcPr>
            <w:tcW w:w="2693" w:type="dxa"/>
          </w:tcPr>
          <w:p w14:paraId="310EFB0A" w14:textId="77777777" w:rsidR="003835D4" w:rsidRPr="00A40B2E" w:rsidRDefault="003835D4" w:rsidP="00AB66E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A40B2E">
              <w:rPr>
                <w:rFonts w:ascii="Calibri" w:hAnsi="Calibri" w:cs="Calibri"/>
                <w:color w:val="000000"/>
              </w:rPr>
              <w:lastRenderedPageBreak/>
              <w:t xml:space="preserve">Riconoscere il valore della nostra identità nazionale e costruire un futuro </w:t>
            </w:r>
            <w:r w:rsidRPr="00A40B2E">
              <w:rPr>
                <w:rFonts w:ascii="Calibri" w:hAnsi="Calibri" w:cs="Calibri"/>
                <w:color w:val="000000"/>
              </w:rPr>
              <w:lastRenderedPageBreak/>
              <w:t>all’altezza del nostro passato</w:t>
            </w:r>
          </w:p>
          <w:p w14:paraId="26C1864D" w14:textId="77777777" w:rsidR="003835D4" w:rsidRPr="00A40B2E" w:rsidRDefault="003835D4" w:rsidP="00AB66E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A40B2E">
              <w:rPr>
                <w:rFonts w:ascii="Calibri" w:hAnsi="Calibri" w:cs="Calibri"/>
                <w:color w:val="000000"/>
              </w:rPr>
              <w:t>Battersi affinchè l’educazione alla conoscenza del nostro patrimonio artistico, storico e naturale diventi un diritto di tutti e un dovere imprescindibile dello Stato.</w:t>
            </w:r>
          </w:p>
          <w:p w14:paraId="6949FF61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</w:tcPr>
          <w:p w14:paraId="56D70A0C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  <w:r w:rsidRPr="00A40B2E">
              <w:rPr>
                <w:rFonts w:ascii="Calibri" w:hAnsi="Calibri" w:cs="Calibri"/>
                <w:color w:val="000000"/>
              </w:rPr>
              <w:lastRenderedPageBreak/>
              <w:t>Storia dell’arte</w:t>
            </w:r>
          </w:p>
          <w:p w14:paraId="12A95816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  <w:r w:rsidRPr="00A40B2E">
              <w:rPr>
                <w:rFonts w:ascii="Calibri" w:hAnsi="Calibri" w:cs="Calibri"/>
                <w:color w:val="000000"/>
              </w:rPr>
              <w:t>ore:4</w:t>
            </w:r>
          </w:p>
          <w:p w14:paraId="05A502C9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</w:p>
          <w:p w14:paraId="266894BD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29" w:type="dxa"/>
          </w:tcPr>
          <w:p w14:paraId="151EE796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</w:p>
          <w:p w14:paraId="5DA71F8F" w14:textId="77777777" w:rsidR="003835D4" w:rsidRPr="00A40B2E" w:rsidRDefault="003835D4" w:rsidP="00AB66E2">
            <w:pPr>
              <w:tabs>
                <w:tab w:val="num" w:pos="1304"/>
              </w:tabs>
              <w:spacing w:after="200"/>
              <w:rPr>
                <w:rFonts w:ascii="Calibri" w:hAnsi="Calibri" w:cs="Calibri"/>
                <w:color w:val="000000"/>
              </w:rPr>
            </w:pPr>
            <w:r w:rsidRPr="00A40B2E">
              <w:rPr>
                <w:rFonts w:ascii="Calibri" w:hAnsi="Calibri" w:cs="Calibri"/>
                <w:color w:val="000000"/>
              </w:rPr>
              <w:t>Il tessuto greco-romano a Napoli</w:t>
            </w:r>
          </w:p>
          <w:p w14:paraId="6F72A862" w14:textId="77777777" w:rsidR="003835D4" w:rsidRPr="00A40B2E" w:rsidRDefault="003835D4" w:rsidP="00AB66E2">
            <w:pPr>
              <w:tabs>
                <w:tab w:val="num" w:pos="1304"/>
              </w:tabs>
              <w:spacing w:after="200"/>
              <w:rPr>
                <w:rFonts w:ascii="Calibri" w:hAnsi="Calibri" w:cs="Calibri"/>
                <w:color w:val="000000"/>
              </w:rPr>
            </w:pPr>
            <w:r w:rsidRPr="00A40B2E">
              <w:rPr>
                <w:rFonts w:ascii="Calibri" w:hAnsi="Calibri" w:cs="Calibri"/>
                <w:color w:val="000000"/>
              </w:rPr>
              <w:lastRenderedPageBreak/>
              <w:t>La valorizzazione e la conservazione dell’area archeologica di Pompei e/o Ercolano</w:t>
            </w:r>
          </w:p>
          <w:p w14:paraId="1CB2A5F9" w14:textId="77777777" w:rsidR="003835D4" w:rsidRPr="00A40B2E" w:rsidRDefault="003835D4" w:rsidP="00AB66E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35D4" w14:paraId="215CDBE0" w14:textId="77777777" w:rsidTr="003835D4">
        <w:tc>
          <w:tcPr>
            <w:tcW w:w="2689" w:type="dxa"/>
          </w:tcPr>
          <w:p w14:paraId="73186182" w14:textId="77777777" w:rsidR="003835D4" w:rsidRDefault="003835D4" w:rsidP="00AB66E2">
            <w:r w:rsidRPr="00E909A7">
              <w:lastRenderedPageBreak/>
              <w:t>Rispettare l'ambiente, curarlo, conservarlo, migliorarlo, assumendo il principio di responsabilità</w:t>
            </w:r>
          </w:p>
        </w:tc>
        <w:tc>
          <w:tcPr>
            <w:tcW w:w="2693" w:type="dxa"/>
          </w:tcPr>
          <w:p w14:paraId="09619C42" w14:textId="77777777" w:rsidR="003835D4" w:rsidRPr="007E44C7" w:rsidRDefault="003835D4" w:rsidP="00AB66E2">
            <w:pPr>
              <w:spacing w:after="160"/>
            </w:pPr>
            <w:r w:rsidRPr="007E44C7">
              <w:t>Compiere scelte di partecipazione alla vita pubblica e di cittadinanza</w:t>
            </w:r>
          </w:p>
          <w:p w14:paraId="00B45657" w14:textId="77777777" w:rsidR="003835D4" w:rsidRDefault="003835D4" w:rsidP="00AB66E2"/>
        </w:tc>
        <w:tc>
          <w:tcPr>
            <w:tcW w:w="2268" w:type="dxa"/>
          </w:tcPr>
          <w:p w14:paraId="2160EA39" w14:textId="77777777" w:rsidR="003835D4" w:rsidRDefault="003835D4" w:rsidP="00AB66E2">
            <w:r>
              <w:t xml:space="preserve">Scienze </w:t>
            </w:r>
          </w:p>
          <w:p w14:paraId="1E066367" w14:textId="77777777" w:rsidR="003835D4" w:rsidRDefault="003835D4" w:rsidP="00AB66E2">
            <w:r>
              <w:t>ore:4</w:t>
            </w:r>
          </w:p>
          <w:p w14:paraId="76202B76" w14:textId="77777777" w:rsidR="003835D4" w:rsidRDefault="003835D4" w:rsidP="00AB66E2"/>
          <w:p w14:paraId="4B304989" w14:textId="77777777" w:rsidR="003835D4" w:rsidRDefault="003835D4" w:rsidP="00AB66E2"/>
        </w:tc>
        <w:tc>
          <w:tcPr>
            <w:tcW w:w="7229" w:type="dxa"/>
          </w:tcPr>
          <w:p w14:paraId="1681F226" w14:textId="77777777" w:rsidR="003835D4" w:rsidRDefault="003835D4" w:rsidP="00AB66E2">
            <w:r>
              <w:t>Risorse del pianeta e loro salvaguardia</w:t>
            </w:r>
          </w:p>
          <w:p w14:paraId="12336C6E" w14:textId="77777777" w:rsidR="003835D4" w:rsidRPr="007E44C7" w:rsidRDefault="003835D4" w:rsidP="00AB66E2">
            <w:pPr>
              <w:spacing w:after="160"/>
            </w:pPr>
            <w:r w:rsidRPr="007E44C7">
              <w:t>Agenda ONU 2030 obiettivo 6 (disponibilità e accesso all’acqua) e obiettivo n.12: consumo e produzione responsabili</w:t>
            </w:r>
          </w:p>
          <w:p w14:paraId="59D37C85" w14:textId="77777777" w:rsidR="003835D4" w:rsidRDefault="003835D4" w:rsidP="00AB66E2"/>
        </w:tc>
      </w:tr>
      <w:tr w:rsidR="003835D4" w14:paraId="2FB5C7D0" w14:textId="77777777" w:rsidTr="003835D4">
        <w:tc>
          <w:tcPr>
            <w:tcW w:w="2689" w:type="dxa"/>
            <w:vMerge w:val="restart"/>
          </w:tcPr>
          <w:p w14:paraId="026BE6E3" w14:textId="77777777" w:rsidR="003835D4" w:rsidRDefault="003835D4" w:rsidP="00AB66E2">
            <w:r w:rsidRPr="00803BE0">
              <w:t xml:space="preserve">Riconoscere </w:t>
            </w:r>
            <w:r w:rsidRPr="00803BE0">
              <w:footnoteReference w:id="1"/>
            </w:r>
            <w:r w:rsidRPr="00803BE0">
              <w:t>l’interdipendenza tra fenomeni culturali, sociali, economici, istituzionali, tecnologici e la loro dimensione specifica e generale</w:t>
            </w:r>
          </w:p>
        </w:tc>
        <w:tc>
          <w:tcPr>
            <w:tcW w:w="2693" w:type="dxa"/>
            <w:vMerge w:val="restart"/>
          </w:tcPr>
          <w:p w14:paraId="00854306" w14:textId="77777777" w:rsidR="003835D4" w:rsidRDefault="003835D4" w:rsidP="00AB66E2">
            <w:r w:rsidRPr="00803BE0">
              <w:t>Analisi e interpretazione di dati sviluppando deduzioni e ragionamenti sugli stessi, anche con l’ausilio di rappresentazioni grafiche. 2</w:t>
            </w:r>
          </w:p>
        </w:tc>
        <w:tc>
          <w:tcPr>
            <w:tcW w:w="2268" w:type="dxa"/>
          </w:tcPr>
          <w:p w14:paraId="1368E546" w14:textId="77777777" w:rsidR="003835D4" w:rsidRPr="00803BE0" w:rsidRDefault="003835D4" w:rsidP="00AB66E2">
            <w:r>
              <w:t>Matematica</w:t>
            </w:r>
            <w:r w:rsidRPr="00803BE0">
              <w:t>1</w:t>
            </w:r>
          </w:p>
          <w:p w14:paraId="3A30595C" w14:textId="77777777" w:rsidR="003835D4" w:rsidRDefault="003835D4" w:rsidP="00AB66E2">
            <w:r>
              <w:t xml:space="preserve"> ore:2</w:t>
            </w:r>
          </w:p>
          <w:p w14:paraId="6BE0E835" w14:textId="77777777" w:rsidR="003835D4" w:rsidRDefault="003835D4" w:rsidP="00AB66E2"/>
          <w:p w14:paraId="2E3917BD" w14:textId="77777777" w:rsidR="003835D4" w:rsidRDefault="003835D4" w:rsidP="00AB66E2"/>
        </w:tc>
        <w:tc>
          <w:tcPr>
            <w:tcW w:w="7229" w:type="dxa"/>
          </w:tcPr>
          <w:p w14:paraId="5F508972" w14:textId="77777777" w:rsidR="003835D4" w:rsidRDefault="003835D4" w:rsidP="00AB66E2">
            <w:r w:rsidRPr="00803BE0">
              <w:t>Percentuali: procedure di voto e attività parlamentari</w:t>
            </w:r>
          </w:p>
        </w:tc>
      </w:tr>
      <w:tr w:rsidR="003835D4" w14:paraId="113E513F" w14:textId="77777777" w:rsidTr="003835D4">
        <w:tc>
          <w:tcPr>
            <w:tcW w:w="2689" w:type="dxa"/>
            <w:vMerge/>
          </w:tcPr>
          <w:p w14:paraId="6BBF3187" w14:textId="77777777" w:rsidR="003835D4" w:rsidRDefault="003835D4" w:rsidP="00AB66E2"/>
        </w:tc>
        <w:tc>
          <w:tcPr>
            <w:tcW w:w="2693" w:type="dxa"/>
            <w:vMerge/>
          </w:tcPr>
          <w:p w14:paraId="20DC0660" w14:textId="77777777" w:rsidR="003835D4" w:rsidRDefault="003835D4" w:rsidP="00AB66E2"/>
        </w:tc>
        <w:tc>
          <w:tcPr>
            <w:tcW w:w="2268" w:type="dxa"/>
          </w:tcPr>
          <w:p w14:paraId="33ED4DF1" w14:textId="77777777" w:rsidR="003835D4" w:rsidRDefault="003835D4" w:rsidP="00AB66E2">
            <w:r>
              <w:t xml:space="preserve">Fisica </w:t>
            </w:r>
          </w:p>
          <w:p w14:paraId="31D3F1D1" w14:textId="77777777" w:rsidR="003835D4" w:rsidRDefault="003835D4" w:rsidP="00AB66E2">
            <w:r>
              <w:t>ore:2</w:t>
            </w:r>
          </w:p>
          <w:p w14:paraId="2AF09B8B" w14:textId="77777777" w:rsidR="003835D4" w:rsidRDefault="003835D4" w:rsidP="00AB66E2"/>
          <w:p w14:paraId="6B8BFB4F" w14:textId="77777777" w:rsidR="003835D4" w:rsidRDefault="003835D4" w:rsidP="00AB66E2"/>
          <w:p w14:paraId="74350167" w14:textId="77777777" w:rsidR="003835D4" w:rsidRDefault="003835D4" w:rsidP="00AB66E2"/>
          <w:p w14:paraId="3083C86D" w14:textId="77777777" w:rsidR="003835D4" w:rsidRDefault="003835D4" w:rsidP="00AB66E2"/>
          <w:p w14:paraId="4AACC8C0" w14:textId="77777777" w:rsidR="003835D4" w:rsidRDefault="003835D4" w:rsidP="00AB66E2"/>
        </w:tc>
        <w:tc>
          <w:tcPr>
            <w:tcW w:w="7229" w:type="dxa"/>
          </w:tcPr>
          <w:p w14:paraId="619E4EB5" w14:textId="77777777" w:rsidR="003835D4" w:rsidRDefault="003835D4" w:rsidP="00AB66E2">
            <w:r w:rsidRPr="00803BE0">
              <w:t>Bullismo e cibernetica, il Cyberbullismo: origine ed implicazioni della definizione</w:t>
            </w:r>
          </w:p>
        </w:tc>
      </w:tr>
      <w:tr w:rsidR="003835D4" w14:paraId="0536DE13" w14:textId="77777777" w:rsidTr="003835D4">
        <w:tc>
          <w:tcPr>
            <w:tcW w:w="2689" w:type="dxa"/>
            <w:vMerge w:val="restart"/>
          </w:tcPr>
          <w:p w14:paraId="1EBF890C" w14:textId="77777777" w:rsidR="003835D4" w:rsidRPr="00803BE0" w:rsidRDefault="003835D4" w:rsidP="00AB66E2">
            <w:r w:rsidRPr="00803BE0">
              <w:t xml:space="preserve">Prendere coscienza delle situazioni e delle forme del </w:t>
            </w:r>
            <w:r w:rsidRPr="00803BE0">
              <w:lastRenderedPageBreak/>
              <w:t xml:space="preserve">disagio giovanile ed adulto nella società </w:t>
            </w:r>
          </w:p>
          <w:p w14:paraId="34F95CD0" w14:textId="77777777" w:rsidR="003835D4" w:rsidRDefault="003835D4" w:rsidP="00AB66E2"/>
        </w:tc>
        <w:tc>
          <w:tcPr>
            <w:tcW w:w="2693" w:type="dxa"/>
          </w:tcPr>
          <w:p w14:paraId="5D6A6E07" w14:textId="77777777" w:rsidR="003835D4" w:rsidRDefault="003835D4" w:rsidP="00AB66E2">
            <w:r>
              <w:lastRenderedPageBreak/>
              <w:t>Promuovere il benessere psicofisico</w:t>
            </w:r>
          </w:p>
        </w:tc>
        <w:tc>
          <w:tcPr>
            <w:tcW w:w="2268" w:type="dxa"/>
          </w:tcPr>
          <w:p w14:paraId="570BF3E9" w14:textId="77777777" w:rsidR="003835D4" w:rsidRDefault="003835D4" w:rsidP="00AB66E2">
            <w:r>
              <w:t>Ed Fisica</w:t>
            </w:r>
          </w:p>
          <w:p w14:paraId="009904AB" w14:textId="77777777" w:rsidR="003835D4" w:rsidRDefault="003835D4" w:rsidP="00AB66E2">
            <w:r>
              <w:t>ore:2</w:t>
            </w:r>
          </w:p>
          <w:p w14:paraId="0954D17E" w14:textId="77777777" w:rsidR="003835D4" w:rsidRDefault="003835D4" w:rsidP="00AB66E2"/>
        </w:tc>
        <w:tc>
          <w:tcPr>
            <w:tcW w:w="7229" w:type="dxa"/>
          </w:tcPr>
          <w:p w14:paraId="15F57930" w14:textId="77777777" w:rsidR="003835D4" w:rsidRDefault="003835D4" w:rsidP="00AB66E2">
            <w:r>
              <w:t>Fair Play</w:t>
            </w:r>
          </w:p>
        </w:tc>
      </w:tr>
      <w:tr w:rsidR="003835D4" w14:paraId="5B8151A1" w14:textId="77777777" w:rsidTr="003835D4">
        <w:tc>
          <w:tcPr>
            <w:tcW w:w="2689" w:type="dxa"/>
            <w:vMerge/>
          </w:tcPr>
          <w:p w14:paraId="24F24081" w14:textId="77777777" w:rsidR="003835D4" w:rsidRDefault="003835D4" w:rsidP="00AB66E2"/>
        </w:tc>
        <w:tc>
          <w:tcPr>
            <w:tcW w:w="2693" w:type="dxa"/>
          </w:tcPr>
          <w:p w14:paraId="7CA15C87" w14:textId="77777777" w:rsidR="003835D4" w:rsidRDefault="003835D4" w:rsidP="00AB66E2">
            <w:r>
              <w:t xml:space="preserve">  Promuovere il benessere psicofisico e la solidarietà</w:t>
            </w:r>
          </w:p>
        </w:tc>
        <w:tc>
          <w:tcPr>
            <w:tcW w:w="2268" w:type="dxa"/>
          </w:tcPr>
          <w:p w14:paraId="5567B06C" w14:textId="77777777" w:rsidR="003835D4" w:rsidRDefault="003835D4" w:rsidP="00AB66E2"/>
          <w:p w14:paraId="05E80DC2" w14:textId="77777777" w:rsidR="003835D4" w:rsidRDefault="003835D4" w:rsidP="00AB66E2">
            <w:r>
              <w:t>Religione</w:t>
            </w:r>
          </w:p>
          <w:p w14:paraId="32647BE2" w14:textId="77777777" w:rsidR="003835D4" w:rsidRDefault="003835D4" w:rsidP="00AB66E2"/>
          <w:p w14:paraId="53F14D9D" w14:textId="77777777" w:rsidR="003835D4" w:rsidRDefault="003835D4" w:rsidP="00AB66E2">
            <w:r>
              <w:t>ore: 3</w:t>
            </w:r>
          </w:p>
          <w:p w14:paraId="6B3B68EF" w14:textId="77777777" w:rsidR="003835D4" w:rsidRDefault="003835D4" w:rsidP="00AB66E2"/>
        </w:tc>
        <w:tc>
          <w:tcPr>
            <w:tcW w:w="7229" w:type="dxa"/>
          </w:tcPr>
          <w:p w14:paraId="61357E0D" w14:textId="77777777" w:rsidR="003835D4" w:rsidRDefault="003835D4" w:rsidP="00AB66E2">
            <w:r>
              <w:t>Dal rispetto di se stessi alla condivisione e alla solidarietà verso gli altri.</w:t>
            </w:r>
          </w:p>
          <w:p w14:paraId="5C31A1D8" w14:textId="77777777" w:rsidR="003835D4" w:rsidRDefault="003835D4" w:rsidP="00AB66E2">
            <w:r>
              <w:t xml:space="preserve"> Il diritto-dovere alla salute e al benessere psicofisico.</w:t>
            </w:r>
          </w:p>
          <w:p w14:paraId="771AD599" w14:textId="77777777" w:rsidR="003835D4" w:rsidRDefault="003835D4" w:rsidP="00AB66E2"/>
        </w:tc>
      </w:tr>
      <w:tr w:rsidR="003835D4" w14:paraId="6C861F1F" w14:textId="77777777" w:rsidTr="003835D4">
        <w:tc>
          <w:tcPr>
            <w:tcW w:w="14879" w:type="dxa"/>
            <w:gridSpan w:val="4"/>
          </w:tcPr>
          <w:p w14:paraId="0B2581DB" w14:textId="77777777" w:rsidR="003835D4" w:rsidRPr="00D04E6C" w:rsidRDefault="003835D4" w:rsidP="00AB66E2">
            <w:pPr>
              <w:rPr>
                <w:b/>
                <w:bCs/>
              </w:rPr>
            </w:pPr>
          </w:p>
          <w:p w14:paraId="38F36568" w14:textId="77777777" w:rsidR="003835D4" w:rsidRPr="00BC7040" w:rsidRDefault="003835D4" w:rsidP="00AB66E2">
            <w:pPr>
              <w:spacing w:after="160"/>
              <w:rPr>
                <w:rFonts w:eastAsia="Arial Narrow" w:cstheme="minorHAnsi"/>
                <w:sz w:val="24"/>
                <w:szCs w:val="24"/>
              </w:rPr>
            </w:pPr>
            <w:r w:rsidRPr="00BC7040">
              <w:rPr>
                <w:b/>
                <w:bCs/>
                <w:sz w:val="24"/>
                <w:szCs w:val="24"/>
              </w:rPr>
              <w:t>Verifica:</w:t>
            </w:r>
            <w:r w:rsidRPr="00BC7040">
              <w:rPr>
                <w:b/>
                <w:bCs/>
                <w:sz w:val="24"/>
                <w:szCs w:val="24"/>
              </w:rPr>
              <w:br/>
            </w:r>
            <w:r w:rsidRPr="00BC7040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 w:rsidRPr="00A40B2E">
              <w:rPr>
                <w:rFonts w:ascii="Calibri" w:hAnsi="Calibri" w:cs="Calibri"/>
                <w:color w:val="000000"/>
              </w:rPr>
              <w:t>Le conoscenze e le abilità verranno verificate attraverso prove  individuali e produzioni di gruppo di diversa tipologia : prove orali e/o scritte,  prove autentiche, lavori multimediali.</w:t>
            </w:r>
          </w:p>
        </w:tc>
      </w:tr>
      <w:tr w:rsidR="003835D4" w14:paraId="5453C9C7" w14:textId="77777777" w:rsidTr="003835D4">
        <w:tc>
          <w:tcPr>
            <w:tcW w:w="14879" w:type="dxa"/>
            <w:gridSpan w:val="4"/>
          </w:tcPr>
          <w:p w14:paraId="7064C804" w14:textId="77777777" w:rsidR="003835D4" w:rsidRDefault="003835D4" w:rsidP="00AB66E2">
            <w:pPr>
              <w:rPr>
                <w:b/>
                <w:bCs/>
              </w:rPr>
            </w:pPr>
          </w:p>
          <w:p w14:paraId="655A470C" w14:textId="77777777" w:rsidR="003835D4" w:rsidRDefault="003835D4" w:rsidP="00AB66E2">
            <w:pPr>
              <w:rPr>
                <w:b/>
                <w:bCs/>
                <w:sz w:val="24"/>
                <w:szCs w:val="24"/>
              </w:rPr>
            </w:pPr>
            <w:r w:rsidRPr="00D50D0F">
              <w:rPr>
                <w:b/>
                <w:bCs/>
                <w:sz w:val="24"/>
                <w:szCs w:val="24"/>
              </w:rPr>
              <w:t>Valutazione:</w:t>
            </w:r>
          </w:p>
          <w:p w14:paraId="53649277" w14:textId="77777777" w:rsidR="003835D4" w:rsidRPr="00D04E6C" w:rsidRDefault="003835D4" w:rsidP="00AB66E2">
            <w:pPr>
              <w:spacing w:after="160"/>
              <w:rPr>
                <w:b/>
                <w:bCs/>
              </w:rPr>
            </w:pPr>
            <w:r w:rsidRPr="00A40B2E">
              <w:rPr>
                <w:rFonts w:ascii="Calibri" w:hAnsi="Calibri" w:cs="Calibri"/>
                <w:color w:val="000000"/>
              </w:rPr>
              <w:t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nella formulazione di giudizi. Ci si avvarrà delle griglie utilizzate per la propria disciplina e della  rubrica di valutazione di Ed.Civica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3835D4" w14:paraId="23CC1D73" w14:textId="77777777" w:rsidTr="003835D4">
        <w:tc>
          <w:tcPr>
            <w:tcW w:w="5382" w:type="dxa"/>
            <w:gridSpan w:val="2"/>
          </w:tcPr>
          <w:p w14:paraId="2D70BC5F" w14:textId="77777777" w:rsidR="003835D4" w:rsidRPr="00D04E6C" w:rsidRDefault="003835D4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 xml:space="preserve">TOTALE ORE: 33 </w:t>
            </w:r>
          </w:p>
          <w:p w14:paraId="58F763A0" w14:textId="77777777" w:rsidR="003835D4" w:rsidRPr="00D04E6C" w:rsidRDefault="003835D4" w:rsidP="00AB66E2">
            <w:pPr>
              <w:rPr>
                <w:b/>
                <w:bCs/>
              </w:rPr>
            </w:pPr>
          </w:p>
        </w:tc>
        <w:tc>
          <w:tcPr>
            <w:tcW w:w="9497" w:type="dxa"/>
            <w:gridSpan w:val="2"/>
          </w:tcPr>
          <w:p w14:paraId="25B5C62C" w14:textId="77777777" w:rsidR="003835D4" w:rsidRPr="00D04E6C" w:rsidRDefault="003835D4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>Il coordinatore di ed. civica</w:t>
            </w:r>
          </w:p>
          <w:p w14:paraId="49803FAE" w14:textId="77777777" w:rsidR="003835D4" w:rsidRPr="00D04E6C" w:rsidRDefault="003835D4" w:rsidP="00AB66E2">
            <w:pPr>
              <w:rPr>
                <w:b/>
                <w:bCs/>
              </w:rPr>
            </w:pPr>
          </w:p>
          <w:p w14:paraId="5817CACE" w14:textId="77777777" w:rsidR="003835D4" w:rsidRPr="00D04E6C" w:rsidRDefault="003835D4" w:rsidP="00AB66E2">
            <w:pPr>
              <w:rPr>
                <w:b/>
                <w:bCs/>
              </w:rPr>
            </w:pPr>
          </w:p>
        </w:tc>
      </w:tr>
    </w:tbl>
    <w:p w14:paraId="5E52C663" w14:textId="2891ADB1" w:rsidR="00CD683F" w:rsidRDefault="00CD683F">
      <w:pPr>
        <w:rPr>
          <w:sz w:val="36"/>
          <w:szCs w:val="36"/>
        </w:rPr>
      </w:pPr>
    </w:p>
    <w:p w14:paraId="77C11E16" w14:textId="46AC3A70" w:rsidR="00CD683F" w:rsidRDefault="00CD683F">
      <w:pPr>
        <w:rPr>
          <w:sz w:val="36"/>
          <w:szCs w:val="36"/>
        </w:rPr>
      </w:pPr>
    </w:p>
    <w:p w14:paraId="584AABAF" w14:textId="77777777" w:rsidR="00CD683F" w:rsidRDefault="00CD683F">
      <w:pPr>
        <w:rPr>
          <w:sz w:val="36"/>
          <w:szCs w:val="36"/>
        </w:rPr>
      </w:pPr>
    </w:p>
    <w:p w14:paraId="409C4351" w14:textId="45CF59A9" w:rsidR="00BC6523" w:rsidRDefault="00BC6523">
      <w:pPr>
        <w:rPr>
          <w:sz w:val="36"/>
          <w:szCs w:val="36"/>
        </w:rPr>
      </w:pPr>
    </w:p>
    <w:p w14:paraId="3EAF7D10" w14:textId="6D5DB264" w:rsidR="00BC6523" w:rsidRDefault="00BC6523">
      <w:pPr>
        <w:rPr>
          <w:sz w:val="36"/>
          <w:szCs w:val="36"/>
        </w:rPr>
      </w:pPr>
    </w:p>
    <w:p w14:paraId="3E918F87" w14:textId="713C08C7" w:rsidR="00BC6523" w:rsidRDefault="00BC6523">
      <w:pPr>
        <w:rPr>
          <w:sz w:val="36"/>
          <w:szCs w:val="36"/>
        </w:rPr>
      </w:pPr>
    </w:p>
    <w:tbl>
      <w:tblPr>
        <w:tblStyle w:val="Grigliatabella"/>
        <w:tblpPr w:leftFromText="141" w:rightFromText="141" w:horzAnchor="margin" w:tblpY="1044"/>
        <w:tblW w:w="14737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126"/>
        <w:gridCol w:w="7087"/>
      </w:tblGrid>
      <w:tr w:rsidR="003835D4" w14:paraId="3625D9CD" w14:textId="77777777" w:rsidTr="003835D4">
        <w:tc>
          <w:tcPr>
            <w:tcW w:w="14737" w:type="dxa"/>
            <w:gridSpan w:val="4"/>
            <w:shd w:val="clear" w:color="auto" w:fill="FFC000" w:themeFill="accent4"/>
          </w:tcPr>
          <w:p w14:paraId="39D3D107" w14:textId="77777777" w:rsidR="003835D4" w:rsidRPr="00F21A4A" w:rsidRDefault="003835D4" w:rsidP="00AB66E2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lastRenderedPageBreak/>
              <w:t>Liceo scientifico “C.Miranda”</w:t>
            </w:r>
          </w:p>
          <w:p w14:paraId="0E06D230" w14:textId="77777777" w:rsidR="003835D4" w:rsidRDefault="003835D4" w:rsidP="00AB66E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6BA2A58" w14:textId="77777777" w:rsidR="003835D4" w:rsidRPr="006D1B01" w:rsidRDefault="003835D4" w:rsidP="00AB66E2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 xml:space="preserve">Modulo </w:t>
            </w:r>
            <w:r>
              <w:rPr>
                <w:b/>
                <w:bCs/>
                <w:sz w:val="32"/>
                <w:szCs w:val="32"/>
              </w:rPr>
              <w:t xml:space="preserve">Interdisciplinare </w:t>
            </w:r>
            <w:r w:rsidRPr="006D1B01">
              <w:rPr>
                <w:b/>
                <w:bCs/>
                <w:sz w:val="32"/>
                <w:szCs w:val="32"/>
              </w:rPr>
              <w:t>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 xml:space="preserve">- Classe </w:t>
            </w:r>
            <w:r>
              <w:rPr>
                <w:b/>
                <w:bCs/>
                <w:sz w:val="32"/>
                <w:szCs w:val="32"/>
              </w:rPr>
              <w:t>seconda</w:t>
            </w:r>
          </w:p>
          <w:p w14:paraId="1EF74092" w14:textId="77777777" w:rsidR="003835D4" w:rsidRPr="006D1B01" w:rsidRDefault="003835D4" w:rsidP="00AB66E2">
            <w:pPr>
              <w:rPr>
                <w:b/>
                <w:bCs/>
              </w:rPr>
            </w:pPr>
          </w:p>
          <w:p w14:paraId="0E74E946" w14:textId="77777777" w:rsidR="003835D4" w:rsidRDefault="003835D4" w:rsidP="00AB66E2"/>
        </w:tc>
      </w:tr>
      <w:tr w:rsidR="003835D4" w14:paraId="57F4084A" w14:textId="77777777" w:rsidTr="003835D4">
        <w:tc>
          <w:tcPr>
            <w:tcW w:w="14737" w:type="dxa"/>
            <w:gridSpan w:val="4"/>
          </w:tcPr>
          <w:p w14:paraId="6521703A" w14:textId="5D39798D" w:rsidR="003835D4" w:rsidRDefault="003835D4" w:rsidP="00AB66E2">
            <w:r>
              <w:rPr>
                <w:b/>
                <w:bCs/>
              </w:rPr>
              <w:t xml:space="preserve"> Nucleo concettuale : </w:t>
            </w:r>
            <w:r>
              <w:t>COSTITUZIONE -SVILUPPO SOSTENIBILE-CITTADINANZA DIGITALE</w:t>
            </w:r>
          </w:p>
          <w:p w14:paraId="00F902B9" w14:textId="77777777" w:rsidR="003835D4" w:rsidRPr="00D04E6C" w:rsidRDefault="003835D4" w:rsidP="00AB66E2"/>
          <w:p w14:paraId="4EDB4A58" w14:textId="77777777" w:rsidR="003835D4" w:rsidRPr="000F7700" w:rsidRDefault="003835D4" w:rsidP="00AB66E2"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 </w:t>
            </w:r>
            <w:r>
              <w:rPr>
                <w:sz w:val="36"/>
                <w:szCs w:val="36"/>
              </w:rPr>
              <w:t xml:space="preserve">  </w:t>
            </w:r>
            <w:r w:rsidRPr="000C442E">
              <w:t>LEGALITÀ, STATO E AMBIENTE</w:t>
            </w:r>
          </w:p>
          <w:p w14:paraId="4DBFF3AD" w14:textId="77777777" w:rsidR="003835D4" w:rsidRPr="006D1B01" w:rsidRDefault="003835D4" w:rsidP="00AB66E2">
            <w:pPr>
              <w:rPr>
                <w:b/>
                <w:bCs/>
              </w:rPr>
            </w:pPr>
          </w:p>
        </w:tc>
      </w:tr>
      <w:tr w:rsidR="003835D4" w14:paraId="62233EAB" w14:textId="77777777" w:rsidTr="003835D4">
        <w:tc>
          <w:tcPr>
            <w:tcW w:w="2689" w:type="dxa"/>
          </w:tcPr>
          <w:p w14:paraId="47EEF3EC" w14:textId="77777777" w:rsidR="003835D4" w:rsidRPr="006D1B01" w:rsidRDefault="003835D4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835" w:type="dxa"/>
          </w:tcPr>
          <w:p w14:paraId="351073EF" w14:textId="77777777" w:rsidR="003835D4" w:rsidRDefault="003835D4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533C7170" w14:textId="77777777" w:rsidR="003835D4" w:rsidRPr="006D1B01" w:rsidRDefault="003835D4" w:rsidP="00AB66E2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0D8B8D1" w14:textId="77777777" w:rsidR="003835D4" w:rsidRPr="006D1B01" w:rsidRDefault="003835D4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7087" w:type="dxa"/>
          </w:tcPr>
          <w:p w14:paraId="25370FAE" w14:textId="77777777" w:rsidR="003835D4" w:rsidRDefault="003835D4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  <w:p w14:paraId="4C615350" w14:textId="77777777" w:rsidR="003835D4" w:rsidRDefault="003835D4" w:rsidP="00AB66E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Tema: la scuola come democrazia</w:t>
            </w:r>
          </w:p>
          <w:p w14:paraId="4CC5FA61" w14:textId="77777777" w:rsidR="003835D4" w:rsidRPr="006D1B01" w:rsidRDefault="003835D4" w:rsidP="00AB66E2">
            <w:pPr>
              <w:rPr>
                <w:b/>
                <w:bCs/>
              </w:rPr>
            </w:pPr>
          </w:p>
        </w:tc>
      </w:tr>
      <w:tr w:rsidR="003835D4" w14:paraId="1768A8CE" w14:textId="77777777" w:rsidTr="003835D4">
        <w:tc>
          <w:tcPr>
            <w:tcW w:w="2689" w:type="dxa"/>
          </w:tcPr>
          <w:p w14:paraId="7D280161" w14:textId="77777777" w:rsidR="003835D4" w:rsidRDefault="003835D4" w:rsidP="00AB66E2">
            <w:r w:rsidRPr="00466216">
              <w:rPr>
                <w:rFonts w:ascii="Calibri" w:hAnsi="Calibri" w:cs="Calibri"/>
                <w:color w:val="000000"/>
              </w:rPr>
              <w:t xml:space="preserve">Collocare </w:t>
            </w:r>
            <w:r>
              <w:rPr>
                <w:rFonts w:ascii="Calibri" w:hAnsi="Calibri" w:cs="Calibri"/>
                <w:color w:val="000000"/>
              </w:rPr>
              <w:t>l’esperienza personale in un sistema di regole fondato sul reciproco riconoscimento dei diritti e dei doveri correlato alle Cittadinanze</w:t>
            </w:r>
            <w:r>
              <w:rPr>
                <w:rFonts w:ascii="Calibri" w:hAnsi="Calibri" w:cs="Calibri"/>
                <w:i/>
                <w:iCs/>
                <w:color w:val="000000"/>
              </w:rPr>
              <w:t>.</w:t>
            </w:r>
          </w:p>
        </w:tc>
        <w:tc>
          <w:tcPr>
            <w:tcW w:w="2835" w:type="dxa"/>
          </w:tcPr>
          <w:p w14:paraId="02C9EF96" w14:textId="77777777" w:rsidR="003835D4" w:rsidRDefault="003835D4" w:rsidP="00AB66E2">
            <w:r>
              <w:rPr>
                <w:rFonts w:ascii="Calibri" w:hAnsi="Calibri" w:cs="Calibri"/>
                <w:color w:val="000000"/>
              </w:rPr>
              <w:t>Promozione del benessere personale e collettivo, attraversi il riconoscimento dei principi fondamentali di un sano e corretto stile socio-relazionale</w:t>
            </w:r>
          </w:p>
        </w:tc>
        <w:tc>
          <w:tcPr>
            <w:tcW w:w="2126" w:type="dxa"/>
          </w:tcPr>
          <w:p w14:paraId="17F8FF06" w14:textId="77777777" w:rsidR="003835D4" w:rsidRDefault="003835D4" w:rsidP="00AB66E2">
            <w:r>
              <w:t>Italiano</w:t>
            </w:r>
          </w:p>
          <w:p w14:paraId="465C3F21" w14:textId="77777777" w:rsidR="003835D4" w:rsidRDefault="003835D4" w:rsidP="00AB66E2">
            <w:r>
              <w:t>ore:4</w:t>
            </w:r>
            <w:r w:rsidRPr="00956BA0">
              <w:rPr>
                <w:vertAlign w:val="superscript"/>
              </w:rPr>
              <w:t>1</w:t>
            </w:r>
          </w:p>
          <w:p w14:paraId="5BEEBD70" w14:textId="77777777" w:rsidR="003835D4" w:rsidRDefault="003835D4" w:rsidP="00AB66E2"/>
          <w:p w14:paraId="70E65377" w14:textId="77777777" w:rsidR="003835D4" w:rsidRDefault="003835D4" w:rsidP="00AB66E2"/>
        </w:tc>
        <w:tc>
          <w:tcPr>
            <w:tcW w:w="7087" w:type="dxa"/>
          </w:tcPr>
          <w:p w14:paraId="4F1CFE01" w14:textId="77777777" w:rsidR="003835D4" w:rsidRPr="00956BA0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Origine, definizione implicazioni semantiche del termine “Democrazia”</w:t>
            </w:r>
          </w:p>
          <w:p w14:paraId="26495D48" w14:textId="77777777" w:rsidR="003835D4" w:rsidRPr="00956BA0" w:rsidRDefault="003835D4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Definizione e chiarimento dei concetti di “rappresentatività , “collegialità”, “corresponsabilità”</w:t>
            </w:r>
          </w:p>
          <w:p w14:paraId="678C62BA" w14:textId="77777777" w:rsidR="003835D4" w:rsidRDefault="003835D4" w:rsidP="00AB66E2">
            <w:r w:rsidRPr="00956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956BA0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: struttura contenuti funzione di Patto formativo (pcto) e patto di corresponsabilità</w:t>
            </w:r>
          </w:p>
          <w:p w14:paraId="0FB47608" w14:textId="77777777" w:rsidR="003835D4" w:rsidRDefault="003835D4" w:rsidP="00AB66E2"/>
          <w:p w14:paraId="1920B912" w14:textId="77777777" w:rsidR="003835D4" w:rsidRDefault="003835D4" w:rsidP="00AB66E2"/>
        </w:tc>
      </w:tr>
      <w:tr w:rsidR="003835D4" w14:paraId="4D4B7025" w14:textId="77777777" w:rsidTr="003835D4">
        <w:tc>
          <w:tcPr>
            <w:tcW w:w="2689" w:type="dxa"/>
          </w:tcPr>
          <w:p w14:paraId="2520A255" w14:textId="77777777" w:rsidR="003835D4" w:rsidRDefault="003835D4" w:rsidP="00AB66E2">
            <w:r w:rsidRPr="00466216">
              <w:rPr>
                <w:rFonts w:ascii="Calibri" w:hAnsi="Calibri" w:cs="Calibri"/>
                <w:color w:val="000000"/>
              </w:rPr>
              <w:t>Saper</w:t>
            </w:r>
            <w:r>
              <w:rPr>
                <w:rFonts w:ascii="Calibri" w:hAnsi="Calibri" w:cs="Calibri"/>
                <w:color w:val="000000"/>
              </w:rPr>
              <w:t> analizzare la realtà e i fatti concreti della vita quotidiana ed elaborare generalizzazioni che aiutino a spiegare i comportamenti individuali e collettivi alla luce delle cittadinanze di cui è titolare</w:t>
            </w:r>
          </w:p>
        </w:tc>
        <w:tc>
          <w:tcPr>
            <w:tcW w:w="2835" w:type="dxa"/>
          </w:tcPr>
          <w:p w14:paraId="700052E5" w14:textId="77777777" w:rsidR="003835D4" w:rsidRDefault="003835D4" w:rsidP="00AB66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Riconoscimento  di </w:t>
            </w:r>
          </w:p>
          <w:p w14:paraId="577907FC" w14:textId="77777777" w:rsidR="003835D4" w:rsidRDefault="003835D4" w:rsidP="00AB66E2">
            <w:r>
              <w:rPr>
                <w:rFonts w:ascii="Calibri" w:hAnsi="Calibri" w:cs="Calibri"/>
                <w:color w:val="000000"/>
              </w:rPr>
              <w:t xml:space="preserve"> rapporti di causa -effetto, di somiglianza di differenza, di relazione al fine di                 acquisire corretta consapevolezza sulle proprie prerogative e sui caratteri del contesto di appartenenza</w:t>
            </w:r>
          </w:p>
        </w:tc>
        <w:tc>
          <w:tcPr>
            <w:tcW w:w="2126" w:type="dxa"/>
          </w:tcPr>
          <w:p w14:paraId="593444DC" w14:textId="77777777" w:rsidR="003835D4" w:rsidRDefault="003835D4" w:rsidP="00AB66E2">
            <w:r>
              <w:t>Latino</w:t>
            </w:r>
          </w:p>
          <w:p w14:paraId="45427E7E" w14:textId="77777777" w:rsidR="003835D4" w:rsidRDefault="003835D4" w:rsidP="00AB66E2">
            <w:r>
              <w:t>ore:4</w:t>
            </w:r>
            <w:r w:rsidRPr="00466216">
              <w:rPr>
                <w:vertAlign w:val="superscript"/>
              </w:rPr>
              <w:t>1</w:t>
            </w:r>
          </w:p>
          <w:p w14:paraId="22FB880F" w14:textId="77777777" w:rsidR="003835D4" w:rsidRDefault="003835D4" w:rsidP="00AB66E2"/>
          <w:p w14:paraId="269F6A96" w14:textId="77777777" w:rsidR="003835D4" w:rsidRDefault="003835D4" w:rsidP="00AB66E2"/>
        </w:tc>
        <w:tc>
          <w:tcPr>
            <w:tcW w:w="7087" w:type="dxa"/>
          </w:tcPr>
          <w:p w14:paraId="4CC8CCBD" w14:textId="77777777" w:rsidR="003835D4" w:rsidRDefault="003835D4" w:rsidP="00AB66E2"/>
          <w:p w14:paraId="4E635D1B" w14:textId="77777777" w:rsidR="003835D4" w:rsidRPr="00956BA0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La scuola nel mondo romano</w:t>
            </w:r>
          </w:p>
          <w:p w14:paraId="54F7A49B" w14:textId="77777777" w:rsidR="003835D4" w:rsidRPr="00956BA0" w:rsidRDefault="003835D4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  <w:p w14:paraId="3B72B94F" w14:textId="77777777" w:rsidR="003835D4" w:rsidRPr="00956BA0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Dal precettore alla scuola “pubblica”: il contributo di Quintiliano</w:t>
            </w:r>
          </w:p>
          <w:p w14:paraId="3B3BCDDD" w14:textId="77777777" w:rsidR="003835D4" w:rsidRPr="00956BA0" w:rsidRDefault="003835D4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05559AD" w14:textId="77777777" w:rsidR="003835D4" w:rsidRPr="00956BA0" w:rsidRDefault="003835D4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956BA0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it-IT"/>
              </w:rPr>
              <w:t>2</w:t>
            </w: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: la scuola luogo di sofferenza, il “plagosus Orbilius” di Orazio</w:t>
            </w:r>
          </w:p>
          <w:p w14:paraId="655DF2C6" w14:textId="77777777" w:rsidR="003835D4" w:rsidRDefault="003835D4" w:rsidP="00AB66E2"/>
          <w:p w14:paraId="60378739" w14:textId="77777777" w:rsidR="003835D4" w:rsidRDefault="003835D4" w:rsidP="00AB66E2"/>
        </w:tc>
      </w:tr>
      <w:tr w:rsidR="003835D4" w14:paraId="37CC0DD4" w14:textId="77777777" w:rsidTr="003835D4">
        <w:tc>
          <w:tcPr>
            <w:tcW w:w="2689" w:type="dxa"/>
          </w:tcPr>
          <w:p w14:paraId="621A1E7F" w14:textId="77777777" w:rsidR="003835D4" w:rsidRDefault="003835D4" w:rsidP="00AB66E2">
            <w:r w:rsidRPr="00466216">
              <w:rPr>
                <w:rFonts w:ascii="Calibri" w:hAnsi="Calibri" w:cs="Calibri"/>
                <w:color w:val="000000"/>
              </w:rPr>
              <w:lastRenderedPageBreak/>
              <w:t xml:space="preserve">Riconoscere </w:t>
            </w:r>
            <w:r>
              <w:rPr>
                <w:rFonts w:ascii="Calibri" w:hAnsi="Calibri" w:cs="Calibri"/>
                <w:color w:val="000000"/>
              </w:rPr>
              <w:t>l’interdipendenza tra fenomeni culturali, sociali, economici, istituzionali, tecnologici e la loro dimensione globale-locale;</w:t>
            </w:r>
          </w:p>
        </w:tc>
        <w:tc>
          <w:tcPr>
            <w:tcW w:w="2835" w:type="dxa"/>
          </w:tcPr>
          <w:p w14:paraId="1F10CCEC" w14:textId="77777777" w:rsidR="003835D4" w:rsidRDefault="003835D4" w:rsidP="00AB66E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Analisi e interpretazione di dati e informazioni,</w:t>
            </w:r>
          </w:p>
          <w:p w14:paraId="62924AF4" w14:textId="77777777" w:rsidR="003835D4" w:rsidRDefault="003835D4" w:rsidP="00AB66E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sviluppando riflessioni ragionamenti in ottica performativa e proattiva</w:t>
            </w:r>
          </w:p>
          <w:p w14:paraId="21526EF3" w14:textId="77777777" w:rsidR="003835D4" w:rsidRDefault="003835D4" w:rsidP="00AB66E2"/>
        </w:tc>
        <w:tc>
          <w:tcPr>
            <w:tcW w:w="2126" w:type="dxa"/>
          </w:tcPr>
          <w:p w14:paraId="727720DD" w14:textId="77777777" w:rsidR="003835D4" w:rsidRDefault="003835D4" w:rsidP="00AB66E2">
            <w:r>
              <w:t>Geostoria</w:t>
            </w:r>
          </w:p>
          <w:p w14:paraId="5F34AE27" w14:textId="77777777" w:rsidR="003835D4" w:rsidRDefault="003835D4" w:rsidP="00AB66E2">
            <w:r>
              <w:t>ore:4</w:t>
            </w:r>
            <w:r w:rsidRPr="00466216">
              <w:rPr>
                <w:vertAlign w:val="superscript"/>
              </w:rPr>
              <w:t>1</w:t>
            </w:r>
          </w:p>
          <w:p w14:paraId="0309EF5B" w14:textId="77777777" w:rsidR="003835D4" w:rsidRDefault="003835D4" w:rsidP="00AB66E2"/>
          <w:p w14:paraId="2F3019BA" w14:textId="77777777" w:rsidR="003835D4" w:rsidRDefault="003835D4" w:rsidP="00AB66E2"/>
        </w:tc>
        <w:tc>
          <w:tcPr>
            <w:tcW w:w="7087" w:type="dxa"/>
          </w:tcPr>
          <w:p w14:paraId="6357B9BB" w14:textId="77777777" w:rsidR="003835D4" w:rsidRPr="00956BA0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Nord e sud del mondo</w:t>
            </w:r>
          </w:p>
          <w:p w14:paraId="377D1E84" w14:textId="77777777" w:rsidR="003835D4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Gli indici di sviluppo umano e gli indici di povertà</w:t>
            </w:r>
          </w:p>
          <w:p w14:paraId="560870CA" w14:textId="77777777" w:rsidR="003835D4" w:rsidRPr="00956BA0" w:rsidRDefault="003835D4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1CDBD020" w14:textId="77777777" w:rsidR="003835D4" w:rsidRDefault="003835D4" w:rsidP="00AB66E2"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466216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956BA0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  <w:lang w:eastAsia="it-IT"/>
              </w:rPr>
              <w:t>2</w:t>
            </w:r>
            <w:r w:rsidRPr="00956BA0">
              <w:rPr>
                <w:rFonts w:ascii="Calibri" w:eastAsia="Times New Roman" w:hAnsi="Calibri" w:cs="Calibri"/>
                <w:color w:val="000000"/>
                <w:lang w:eastAsia="it-IT"/>
              </w:rPr>
              <w:t>: Agenda 2030 , goal 4</w:t>
            </w:r>
          </w:p>
        </w:tc>
      </w:tr>
      <w:tr w:rsidR="003835D4" w14:paraId="04491145" w14:textId="77777777" w:rsidTr="003835D4">
        <w:tc>
          <w:tcPr>
            <w:tcW w:w="2689" w:type="dxa"/>
          </w:tcPr>
          <w:p w14:paraId="2A3B4C51" w14:textId="77777777" w:rsidR="003835D4" w:rsidRDefault="003835D4" w:rsidP="00AB66E2">
            <w:r>
              <w:t>Conoscere</w:t>
            </w:r>
          </w:p>
          <w:p w14:paraId="3FEB9226" w14:textId="77777777" w:rsidR="003835D4" w:rsidRDefault="003835D4" w:rsidP="00AB66E2">
            <w:r>
              <w:t>l’organizzazione</w:t>
            </w:r>
          </w:p>
          <w:p w14:paraId="4B5283A9" w14:textId="77777777" w:rsidR="003835D4" w:rsidRDefault="003835D4" w:rsidP="00AB66E2">
            <w:r>
              <w:t>costituzionale ed</w:t>
            </w:r>
          </w:p>
          <w:p w14:paraId="3791CBA7" w14:textId="77777777" w:rsidR="003835D4" w:rsidRDefault="003835D4" w:rsidP="00AB66E2">
            <w:r>
              <w:t>amministrativa del</w:t>
            </w:r>
          </w:p>
          <w:p w14:paraId="6F3E96AA" w14:textId="77777777" w:rsidR="003835D4" w:rsidRDefault="003835D4" w:rsidP="00AB66E2">
            <w:r>
              <w:t>nostro Paese</w:t>
            </w:r>
          </w:p>
          <w:p w14:paraId="4F26DF29" w14:textId="77777777" w:rsidR="003835D4" w:rsidRDefault="003835D4" w:rsidP="00AB66E2">
            <w:r>
              <w:t>nonché della</w:t>
            </w:r>
          </w:p>
          <w:p w14:paraId="214BF4D9" w14:textId="77777777" w:rsidR="003835D4" w:rsidRDefault="003835D4" w:rsidP="00AB66E2">
            <w:r>
              <w:t>comunità</w:t>
            </w:r>
          </w:p>
          <w:p w14:paraId="79FCF136" w14:textId="77777777" w:rsidR="003835D4" w:rsidRDefault="003835D4" w:rsidP="00AB66E2">
            <w:r>
              <w:t>internazionale per</w:t>
            </w:r>
          </w:p>
          <w:p w14:paraId="77BE9049" w14:textId="77777777" w:rsidR="003835D4" w:rsidRDefault="003835D4" w:rsidP="00AB66E2">
            <w:r>
              <w:t>rispondere ai</w:t>
            </w:r>
          </w:p>
          <w:p w14:paraId="64B24178" w14:textId="77777777" w:rsidR="003835D4" w:rsidRDefault="003835D4" w:rsidP="00AB66E2">
            <w:r>
              <w:t>propri doveri di</w:t>
            </w:r>
          </w:p>
          <w:p w14:paraId="258689AA" w14:textId="77777777" w:rsidR="003835D4" w:rsidRDefault="003835D4" w:rsidP="00AB66E2">
            <w:r>
              <w:t>cittadino ed</w:t>
            </w:r>
          </w:p>
          <w:p w14:paraId="355BF5E8" w14:textId="77777777" w:rsidR="003835D4" w:rsidRDefault="003835D4" w:rsidP="00AB66E2">
            <w:r>
              <w:t>esercitare con</w:t>
            </w:r>
          </w:p>
          <w:p w14:paraId="23F59322" w14:textId="77777777" w:rsidR="003835D4" w:rsidRDefault="003835D4" w:rsidP="00AB66E2">
            <w:r>
              <w:t>consapevolezza i</w:t>
            </w:r>
          </w:p>
          <w:p w14:paraId="1F1A4EA1" w14:textId="77777777" w:rsidR="003835D4" w:rsidRDefault="003835D4" w:rsidP="00AB66E2">
            <w:r>
              <w:t>propri diritti politici</w:t>
            </w:r>
          </w:p>
          <w:p w14:paraId="4F4730B5" w14:textId="77777777" w:rsidR="003835D4" w:rsidRDefault="003835D4" w:rsidP="00AB66E2">
            <w:r>
              <w:t>a livello territoriale</w:t>
            </w:r>
          </w:p>
          <w:p w14:paraId="79246EC3" w14:textId="77777777" w:rsidR="003835D4" w:rsidRDefault="003835D4" w:rsidP="00AB66E2">
            <w:r>
              <w:t>e nazionale ed</w:t>
            </w:r>
          </w:p>
          <w:p w14:paraId="05BA14F9" w14:textId="77777777" w:rsidR="003835D4" w:rsidRDefault="003835D4" w:rsidP="00AB66E2">
            <w:r>
              <w:t>internazionale</w:t>
            </w:r>
          </w:p>
          <w:p w14:paraId="4EC337BF" w14:textId="77777777" w:rsidR="003835D4" w:rsidRDefault="003835D4" w:rsidP="00AB66E2">
            <w:r>
              <w:t>Adottare i</w:t>
            </w:r>
          </w:p>
          <w:p w14:paraId="323E896E" w14:textId="77777777" w:rsidR="003835D4" w:rsidRDefault="003835D4" w:rsidP="00AB66E2">
            <w:r>
              <w:t>comportamenti più</w:t>
            </w:r>
          </w:p>
          <w:p w14:paraId="242B2225" w14:textId="77777777" w:rsidR="003835D4" w:rsidRDefault="003835D4" w:rsidP="00AB66E2">
            <w:r>
              <w:t>adeguati per la</w:t>
            </w:r>
          </w:p>
          <w:p w14:paraId="25C9AF79" w14:textId="77777777" w:rsidR="003835D4" w:rsidRDefault="003835D4" w:rsidP="00AB66E2">
            <w:r>
              <w:t>tutela della</w:t>
            </w:r>
          </w:p>
          <w:p w14:paraId="455D7A1E" w14:textId="77777777" w:rsidR="003835D4" w:rsidRDefault="003835D4" w:rsidP="00AB66E2">
            <w:r>
              <w:t>sicurezza propria,</w:t>
            </w:r>
          </w:p>
          <w:p w14:paraId="2E229D7A" w14:textId="77777777" w:rsidR="003835D4" w:rsidRDefault="003835D4" w:rsidP="00AB66E2">
            <w:r>
              <w:t>degli altri e</w:t>
            </w:r>
          </w:p>
          <w:p w14:paraId="01001D3A" w14:textId="77777777" w:rsidR="003835D4" w:rsidRDefault="003835D4" w:rsidP="00AB66E2">
            <w:r>
              <w:t>dell’ambiente in cui</w:t>
            </w:r>
          </w:p>
          <w:p w14:paraId="7C6DED9E" w14:textId="77777777" w:rsidR="003835D4" w:rsidRDefault="003835D4" w:rsidP="00AB66E2">
            <w:r>
              <w:t>si vive</w:t>
            </w:r>
          </w:p>
          <w:p w14:paraId="2041C568" w14:textId="77777777" w:rsidR="003835D4" w:rsidRDefault="003835D4" w:rsidP="00AB66E2">
            <w:r>
              <w:t>Esercitare i principi</w:t>
            </w:r>
          </w:p>
          <w:p w14:paraId="163EE14E" w14:textId="77777777" w:rsidR="003835D4" w:rsidRDefault="003835D4" w:rsidP="00AB66E2">
            <w:r>
              <w:t>di cittadinanza</w:t>
            </w:r>
          </w:p>
          <w:p w14:paraId="05561B7F" w14:textId="77777777" w:rsidR="003835D4" w:rsidRDefault="003835D4" w:rsidP="00AB66E2">
            <w:r>
              <w:t>digitale, con</w:t>
            </w:r>
          </w:p>
          <w:p w14:paraId="5369866A" w14:textId="77777777" w:rsidR="003835D4" w:rsidRDefault="003835D4" w:rsidP="00AB66E2">
            <w:r>
              <w:lastRenderedPageBreak/>
              <w:t>competenza e</w:t>
            </w:r>
          </w:p>
          <w:p w14:paraId="125681F4" w14:textId="77777777" w:rsidR="003835D4" w:rsidRDefault="003835D4" w:rsidP="00AB66E2">
            <w:r>
              <w:t>coerenza rispetto</w:t>
            </w:r>
          </w:p>
          <w:p w14:paraId="1BC42145" w14:textId="77777777" w:rsidR="003835D4" w:rsidRDefault="003835D4" w:rsidP="00AB66E2">
            <w:r>
              <w:t>al sistema di valori</w:t>
            </w:r>
          </w:p>
          <w:p w14:paraId="4E3D0D50" w14:textId="77777777" w:rsidR="003835D4" w:rsidRDefault="003835D4" w:rsidP="00AB66E2">
            <w:r>
              <w:t>che regolano la vita</w:t>
            </w:r>
          </w:p>
          <w:p w14:paraId="17348736" w14:textId="77777777" w:rsidR="003835D4" w:rsidRDefault="003835D4" w:rsidP="00AB66E2">
            <w:r>
              <w:t>democratica</w:t>
            </w:r>
          </w:p>
        </w:tc>
        <w:tc>
          <w:tcPr>
            <w:tcW w:w="2835" w:type="dxa"/>
          </w:tcPr>
          <w:p w14:paraId="5533F197" w14:textId="77777777" w:rsidR="003835D4" w:rsidRDefault="003835D4" w:rsidP="00AB66E2">
            <w:r>
              <w:lastRenderedPageBreak/>
              <w:t>Identificare il ruolo</w:t>
            </w:r>
          </w:p>
          <w:p w14:paraId="44C818EE" w14:textId="77777777" w:rsidR="003835D4" w:rsidRDefault="003835D4" w:rsidP="00AB66E2">
            <w:r>
              <w:t>delle istituzioni</w:t>
            </w:r>
          </w:p>
          <w:p w14:paraId="4B712B97" w14:textId="77777777" w:rsidR="003835D4" w:rsidRDefault="003835D4" w:rsidP="00AB66E2">
            <w:r>
              <w:t>europee e dei</w:t>
            </w:r>
          </w:p>
          <w:p w14:paraId="4FA2247C" w14:textId="77777777" w:rsidR="003835D4" w:rsidRDefault="003835D4" w:rsidP="00AB66E2">
            <w:r>
              <w:t>principali organismi di</w:t>
            </w:r>
          </w:p>
          <w:p w14:paraId="1A5E80B7" w14:textId="77777777" w:rsidR="003835D4" w:rsidRDefault="003835D4" w:rsidP="00AB66E2">
            <w:r>
              <w:t>cooperazione</w:t>
            </w:r>
          </w:p>
          <w:p w14:paraId="367CB3E3" w14:textId="77777777" w:rsidR="003835D4" w:rsidRDefault="003835D4" w:rsidP="00AB66E2">
            <w:r>
              <w:t>internazionale</w:t>
            </w:r>
          </w:p>
          <w:p w14:paraId="690DE946" w14:textId="77777777" w:rsidR="003835D4" w:rsidRDefault="003835D4" w:rsidP="00AB66E2"/>
          <w:p w14:paraId="55BB0C27" w14:textId="77777777" w:rsidR="003835D4" w:rsidRDefault="003835D4" w:rsidP="00AB66E2">
            <w:r>
              <w:t>Compiere scelte di</w:t>
            </w:r>
          </w:p>
          <w:p w14:paraId="03CE1953" w14:textId="77777777" w:rsidR="003835D4" w:rsidRDefault="003835D4" w:rsidP="00AB66E2">
            <w:r>
              <w:t>partecipazione alla</w:t>
            </w:r>
          </w:p>
          <w:p w14:paraId="14AE40E0" w14:textId="77777777" w:rsidR="003835D4" w:rsidRDefault="003835D4" w:rsidP="00AB66E2">
            <w:r>
              <w:t>vita pubblica e di</w:t>
            </w:r>
          </w:p>
          <w:p w14:paraId="7BFB7BEE" w14:textId="77777777" w:rsidR="003835D4" w:rsidRDefault="003835D4" w:rsidP="00AB66E2">
            <w:r>
              <w:t>cittadinanza</w:t>
            </w:r>
          </w:p>
          <w:p w14:paraId="79CE6041" w14:textId="77777777" w:rsidR="003835D4" w:rsidRDefault="003835D4" w:rsidP="00AB66E2"/>
          <w:p w14:paraId="7D4F951F" w14:textId="77777777" w:rsidR="003835D4" w:rsidRDefault="003835D4" w:rsidP="00AB66E2">
            <w:r>
              <w:t>Conoscere le norme</w:t>
            </w:r>
          </w:p>
          <w:p w14:paraId="7118BBAC" w14:textId="77777777" w:rsidR="003835D4" w:rsidRDefault="003835D4" w:rsidP="00AB66E2">
            <w:r>
              <w:t>comportamentali da</w:t>
            </w:r>
          </w:p>
          <w:p w14:paraId="5CE4A799" w14:textId="77777777" w:rsidR="003835D4" w:rsidRDefault="003835D4" w:rsidP="00AB66E2">
            <w:r>
              <w:t>osservare</w:t>
            </w:r>
          </w:p>
          <w:p w14:paraId="4AFE8AFF" w14:textId="77777777" w:rsidR="003835D4" w:rsidRDefault="003835D4" w:rsidP="00AB66E2">
            <w:r>
              <w:t>nell’ambito</w:t>
            </w:r>
          </w:p>
          <w:p w14:paraId="2227407D" w14:textId="77777777" w:rsidR="003835D4" w:rsidRDefault="003835D4" w:rsidP="00AB66E2">
            <w:r>
              <w:t>dell’utilizzo delle</w:t>
            </w:r>
          </w:p>
          <w:p w14:paraId="56E1CBCF" w14:textId="77777777" w:rsidR="003835D4" w:rsidRDefault="003835D4" w:rsidP="00AB66E2">
            <w:r>
              <w:t>tecnologie digitali e</w:t>
            </w:r>
          </w:p>
          <w:p w14:paraId="2F549A38" w14:textId="77777777" w:rsidR="003835D4" w:rsidRDefault="003835D4" w:rsidP="00AB66E2">
            <w:r>
              <w:t>dell’nterazione in</w:t>
            </w:r>
          </w:p>
          <w:p w14:paraId="5BAD1DE6" w14:textId="77777777" w:rsidR="003835D4" w:rsidRDefault="003835D4" w:rsidP="00AB66E2">
            <w:r>
              <w:t>ambienti digitali</w:t>
            </w:r>
          </w:p>
          <w:p w14:paraId="1B60EC4E" w14:textId="77777777" w:rsidR="003835D4" w:rsidRDefault="003835D4" w:rsidP="00AB66E2"/>
          <w:p w14:paraId="70562774" w14:textId="77777777" w:rsidR="003835D4" w:rsidRDefault="003835D4" w:rsidP="00AB66E2"/>
        </w:tc>
        <w:tc>
          <w:tcPr>
            <w:tcW w:w="2126" w:type="dxa"/>
          </w:tcPr>
          <w:p w14:paraId="3434730B" w14:textId="77777777" w:rsidR="003835D4" w:rsidRDefault="003835D4" w:rsidP="00AB66E2">
            <w:r>
              <w:t>Inglese</w:t>
            </w:r>
          </w:p>
          <w:p w14:paraId="5B2E4808" w14:textId="77777777" w:rsidR="003835D4" w:rsidRDefault="003835D4" w:rsidP="00AB66E2">
            <w:r>
              <w:t>ore:4</w:t>
            </w:r>
          </w:p>
          <w:p w14:paraId="198E4F59" w14:textId="77777777" w:rsidR="003835D4" w:rsidRDefault="003835D4" w:rsidP="00AB66E2"/>
          <w:p w14:paraId="0386C727" w14:textId="77777777" w:rsidR="003835D4" w:rsidRDefault="003835D4" w:rsidP="00AB66E2"/>
          <w:p w14:paraId="6492D106" w14:textId="77777777" w:rsidR="003835D4" w:rsidRDefault="003835D4" w:rsidP="00AB66E2"/>
        </w:tc>
        <w:tc>
          <w:tcPr>
            <w:tcW w:w="7087" w:type="dxa"/>
          </w:tcPr>
          <w:p w14:paraId="6F69B34F" w14:textId="77777777" w:rsidR="003835D4" w:rsidRDefault="003835D4" w:rsidP="00AB66E2">
            <w:r>
              <w:t>European Community</w:t>
            </w:r>
          </w:p>
          <w:p w14:paraId="4510DFA0" w14:textId="77777777" w:rsidR="003835D4" w:rsidRDefault="003835D4" w:rsidP="00AB66E2"/>
          <w:p w14:paraId="335FD5C4" w14:textId="77777777" w:rsidR="003835D4" w:rsidRDefault="003835D4" w:rsidP="00AB66E2">
            <w:r>
              <w:t>Main International Organizations</w:t>
            </w:r>
          </w:p>
          <w:p w14:paraId="7E989578" w14:textId="77777777" w:rsidR="003835D4" w:rsidRDefault="003835D4" w:rsidP="00AB66E2"/>
          <w:p w14:paraId="3EAB118F" w14:textId="77777777" w:rsidR="003835D4" w:rsidRDefault="003835D4" w:rsidP="00AB66E2">
            <w:r>
              <w:t>Climate Changes</w:t>
            </w:r>
          </w:p>
          <w:p w14:paraId="43CD6341" w14:textId="77777777" w:rsidR="003835D4" w:rsidRDefault="003835D4" w:rsidP="00AB66E2"/>
          <w:p w14:paraId="39659951" w14:textId="77777777" w:rsidR="003835D4" w:rsidRDefault="003835D4" w:rsidP="00AB66E2">
            <w:r>
              <w:t>L’Agenda 2030</w:t>
            </w:r>
          </w:p>
          <w:p w14:paraId="09B79710" w14:textId="77777777" w:rsidR="003835D4" w:rsidRDefault="003835D4" w:rsidP="00AB66E2"/>
          <w:p w14:paraId="632B0419" w14:textId="77777777" w:rsidR="003835D4" w:rsidRDefault="003835D4" w:rsidP="00AB66E2">
            <w:r w:rsidRPr="00D7723E">
              <w:t>Le cyber-bullism</w:t>
            </w:r>
          </w:p>
        </w:tc>
      </w:tr>
      <w:tr w:rsidR="003835D4" w14:paraId="73CA73B8" w14:textId="77777777" w:rsidTr="003835D4">
        <w:tc>
          <w:tcPr>
            <w:tcW w:w="2689" w:type="dxa"/>
          </w:tcPr>
          <w:p w14:paraId="022843E9" w14:textId="77777777" w:rsidR="003835D4" w:rsidRPr="00D7723E" w:rsidRDefault="003835D4" w:rsidP="00AB66E2">
            <w:r w:rsidRPr="00D7723E">
              <w:t>Saper leggere le opere d’arte nei loro elementi compositivi per poterle apprezzare criticamente.</w:t>
            </w:r>
          </w:p>
          <w:p w14:paraId="5DC1EBD4" w14:textId="77777777" w:rsidR="003835D4" w:rsidRPr="00D7723E" w:rsidRDefault="003835D4" w:rsidP="00AB66E2">
            <w:r w:rsidRPr="00D7723E">
              <w:t>Educare al valore del patrimonio culturale ed artistico.</w:t>
            </w:r>
          </w:p>
          <w:p w14:paraId="738107F8" w14:textId="77777777" w:rsidR="003835D4" w:rsidRPr="00D7723E" w:rsidRDefault="003835D4" w:rsidP="00AB66E2"/>
          <w:p w14:paraId="381BB1C6" w14:textId="77777777" w:rsidR="003835D4" w:rsidRDefault="003835D4" w:rsidP="00AB66E2">
            <w:r w:rsidRPr="00D7723E">
              <w:t>Maturare la consapevolezza del grande valore culturale del patrimonio archeologico, architettonico e artistico del nostro paese e conoscere le questioni relative alla tutela, alla conservazione e al restauro</w:t>
            </w:r>
          </w:p>
        </w:tc>
        <w:tc>
          <w:tcPr>
            <w:tcW w:w="2835" w:type="dxa"/>
          </w:tcPr>
          <w:p w14:paraId="197FDC5D" w14:textId="77777777" w:rsidR="003835D4" w:rsidRPr="00D7723E" w:rsidRDefault="003835D4" w:rsidP="00AB66E2">
            <w:pPr>
              <w:spacing w:after="200"/>
            </w:pPr>
            <w:r w:rsidRPr="00D7723E">
              <w:t>Opporsi alla superficialità di un presente smemorato che aggredisce il paesaggio e devasta il territorio. Perché nessuno è più colpevole di chi assiste indifferente agli efferati tentativi di cancellare la nostra storia.</w:t>
            </w:r>
          </w:p>
          <w:p w14:paraId="593590AF" w14:textId="77777777" w:rsidR="003835D4" w:rsidRDefault="003835D4" w:rsidP="00AB66E2">
            <w:r w:rsidRPr="00D7723E">
              <w:t>Trarre insegnamenti proficui anche dalle ferite più gravi che hanno sfigurato il nostro paesaggio artistico. Individuare nuove regole per assicurare il rispetto del patrimonio attraverso le strutture pubbliche e le soprintendenze</w:t>
            </w:r>
          </w:p>
        </w:tc>
        <w:tc>
          <w:tcPr>
            <w:tcW w:w="2126" w:type="dxa"/>
          </w:tcPr>
          <w:p w14:paraId="76FC6C8D" w14:textId="77777777" w:rsidR="003835D4" w:rsidRDefault="003835D4" w:rsidP="00AB66E2">
            <w:r>
              <w:t>Storia dell’arte</w:t>
            </w:r>
          </w:p>
          <w:p w14:paraId="4CDD5B67" w14:textId="77777777" w:rsidR="003835D4" w:rsidRDefault="003835D4" w:rsidP="00AB66E2">
            <w:r>
              <w:t>ore:4</w:t>
            </w:r>
          </w:p>
          <w:p w14:paraId="630853C2" w14:textId="77777777" w:rsidR="003835D4" w:rsidRDefault="003835D4" w:rsidP="00AB66E2"/>
          <w:p w14:paraId="51823568" w14:textId="77777777" w:rsidR="003835D4" w:rsidRDefault="003835D4" w:rsidP="00AB66E2"/>
        </w:tc>
        <w:tc>
          <w:tcPr>
            <w:tcW w:w="7087" w:type="dxa"/>
          </w:tcPr>
          <w:p w14:paraId="0B47C142" w14:textId="77777777" w:rsidR="003835D4" w:rsidRPr="00D7723E" w:rsidRDefault="003835D4" w:rsidP="00AB66E2">
            <w:pPr>
              <w:spacing w:after="200"/>
            </w:pPr>
            <w:r w:rsidRPr="00D7723E">
              <w:t>L’incendio della Cattedrale di Notre Dame a Parigi.</w:t>
            </w:r>
          </w:p>
          <w:p w14:paraId="5ACDB8B9" w14:textId="77777777" w:rsidR="003835D4" w:rsidRPr="00D7723E" w:rsidRDefault="003835D4" w:rsidP="00AB66E2">
            <w:pPr>
              <w:spacing w:after="200"/>
            </w:pPr>
            <w:r w:rsidRPr="00D7723E">
              <w:t>La tutela e la valorizzazione dei monumenti gotici di Napoli.</w:t>
            </w:r>
          </w:p>
          <w:p w14:paraId="21347071" w14:textId="77777777" w:rsidR="003835D4" w:rsidRDefault="003835D4" w:rsidP="00AB66E2"/>
        </w:tc>
      </w:tr>
      <w:tr w:rsidR="003835D4" w14:paraId="1DD499E4" w14:textId="77777777" w:rsidTr="003835D4">
        <w:tc>
          <w:tcPr>
            <w:tcW w:w="2689" w:type="dxa"/>
          </w:tcPr>
          <w:p w14:paraId="38C63D6D" w14:textId="77777777" w:rsidR="003835D4" w:rsidRPr="008479C6" w:rsidRDefault="003835D4" w:rsidP="00AB66E2">
            <w:r w:rsidRPr="008479C6">
              <w:t>Adottare i comportamenti più adeguati per la tutela dell’ambiente in cui si vive</w:t>
            </w:r>
          </w:p>
          <w:p w14:paraId="282F4183" w14:textId="77777777" w:rsidR="003835D4" w:rsidRDefault="003835D4" w:rsidP="00AB66E2"/>
        </w:tc>
        <w:tc>
          <w:tcPr>
            <w:tcW w:w="2835" w:type="dxa"/>
          </w:tcPr>
          <w:p w14:paraId="37F0F9EF" w14:textId="77777777" w:rsidR="003835D4" w:rsidRPr="008479C6" w:rsidRDefault="003835D4" w:rsidP="00AB66E2">
            <w:pPr>
              <w:jc w:val="both"/>
            </w:pPr>
            <w:r w:rsidRPr="008479C6">
              <w:t>Compiere scelte di partecipazione alla vita pubblica e di cittadinanza</w:t>
            </w:r>
          </w:p>
          <w:p w14:paraId="32B11A45" w14:textId="77777777" w:rsidR="003835D4" w:rsidRDefault="003835D4" w:rsidP="00AB66E2"/>
        </w:tc>
        <w:tc>
          <w:tcPr>
            <w:tcW w:w="2126" w:type="dxa"/>
          </w:tcPr>
          <w:p w14:paraId="4F4997BE" w14:textId="77777777" w:rsidR="003835D4" w:rsidRDefault="003835D4" w:rsidP="00AB66E2">
            <w:r>
              <w:t xml:space="preserve">Scienze </w:t>
            </w:r>
          </w:p>
          <w:p w14:paraId="554F2339" w14:textId="77777777" w:rsidR="003835D4" w:rsidRDefault="003835D4" w:rsidP="00AB66E2">
            <w:r>
              <w:t>ore:4</w:t>
            </w:r>
          </w:p>
          <w:p w14:paraId="58071B52" w14:textId="77777777" w:rsidR="003835D4" w:rsidRDefault="003835D4" w:rsidP="00AB66E2"/>
          <w:p w14:paraId="23AFFBEC" w14:textId="77777777" w:rsidR="003835D4" w:rsidRDefault="003835D4" w:rsidP="00AB66E2"/>
        </w:tc>
        <w:tc>
          <w:tcPr>
            <w:tcW w:w="7087" w:type="dxa"/>
          </w:tcPr>
          <w:p w14:paraId="31604C20" w14:textId="77777777" w:rsidR="003835D4" w:rsidRDefault="003835D4" w:rsidP="00AB66E2">
            <w:r>
              <w:t xml:space="preserve">L’importanza del verde </w:t>
            </w:r>
          </w:p>
          <w:p w14:paraId="565534BA" w14:textId="77777777" w:rsidR="003835D4" w:rsidRDefault="003835D4" w:rsidP="00AB66E2">
            <w:r>
              <w:t>Ob.15 dell’Agenda 2030: Proteggere, ripristinare e favorire un uso sostenibile dell’ecosistema terrestre, gestire sostenibilmente le foreste, contrastare la desertificazione, arrestare e far retrocedere il degrado del terreno e fermare la perdita della biodiversità.</w:t>
            </w:r>
          </w:p>
        </w:tc>
      </w:tr>
      <w:tr w:rsidR="003835D4" w14:paraId="26D45625" w14:textId="77777777" w:rsidTr="003835D4">
        <w:tc>
          <w:tcPr>
            <w:tcW w:w="2689" w:type="dxa"/>
          </w:tcPr>
          <w:p w14:paraId="00207CE6" w14:textId="77777777" w:rsidR="003835D4" w:rsidRPr="003F6030" w:rsidRDefault="003835D4" w:rsidP="00AB66E2">
            <w:r w:rsidRPr="003F6030">
              <w:t>Riconoscere l’interdipendenza tra fenomeni culturali, sociali, economici, istituzionali, tecnologici e la loro dimensione globale-locale</w:t>
            </w:r>
          </w:p>
          <w:p w14:paraId="79643873" w14:textId="77777777" w:rsidR="003835D4" w:rsidRDefault="003835D4" w:rsidP="00AB66E2"/>
        </w:tc>
        <w:tc>
          <w:tcPr>
            <w:tcW w:w="2835" w:type="dxa"/>
          </w:tcPr>
          <w:p w14:paraId="14D69D20" w14:textId="77777777" w:rsidR="003835D4" w:rsidRDefault="003835D4" w:rsidP="00AB66E2">
            <w:r w:rsidRPr="003F6030">
              <w:t>Analisi e interpretazione di dati sviluppando deduzioni e ragionamenti sugli stessi, anche con l’ausilio di rappresentazioni grafiche</w:t>
            </w:r>
          </w:p>
        </w:tc>
        <w:tc>
          <w:tcPr>
            <w:tcW w:w="2126" w:type="dxa"/>
          </w:tcPr>
          <w:p w14:paraId="0856948B" w14:textId="77777777" w:rsidR="003835D4" w:rsidRDefault="003835D4" w:rsidP="00AB66E2">
            <w:r>
              <w:t>Matematica</w:t>
            </w:r>
          </w:p>
          <w:p w14:paraId="7C8D49A5" w14:textId="77777777" w:rsidR="003835D4" w:rsidRDefault="003835D4" w:rsidP="00AB66E2">
            <w:r>
              <w:t xml:space="preserve"> ore:2</w:t>
            </w:r>
          </w:p>
          <w:p w14:paraId="534F4523" w14:textId="77777777" w:rsidR="003835D4" w:rsidRDefault="003835D4" w:rsidP="00AB66E2"/>
          <w:p w14:paraId="231C35D8" w14:textId="77777777" w:rsidR="003835D4" w:rsidRDefault="003835D4" w:rsidP="00AB66E2"/>
        </w:tc>
        <w:tc>
          <w:tcPr>
            <w:tcW w:w="7087" w:type="dxa"/>
          </w:tcPr>
          <w:p w14:paraId="0C4A690D" w14:textId="77777777" w:rsidR="003835D4" w:rsidRPr="003F6030" w:rsidRDefault="003835D4" w:rsidP="00AB66E2">
            <w:r w:rsidRPr="003F6030">
              <w:t>Sottosviluppo e sostenibilità</w:t>
            </w:r>
          </w:p>
          <w:p w14:paraId="1DACD970" w14:textId="77777777" w:rsidR="003835D4" w:rsidRPr="003F6030" w:rsidRDefault="003835D4" w:rsidP="00AB66E2">
            <w:r w:rsidRPr="003F6030">
              <w:t>Dati assoluti e dati relativi</w:t>
            </w:r>
          </w:p>
          <w:p w14:paraId="0B1E5CA1" w14:textId="77777777" w:rsidR="003835D4" w:rsidRDefault="003835D4" w:rsidP="00AB66E2">
            <w:r w:rsidRPr="003F6030">
              <w:t>FOCUS: come si misurano gli indici di povertà, sviluppo; il calcolo della crescita/decrescita demografica</w:t>
            </w:r>
          </w:p>
        </w:tc>
      </w:tr>
      <w:tr w:rsidR="003835D4" w14:paraId="408D3E2E" w14:textId="77777777" w:rsidTr="003835D4">
        <w:tc>
          <w:tcPr>
            <w:tcW w:w="2689" w:type="dxa"/>
          </w:tcPr>
          <w:p w14:paraId="3AF9921F" w14:textId="77777777" w:rsidR="003835D4" w:rsidRDefault="003835D4" w:rsidP="00AB66E2">
            <w:r w:rsidRPr="003F6030">
              <w:lastRenderedPageBreak/>
              <w:t>Saper analizzare la realtà e i fatti concreti della vita quotidiana ed elaborare generalizzazioni che aiutino a spiegare i comportamenti individuali e collettivi, in prospettiva performativa e proattiva</w:t>
            </w:r>
          </w:p>
        </w:tc>
        <w:tc>
          <w:tcPr>
            <w:tcW w:w="2835" w:type="dxa"/>
          </w:tcPr>
          <w:p w14:paraId="13679072" w14:textId="77777777" w:rsidR="003835D4" w:rsidRDefault="003835D4" w:rsidP="00AB66E2">
            <w:r w:rsidRPr="003F6030">
              <w:t>Riconoscimento dei rapporti di causa -effetto,  somiglianza, differenza, relazione al fine di                 avanzare ipotesi sperimentali</w:t>
            </w:r>
          </w:p>
        </w:tc>
        <w:tc>
          <w:tcPr>
            <w:tcW w:w="2126" w:type="dxa"/>
          </w:tcPr>
          <w:p w14:paraId="071D2F72" w14:textId="77777777" w:rsidR="003835D4" w:rsidRDefault="003835D4" w:rsidP="00AB66E2">
            <w:r>
              <w:t xml:space="preserve">Fisica </w:t>
            </w:r>
          </w:p>
          <w:p w14:paraId="05B1ED94" w14:textId="77777777" w:rsidR="003835D4" w:rsidRDefault="003835D4" w:rsidP="00AB66E2">
            <w:r>
              <w:t>ore:2</w:t>
            </w:r>
          </w:p>
          <w:p w14:paraId="15F3ECFB" w14:textId="77777777" w:rsidR="003835D4" w:rsidRDefault="003835D4" w:rsidP="00AB66E2"/>
          <w:p w14:paraId="49D72516" w14:textId="77777777" w:rsidR="003835D4" w:rsidRDefault="003835D4" w:rsidP="00AB66E2"/>
          <w:p w14:paraId="5DB696E8" w14:textId="77777777" w:rsidR="003835D4" w:rsidRDefault="003835D4" w:rsidP="00AB66E2"/>
          <w:p w14:paraId="40C81AEC" w14:textId="77777777" w:rsidR="003835D4" w:rsidRDefault="003835D4" w:rsidP="00AB66E2"/>
          <w:p w14:paraId="57BDA500" w14:textId="77777777" w:rsidR="003835D4" w:rsidRDefault="003835D4" w:rsidP="00AB66E2"/>
        </w:tc>
        <w:tc>
          <w:tcPr>
            <w:tcW w:w="7087" w:type="dxa"/>
          </w:tcPr>
          <w:p w14:paraId="216FE5F7" w14:textId="77777777" w:rsidR="003835D4" w:rsidRPr="003F6030" w:rsidRDefault="003835D4" w:rsidP="00AB66E2">
            <w:r w:rsidRPr="003F6030">
              <w:t>Sviluppo e sostenibilità</w:t>
            </w:r>
          </w:p>
          <w:p w14:paraId="5CD5FCF6" w14:textId="77777777" w:rsidR="003835D4" w:rsidRPr="003F6030" w:rsidRDefault="003835D4" w:rsidP="00AB66E2">
            <w:r w:rsidRPr="003F6030">
              <w:t>Gli stati della materia: definizione fisico-chimica di “polveri sottili”</w:t>
            </w:r>
          </w:p>
          <w:p w14:paraId="1856471B" w14:textId="77777777" w:rsidR="003835D4" w:rsidRPr="003F6030" w:rsidRDefault="003835D4" w:rsidP="00AB66E2"/>
          <w:p w14:paraId="40F29333" w14:textId="77777777" w:rsidR="003835D4" w:rsidRPr="003F6030" w:rsidRDefault="003835D4" w:rsidP="00AB66E2">
            <w:r w:rsidRPr="003F6030">
              <w:t>FOCUS: fumi tossici propagazione e reversibilità</w:t>
            </w:r>
          </w:p>
          <w:p w14:paraId="3505F4CD" w14:textId="77777777" w:rsidR="003835D4" w:rsidRDefault="003835D4" w:rsidP="00AB66E2"/>
        </w:tc>
      </w:tr>
      <w:tr w:rsidR="003835D4" w14:paraId="3C97AD82" w14:textId="77777777" w:rsidTr="003835D4">
        <w:tc>
          <w:tcPr>
            <w:tcW w:w="2689" w:type="dxa"/>
            <w:vMerge w:val="restart"/>
          </w:tcPr>
          <w:p w14:paraId="05973F29" w14:textId="77777777" w:rsidR="003835D4" w:rsidRPr="00E777B0" w:rsidRDefault="003835D4" w:rsidP="00AB66E2">
            <w:r w:rsidRPr="00E777B0">
              <w:t xml:space="preserve">Prendere coscienza delle situazioni e delle forme del disagio giovanile ed adulto nella società </w:t>
            </w:r>
          </w:p>
          <w:p w14:paraId="165EB035" w14:textId="77777777" w:rsidR="003835D4" w:rsidRDefault="003835D4" w:rsidP="00AB66E2"/>
        </w:tc>
        <w:tc>
          <w:tcPr>
            <w:tcW w:w="2835" w:type="dxa"/>
          </w:tcPr>
          <w:p w14:paraId="499AB074" w14:textId="77777777" w:rsidR="003835D4" w:rsidRDefault="003835D4" w:rsidP="00AB66E2">
            <w:r>
              <w:t>Promuovere il benessere psicofisico</w:t>
            </w:r>
          </w:p>
        </w:tc>
        <w:tc>
          <w:tcPr>
            <w:tcW w:w="2126" w:type="dxa"/>
          </w:tcPr>
          <w:p w14:paraId="4E702BC1" w14:textId="77777777" w:rsidR="003835D4" w:rsidRDefault="003835D4" w:rsidP="00AB66E2">
            <w:r>
              <w:t>Ed Fisica</w:t>
            </w:r>
          </w:p>
          <w:p w14:paraId="404B6E3E" w14:textId="77777777" w:rsidR="003835D4" w:rsidRDefault="003835D4" w:rsidP="00AB66E2">
            <w:r>
              <w:t>ore:2</w:t>
            </w:r>
          </w:p>
          <w:p w14:paraId="28D12647" w14:textId="77777777" w:rsidR="003835D4" w:rsidRDefault="003835D4" w:rsidP="00AB66E2"/>
        </w:tc>
        <w:tc>
          <w:tcPr>
            <w:tcW w:w="7087" w:type="dxa"/>
          </w:tcPr>
          <w:p w14:paraId="7AB63EE4" w14:textId="77777777" w:rsidR="003835D4" w:rsidRDefault="003835D4" w:rsidP="00AB66E2">
            <w:r>
              <w:t>Pronto soccorso</w:t>
            </w:r>
          </w:p>
        </w:tc>
      </w:tr>
      <w:tr w:rsidR="003835D4" w14:paraId="118F69B4" w14:textId="77777777" w:rsidTr="003835D4">
        <w:tc>
          <w:tcPr>
            <w:tcW w:w="2689" w:type="dxa"/>
            <w:vMerge/>
          </w:tcPr>
          <w:p w14:paraId="21E837A9" w14:textId="77777777" w:rsidR="003835D4" w:rsidRDefault="003835D4" w:rsidP="00AB66E2"/>
        </w:tc>
        <w:tc>
          <w:tcPr>
            <w:tcW w:w="2835" w:type="dxa"/>
          </w:tcPr>
          <w:p w14:paraId="64AC034B" w14:textId="77777777" w:rsidR="003835D4" w:rsidRDefault="003835D4" w:rsidP="00AB66E2">
            <w:r>
              <w:t xml:space="preserve">  Promuovere il benessere psicofisico e la solidarietà</w:t>
            </w:r>
          </w:p>
        </w:tc>
        <w:tc>
          <w:tcPr>
            <w:tcW w:w="2126" w:type="dxa"/>
          </w:tcPr>
          <w:p w14:paraId="3607373A" w14:textId="77777777" w:rsidR="003835D4" w:rsidRDefault="003835D4" w:rsidP="00AB66E2">
            <w:r>
              <w:t>Religione</w:t>
            </w:r>
          </w:p>
          <w:p w14:paraId="4DDE83E3" w14:textId="77777777" w:rsidR="003835D4" w:rsidRDefault="003835D4" w:rsidP="00AB66E2">
            <w:r>
              <w:t>ore: 3</w:t>
            </w:r>
          </w:p>
          <w:p w14:paraId="6C7670CE" w14:textId="77777777" w:rsidR="003835D4" w:rsidRDefault="003835D4" w:rsidP="00AB66E2"/>
        </w:tc>
        <w:tc>
          <w:tcPr>
            <w:tcW w:w="7087" w:type="dxa"/>
          </w:tcPr>
          <w:p w14:paraId="16D28AC5" w14:textId="77777777" w:rsidR="003835D4" w:rsidRDefault="003835D4" w:rsidP="00AB66E2">
            <w:r>
              <w:t>Uomo-natura: un rapporto da riscrivere.                                   L’uomo custode della natura e responsabile del Creato.</w:t>
            </w:r>
          </w:p>
          <w:p w14:paraId="26226BD4" w14:textId="77777777" w:rsidR="003835D4" w:rsidRDefault="003835D4" w:rsidP="00AB66E2"/>
        </w:tc>
      </w:tr>
      <w:tr w:rsidR="003835D4" w14:paraId="6BFADD3B" w14:textId="77777777" w:rsidTr="003835D4">
        <w:tc>
          <w:tcPr>
            <w:tcW w:w="14737" w:type="dxa"/>
            <w:gridSpan w:val="4"/>
          </w:tcPr>
          <w:p w14:paraId="45D6CF05" w14:textId="77777777" w:rsidR="003835D4" w:rsidRDefault="003835D4" w:rsidP="00AB66E2">
            <w:r w:rsidRPr="00D7723E">
              <w:t>Verifica:</w:t>
            </w:r>
            <w:r w:rsidRPr="00D7723E">
              <w:br/>
              <w:t xml:space="preserve"> Le conoscenze e le abilità verranno verificate attraverso prove  individuali e produzioni di gruppo di diversa tipologia : prove orali e/o scritte,  prove autentiche, lavori multimediali.</w:t>
            </w:r>
          </w:p>
          <w:p w14:paraId="5CD0C83C" w14:textId="77777777" w:rsidR="003835D4" w:rsidRDefault="003835D4" w:rsidP="00AB66E2"/>
          <w:p w14:paraId="509E8255" w14:textId="77777777" w:rsidR="003835D4" w:rsidRPr="00D7723E" w:rsidRDefault="003835D4" w:rsidP="00AB66E2"/>
        </w:tc>
      </w:tr>
      <w:tr w:rsidR="003835D4" w14:paraId="339640ED" w14:textId="77777777" w:rsidTr="003835D4">
        <w:tc>
          <w:tcPr>
            <w:tcW w:w="14737" w:type="dxa"/>
            <w:gridSpan w:val="4"/>
          </w:tcPr>
          <w:p w14:paraId="1205FEEC" w14:textId="77777777" w:rsidR="003835D4" w:rsidRPr="00D7723E" w:rsidRDefault="003835D4" w:rsidP="00AB66E2">
            <w:r w:rsidRPr="00D7723E">
              <w:t>Valutazione:</w:t>
            </w:r>
          </w:p>
          <w:p w14:paraId="0B115929" w14:textId="77777777" w:rsidR="003835D4" w:rsidRPr="00D7723E" w:rsidRDefault="003835D4" w:rsidP="00AB66E2">
            <w:r w:rsidRPr="00D7723E">
              <w:t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nella formulazione di giudizi. Ci si avvarrà delle griglie utilizzate per la propria disciplina e della  rubrica di valutazione di Ed.Civica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3835D4" w14:paraId="3382BE7B" w14:textId="77777777" w:rsidTr="003835D4">
        <w:tc>
          <w:tcPr>
            <w:tcW w:w="5524" w:type="dxa"/>
            <w:gridSpan w:val="2"/>
          </w:tcPr>
          <w:p w14:paraId="2645A56E" w14:textId="77777777" w:rsidR="003835D4" w:rsidRPr="00D04E6C" w:rsidRDefault="003835D4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 xml:space="preserve">TOTALE ORE: 33 </w:t>
            </w:r>
          </w:p>
          <w:p w14:paraId="58E844ED" w14:textId="77777777" w:rsidR="003835D4" w:rsidRDefault="003835D4" w:rsidP="00AB66E2"/>
          <w:p w14:paraId="61A91B60" w14:textId="77777777" w:rsidR="003835D4" w:rsidRDefault="003835D4" w:rsidP="00AB66E2"/>
          <w:p w14:paraId="2F8C2591" w14:textId="77777777" w:rsidR="003835D4" w:rsidRDefault="003835D4" w:rsidP="00AB66E2"/>
        </w:tc>
        <w:tc>
          <w:tcPr>
            <w:tcW w:w="9213" w:type="dxa"/>
            <w:gridSpan w:val="2"/>
          </w:tcPr>
          <w:p w14:paraId="2E89F089" w14:textId="77777777" w:rsidR="003835D4" w:rsidRPr="00D04E6C" w:rsidRDefault="003835D4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>Il coordinatore di ed. civica</w:t>
            </w:r>
          </w:p>
          <w:p w14:paraId="7CDD8ED5" w14:textId="77777777" w:rsidR="003835D4" w:rsidRPr="00D04E6C" w:rsidRDefault="003835D4" w:rsidP="00AB66E2">
            <w:pPr>
              <w:rPr>
                <w:b/>
                <w:bCs/>
              </w:rPr>
            </w:pPr>
          </w:p>
          <w:p w14:paraId="5ABD8421" w14:textId="77777777" w:rsidR="003835D4" w:rsidRDefault="003835D4" w:rsidP="00AB66E2"/>
        </w:tc>
      </w:tr>
    </w:tbl>
    <w:p w14:paraId="2729B939" w14:textId="5D11F5A6" w:rsidR="00BC6523" w:rsidRDefault="00BC6523">
      <w:pPr>
        <w:rPr>
          <w:sz w:val="36"/>
          <w:szCs w:val="36"/>
        </w:rPr>
      </w:pPr>
    </w:p>
    <w:p w14:paraId="1509D585" w14:textId="35511E97" w:rsidR="003835D4" w:rsidRDefault="003835D4">
      <w:pPr>
        <w:rPr>
          <w:sz w:val="36"/>
          <w:szCs w:val="36"/>
        </w:rPr>
      </w:pPr>
    </w:p>
    <w:p w14:paraId="040F6771" w14:textId="5E0012B2" w:rsidR="003835D4" w:rsidRDefault="003835D4">
      <w:pPr>
        <w:rPr>
          <w:sz w:val="36"/>
          <w:szCs w:val="36"/>
        </w:rPr>
      </w:pPr>
    </w:p>
    <w:tbl>
      <w:tblPr>
        <w:tblStyle w:val="Grigliatabella"/>
        <w:tblpPr w:leftFromText="141" w:rightFromText="141" w:horzAnchor="margin" w:tblpY="1044"/>
        <w:tblW w:w="14737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409"/>
        <w:gridCol w:w="6804"/>
      </w:tblGrid>
      <w:tr w:rsidR="005E15F3" w14:paraId="18E1262B" w14:textId="77777777" w:rsidTr="005E15F3">
        <w:tc>
          <w:tcPr>
            <w:tcW w:w="14737" w:type="dxa"/>
            <w:gridSpan w:val="4"/>
            <w:shd w:val="clear" w:color="auto" w:fill="FFC000" w:themeFill="accent4"/>
          </w:tcPr>
          <w:p w14:paraId="3366C7FF" w14:textId="77777777" w:rsidR="005E15F3" w:rsidRDefault="005E15F3" w:rsidP="00AB66E2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09134DB1" w14:textId="77777777" w:rsidR="005E15F3" w:rsidRPr="00F21A4A" w:rsidRDefault="005E15F3" w:rsidP="00AB66E2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t>Liceo</w:t>
            </w:r>
            <w:r>
              <w:rPr>
                <w:b/>
                <w:bCs/>
                <w:sz w:val="44"/>
                <w:szCs w:val="44"/>
              </w:rPr>
              <w:t xml:space="preserve"> scientifico</w:t>
            </w:r>
            <w:r w:rsidRPr="00F21A4A">
              <w:rPr>
                <w:b/>
                <w:bCs/>
                <w:sz w:val="44"/>
                <w:szCs w:val="44"/>
              </w:rPr>
              <w:t xml:space="preserve"> “C.Miranda”</w:t>
            </w:r>
          </w:p>
          <w:p w14:paraId="449840CA" w14:textId="77777777" w:rsidR="005E15F3" w:rsidRDefault="005E15F3" w:rsidP="00AB66E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FFA55C8" w14:textId="77777777" w:rsidR="005E15F3" w:rsidRPr="006D1B01" w:rsidRDefault="005E15F3" w:rsidP="00AB66E2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>Modulo</w:t>
            </w:r>
            <w:r>
              <w:rPr>
                <w:b/>
                <w:bCs/>
                <w:sz w:val="32"/>
                <w:szCs w:val="32"/>
              </w:rPr>
              <w:t xml:space="preserve"> Interdisciplinare</w:t>
            </w:r>
            <w:r w:rsidRPr="006D1B01">
              <w:rPr>
                <w:b/>
                <w:bCs/>
                <w:sz w:val="32"/>
                <w:szCs w:val="32"/>
              </w:rPr>
              <w:t xml:space="preserve"> 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>- Classe terza</w:t>
            </w:r>
          </w:p>
          <w:p w14:paraId="61B9AFAC" w14:textId="77777777" w:rsidR="005E15F3" w:rsidRPr="006D1B01" w:rsidRDefault="005E15F3" w:rsidP="00AB66E2">
            <w:pPr>
              <w:rPr>
                <w:b/>
                <w:bCs/>
              </w:rPr>
            </w:pPr>
          </w:p>
          <w:p w14:paraId="2B954768" w14:textId="77777777" w:rsidR="005E15F3" w:rsidRDefault="005E15F3" w:rsidP="00AB66E2"/>
        </w:tc>
      </w:tr>
      <w:tr w:rsidR="005E15F3" w14:paraId="08A577C6" w14:textId="77777777" w:rsidTr="005E15F3">
        <w:tc>
          <w:tcPr>
            <w:tcW w:w="14737" w:type="dxa"/>
            <w:gridSpan w:val="4"/>
          </w:tcPr>
          <w:p w14:paraId="1081FABE" w14:textId="45291420" w:rsidR="005E15F3" w:rsidRDefault="005E15F3" w:rsidP="00AB66E2">
            <w:r>
              <w:rPr>
                <w:b/>
                <w:bCs/>
              </w:rPr>
              <w:t xml:space="preserve"> Nucleo concettuale : </w:t>
            </w:r>
            <w:r>
              <w:t>COSTITUZIONE -SVILUPPO SOSTENIBILE-CITTADINANZA DIGITALE</w:t>
            </w:r>
          </w:p>
          <w:p w14:paraId="53F5EB30" w14:textId="77777777" w:rsidR="005E15F3" w:rsidRPr="00D04E6C" w:rsidRDefault="005E15F3" w:rsidP="00AB66E2"/>
          <w:p w14:paraId="657D0A90" w14:textId="77777777" w:rsidR="005E15F3" w:rsidRPr="008C2D78" w:rsidRDefault="005E15F3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 </w:t>
            </w:r>
            <w:r w:rsidRPr="00D04E6C">
              <w:t>Il concetto di diritto , la funzione della regola e l’importanza della legge nei diversi ambienti di vita quotidiana</w:t>
            </w:r>
          </w:p>
          <w:p w14:paraId="090B115B" w14:textId="77777777" w:rsidR="005E15F3" w:rsidRPr="006D1B01" w:rsidRDefault="005E15F3" w:rsidP="00AB66E2">
            <w:pPr>
              <w:rPr>
                <w:b/>
                <w:bCs/>
              </w:rPr>
            </w:pPr>
          </w:p>
        </w:tc>
      </w:tr>
      <w:tr w:rsidR="005E15F3" w14:paraId="07089490" w14:textId="77777777" w:rsidTr="008A5A37">
        <w:tc>
          <w:tcPr>
            <w:tcW w:w="2972" w:type="dxa"/>
          </w:tcPr>
          <w:p w14:paraId="4EF0A4BF" w14:textId="77777777" w:rsidR="005E15F3" w:rsidRPr="006D1B01" w:rsidRDefault="005E15F3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552" w:type="dxa"/>
          </w:tcPr>
          <w:p w14:paraId="00ED079C" w14:textId="77777777" w:rsidR="005E15F3" w:rsidRDefault="005E15F3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2049A572" w14:textId="77777777" w:rsidR="005E15F3" w:rsidRPr="006D1B01" w:rsidRDefault="005E15F3" w:rsidP="00AB66E2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445CBB9D" w14:textId="77777777" w:rsidR="005E15F3" w:rsidRPr="006D1B01" w:rsidRDefault="005E15F3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6804" w:type="dxa"/>
          </w:tcPr>
          <w:p w14:paraId="34965A07" w14:textId="77777777" w:rsidR="005E15F3" w:rsidRPr="006D1B01" w:rsidRDefault="005E15F3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</w:tc>
      </w:tr>
      <w:tr w:rsidR="005E15F3" w14:paraId="7E1F6B2D" w14:textId="77777777" w:rsidTr="008A5A37">
        <w:tc>
          <w:tcPr>
            <w:tcW w:w="2972" w:type="dxa"/>
            <w:vMerge w:val="restart"/>
          </w:tcPr>
          <w:p w14:paraId="6F381FDE" w14:textId="77777777" w:rsidR="005E15F3" w:rsidRPr="00DC5C0A" w:rsidRDefault="005E15F3" w:rsidP="00AB66E2">
            <w:pPr>
              <w:spacing w:after="160" w:line="256" w:lineRule="auto"/>
            </w:pPr>
            <w:r w:rsidRPr="00DC5C0A">
              <w:t>Riconoscere il valore e il rispetto delle regole nella convivenza scolastica e nei contesti sociali</w:t>
            </w:r>
          </w:p>
          <w:p w14:paraId="572B7365" w14:textId="77777777" w:rsidR="005E15F3" w:rsidRDefault="005E15F3" w:rsidP="00AB66E2">
            <w:pPr>
              <w:rPr>
                <w:sz w:val="24"/>
              </w:rPr>
            </w:pPr>
          </w:p>
          <w:p w14:paraId="38F6CB53" w14:textId="77777777" w:rsidR="005E15F3" w:rsidRDefault="005E15F3" w:rsidP="00AB66E2"/>
        </w:tc>
        <w:tc>
          <w:tcPr>
            <w:tcW w:w="2552" w:type="dxa"/>
            <w:vMerge w:val="restart"/>
          </w:tcPr>
          <w:p w14:paraId="6EE2FCA0" w14:textId="77777777" w:rsidR="005E15F3" w:rsidRPr="00092013" w:rsidRDefault="005E15F3" w:rsidP="00AB66E2">
            <w:pPr>
              <w:spacing w:after="160" w:line="256" w:lineRule="auto"/>
              <w:rPr>
                <w:sz w:val="24"/>
                <w:szCs w:val="24"/>
              </w:rPr>
            </w:pPr>
            <w:r w:rsidRPr="00092013">
              <w:t>Individuare le caratteristiche essenziali della norma giuridica e comprenderl</w:t>
            </w:r>
            <w:r>
              <w:t xml:space="preserve">e </w:t>
            </w:r>
            <w:r w:rsidRPr="00092013">
              <w:t>a partire dalle proprie esperienze e dal contesto scolastico</w:t>
            </w:r>
          </w:p>
          <w:p w14:paraId="15027F49" w14:textId="77777777" w:rsidR="005E15F3" w:rsidRDefault="005E15F3" w:rsidP="00AB66E2"/>
        </w:tc>
        <w:tc>
          <w:tcPr>
            <w:tcW w:w="2409" w:type="dxa"/>
          </w:tcPr>
          <w:p w14:paraId="1BD9E26C" w14:textId="77777777" w:rsidR="005E15F3" w:rsidRDefault="005E15F3" w:rsidP="00AB66E2">
            <w:r>
              <w:t>Filosofia</w:t>
            </w:r>
          </w:p>
          <w:p w14:paraId="10D006FA" w14:textId="77777777" w:rsidR="005E15F3" w:rsidRDefault="005E15F3" w:rsidP="00AB66E2">
            <w:r>
              <w:t>n.ore:4</w:t>
            </w:r>
          </w:p>
        </w:tc>
        <w:tc>
          <w:tcPr>
            <w:tcW w:w="6804" w:type="dxa"/>
          </w:tcPr>
          <w:p w14:paraId="17A87213" w14:textId="77777777" w:rsidR="005E15F3" w:rsidRDefault="005E15F3" w:rsidP="00AB66E2">
            <w:r>
              <w:t>I sofisti : rapporto physis e nòmos.</w:t>
            </w:r>
          </w:p>
          <w:p w14:paraId="342D00CB" w14:textId="77777777" w:rsidR="005E15F3" w:rsidRDefault="005E15F3" w:rsidP="00AB66E2">
            <w:r>
              <w:t>Protagora e il  mito di Prometeo.</w:t>
            </w:r>
          </w:p>
          <w:p w14:paraId="3D8446EF" w14:textId="77777777" w:rsidR="005E15F3" w:rsidRDefault="005E15F3" w:rsidP="00AB66E2">
            <w:r>
              <w:t>Platone : la necessaria imperfezione delle leggi.</w:t>
            </w:r>
          </w:p>
          <w:p w14:paraId="16A21AD7" w14:textId="77777777" w:rsidR="005E15F3" w:rsidRDefault="005E15F3" w:rsidP="00AB66E2">
            <w:r>
              <w:t>Aristotele e la politica.</w:t>
            </w:r>
          </w:p>
          <w:p w14:paraId="63EC5FAD" w14:textId="77777777" w:rsidR="005E15F3" w:rsidRDefault="005E15F3" w:rsidP="00AB66E2"/>
        </w:tc>
      </w:tr>
      <w:tr w:rsidR="005E15F3" w14:paraId="2E56267A" w14:textId="77777777" w:rsidTr="008A5A37">
        <w:tc>
          <w:tcPr>
            <w:tcW w:w="2972" w:type="dxa"/>
            <w:vMerge/>
          </w:tcPr>
          <w:p w14:paraId="165F9CCE" w14:textId="77777777" w:rsidR="005E15F3" w:rsidRDefault="005E15F3" w:rsidP="00AB66E2">
            <w:pPr>
              <w:spacing w:line="256" w:lineRule="auto"/>
            </w:pPr>
          </w:p>
        </w:tc>
        <w:tc>
          <w:tcPr>
            <w:tcW w:w="2552" w:type="dxa"/>
            <w:vMerge/>
          </w:tcPr>
          <w:p w14:paraId="6D0F3D43" w14:textId="77777777" w:rsidR="005E15F3" w:rsidRDefault="005E15F3" w:rsidP="00AB66E2">
            <w:pPr>
              <w:spacing w:line="256" w:lineRule="auto"/>
            </w:pPr>
          </w:p>
        </w:tc>
        <w:tc>
          <w:tcPr>
            <w:tcW w:w="2409" w:type="dxa"/>
          </w:tcPr>
          <w:p w14:paraId="7CAE168B" w14:textId="77777777" w:rsidR="005E15F3" w:rsidRDefault="005E15F3" w:rsidP="00AB66E2">
            <w:r>
              <w:t>Storia</w:t>
            </w:r>
          </w:p>
          <w:p w14:paraId="3DA3BF38" w14:textId="77777777" w:rsidR="005E15F3" w:rsidRDefault="005E15F3" w:rsidP="00AB66E2">
            <w:r>
              <w:t>n.ore:4</w:t>
            </w:r>
          </w:p>
          <w:p w14:paraId="4DEB9066" w14:textId="77777777" w:rsidR="005E15F3" w:rsidRDefault="005E15F3" w:rsidP="00AB66E2"/>
          <w:p w14:paraId="610F76B7" w14:textId="77777777" w:rsidR="005E15F3" w:rsidRDefault="005E15F3" w:rsidP="00AB66E2"/>
        </w:tc>
        <w:tc>
          <w:tcPr>
            <w:tcW w:w="6804" w:type="dxa"/>
          </w:tcPr>
          <w:p w14:paraId="294A2645" w14:textId="77777777" w:rsidR="005E15F3" w:rsidRDefault="005E15F3" w:rsidP="00AB66E2">
            <w:r>
              <w:t>La sovranità e lo Stato</w:t>
            </w:r>
          </w:p>
          <w:p w14:paraId="1CAAEC1A" w14:textId="77777777" w:rsidR="005E15F3" w:rsidRDefault="005E15F3" w:rsidP="00AB66E2">
            <w:r>
              <w:t>Lo Stato e la cittadinanza</w:t>
            </w:r>
          </w:p>
          <w:p w14:paraId="64305C69" w14:textId="77777777" w:rsidR="005E15F3" w:rsidRDefault="005E15F3" w:rsidP="00AB66E2"/>
        </w:tc>
      </w:tr>
      <w:tr w:rsidR="005E15F3" w14:paraId="78E95A37" w14:textId="77777777" w:rsidTr="008A5A37">
        <w:tc>
          <w:tcPr>
            <w:tcW w:w="2972" w:type="dxa"/>
          </w:tcPr>
          <w:p w14:paraId="3A0ED33D" w14:textId="77777777" w:rsidR="005E15F3" w:rsidRDefault="005E15F3" w:rsidP="00AB66E2">
            <w:pPr>
              <w:pStyle w:val="Normale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Applicare strategie diverse di lettura, padroneggiando le strutture della lingua  presenti in testi di varia tipologia al fine di individuarne natura, funzioni e principali scopi comunicativi.</w:t>
            </w:r>
          </w:p>
          <w:p w14:paraId="65CA987C" w14:textId="77777777" w:rsidR="005E15F3" w:rsidRDefault="005E15F3" w:rsidP="00AB66E2"/>
        </w:tc>
        <w:tc>
          <w:tcPr>
            <w:tcW w:w="2552" w:type="dxa"/>
          </w:tcPr>
          <w:p w14:paraId="2848B845" w14:textId="77777777" w:rsidR="005E15F3" w:rsidRDefault="005E15F3" w:rsidP="00AB66E2">
            <w:r>
              <w:rPr>
                <w:rFonts w:ascii="Calibri" w:hAnsi="Calibri" w:cs="Calibri"/>
                <w:color w:val="000000"/>
              </w:rPr>
              <w:lastRenderedPageBreak/>
              <w:t xml:space="preserve">Riconoscimento dei diritti e i doveri del cittadino attraverso un’ interpretazione consapevole e criticamente fondata di </w:t>
            </w:r>
            <w:r>
              <w:rPr>
                <w:rFonts w:ascii="Calibri" w:hAnsi="Calibri" w:cs="Calibri"/>
                <w:color w:val="000000"/>
              </w:rPr>
              <w:lastRenderedPageBreak/>
              <w:t>stimoli culturali di varia natura</w:t>
            </w:r>
          </w:p>
        </w:tc>
        <w:tc>
          <w:tcPr>
            <w:tcW w:w="2409" w:type="dxa"/>
          </w:tcPr>
          <w:p w14:paraId="08D20623" w14:textId="77777777" w:rsidR="005E15F3" w:rsidRDefault="005E15F3" w:rsidP="00AB66E2">
            <w:r>
              <w:lastRenderedPageBreak/>
              <w:t>Italiano</w:t>
            </w:r>
          </w:p>
          <w:p w14:paraId="7C4222BC" w14:textId="77777777" w:rsidR="005E15F3" w:rsidRDefault="005E15F3" w:rsidP="00AB66E2">
            <w:r>
              <w:t>n.ore:4</w:t>
            </w:r>
            <w:r w:rsidRPr="007C57BF">
              <w:rPr>
                <w:vertAlign w:val="superscript"/>
              </w:rPr>
              <w:t>1</w:t>
            </w:r>
          </w:p>
          <w:p w14:paraId="103B8514" w14:textId="77777777" w:rsidR="005E15F3" w:rsidRDefault="005E15F3" w:rsidP="00AB66E2"/>
          <w:p w14:paraId="566D10A1" w14:textId="77777777" w:rsidR="005E15F3" w:rsidRDefault="005E15F3" w:rsidP="00AB66E2"/>
        </w:tc>
        <w:tc>
          <w:tcPr>
            <w:tcW w:w="6804" w:type="dxa"/>
          </w:tcPr>
          <w:p w14:paraId="3123CB74" w14:textId="77777777" w:rsidR="005E15F3" w:rsidRPr="007C57BF" w:rsidRDefault="005E15F3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57BF">
              <w:rPr>
                <w:rFonts w:ascii="Calibri" w:eastAsia="Times New Roman" w:hAnsi="Calibri" w:cs="Calibri"/>
                <w:color w:val="000000"/>
                <w:lang w:eastAsia="it-IT"/>
              </w:rPr>
              <w:t>Libertà e diritto: definizione ,implicazioni semantiche, interrelazioni.</w:t>
            </w:r>
          </w:p>
          <w:p w14:paraId="4540E83F" w14:textId="77777777" w:rsidR="005E15F3" w:rsidRPr="007C57BF" w:rsidRDefault="005E15F3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57BF">
              <w:rPr>
                <w:rFonts w:ascii="Calibri" w:eastAsia="Times New Roman" w:hAnsi="Calibri" w:cs="Calibri"/>
                <w:color w:val="000000"/>
                <w:lang w:eastAsia="it-IT"/>
              </w:rPr>
              <w:t>La libertà e suoi  limiti nell’immaginario dantesco : dalla “ricerca” di  Catone al principio del libero arbitrio</w:t>
            </w:r>
          </w:p>
          <w:p w14:paraId="661AA12F" w14:textId="77777777" w:rsidR="005E15F3" w:rsidRPr="007C57BF" w:rsidRDefault="005E15F3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6A68249" w14:textId="77777777" w:rsidR="005E15F3" w:rsidRPr="007C57BF" w:rsidRDefault="005E15F3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57BF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7C57BF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7C57BF">
              <w:rPr>
                <w:rFonts w:ascii="Calibri" w:eastAsia="Times New Roman" w:hAnsi="Calibri" w:cs="Calibri"/>
                <w:color w:val="000000"/>
                <w:lang w:eastAsia="it-IT"/>
              </w:rPr>
              <w:t>: la “ricerca” moderna di Giorgio Gaber in “Che  cos’è la libertà?”</w:t>
            </w:r>
          </w:p>
          <w:p w14:paraId="5CE0E7CF" w14:textId="77777777" w:rsidR="005E15F3" w:rsidRDefault="005E15F3" w:rsidP="00AB66E2"/>
          <w:p w14:paraId="3B29E05E" w14:textId="77777777" w:rsidR="005E15F3" w:rsidRDefault="005E15F3" w:rsidP="00AB66E2"/>
          <w:p w14:paraId="50914CC4" w14:textId="77777777" w:rsidR="005E15F3" w:rsidRDefault="005E15F3" w:rsidP="00AB66E2"/>
          <w:p w14:paraId="713AD424" w14:textId="77777777" w:rsidR="005E15F3" w:rsidRDefault="005E15F3" w:rsidP="00AB66E2"/>
        </w:tc>
      </w:tr>
      <w:tr w:rsidR="005E15F3" w14:paraId="720CD49A" w14:textId="77777777" w:rsidTr="008A5A37">
        <w:tc>
          <w:tcPr>
            <w:tcW w:w="2972" w:type="dxa"/>
          </w:tcPr>
          <w:p w14:paraId="2B36FAF9" w14:textId="77777777" w:rsidR="005E15F3" w:rsidRDefault="005E15F3" w:rsidP="00AB66E2">
            <w:r w:rsidRPr="007C57BF">
              <w:rPr>
                <w:rFonts w:ascii="Calibri" w:hAnsi="Calibri" w:cs="Calibri"/>
                <w:color w:val="000000"/>
              </w:rPr>
              <w:lastRenderedPageBreak/>
              <w:t>Individuare</w:t>
            </w:r>
            <w:r>
              <w:rPr>
                <w:rFonts w:ascii="Calibri" w:hAnsi="Calibri" w:cs="Calibri"/>
                <w:color w:val="000000"/>
              </w:rPr>
              <w:t xml:space="preserve"> la varietà e lo sviluppo storico delle forme delle cittadinanze attraverso linguaggi, metodi e contributi di diversa estrazione storico-culturale</w:t>
            </w:r>
          </w:p>
        </w:tc>
        <w:tc>
          <w:tcPr>
            <w:tcW w:w="2552" w:type="dxa"/>
          </w:tcPr>
          <w:p w14:paraId="7746FA32" w14:textId="77777777" w:rsidR="005E15F3" w:rsidRDefault="005E15F3" w:rsidP="00AB66E2">
            <w:r>
              <w:rPr>
                <w:rFonts w:ascii="Calibri" w:hAnsi="Calibri" w:cs="Calibri"/>
                <w:color w:val="000000"/>
              </w:rPr>
              <w:t>Definizione dei rapporti di causa -effetto, di somiglianza di differenza, di relazione al fine di elaborare interpretazioni criticamente e culturalmente fondate.</w:t>
            </w:r>
          </w:p>
        </w:tc>
        <w:tc>
          <w:tcPr>
            <w:tcW w:w="2409" w:type="dxa"/>
          </w:tcPr>
          <w:p w14:paraId="78F944E6" w14:textId="77777777" w:rsidR="005E15F3" w:rsidRDefault="005E15F3" w:rsidP="00AB66E2">
            <w:r>
              <w:t>Latino</w:t>
            </w:r>
          </w:p>
          <w:p w14:paraId="0DD52BC3" w14:textId="77777777" w:rsidR="005E15F3" w:rsidRDefault="005E15F3" w:rsidP="00AB66E2">
            <w:r>
              <w:t>n.ore:3</w:t>
            </w:r>
            <w:r w:rsidRPr="007C57BF">
              <w:rPr>
                <w:vertAlign w:val="superscript"/>
              </w:rPr>
              <w:t>1</w:t>
            </w:r>
          </w:p>
          <w:p w14:paraId="45FC8339" w14:textId="77777777" w:rsidR="005E15F3" w:rsidRDefault="005E15F3" w:rsidP="00AB66E2"/>
          <w:p w14:paraId="03430212" w14:textId="77777777" w:rsidR="005E15F3" w:rsidRDefault="005E15F3" w:rsidP="00AB66E2"/>
        </w:tc>
        <w:tc>
          <w:tcPr>
            <w:tcW w:w="6804" w:type="dxa"/>
          </w:tcPr>
          <w:p w14:paraId="3CB31048" w14:textId="77777777" w:rsidR="005E15F3" w:rsidRPr="007C57BF" w:rsidRDefault="005E15F3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C57BF">
              <w:rPr>
                <w:rFonts w:ascii="Calibri" w:eastAsia="Times New Roman" w:hAnsi="Calibri" w:cs="Calibri"/>
                <w:color w:val="000000"/>
                <w:lang w:eastAsia="it-IT"/>
              </w:rPr>
              <w:t>La libertà di espressione  e i condizionamenti del  potere nella Roma del III a.C.:la commedia plautina e la satira sociale</w:t>
            </w:r>
          </w:p>
          <w:p w14:paraId="3C846649" w14:textId="77777777" w:rsidR="005E15F3" w:rsidRPr="007C57BF" w:rsidRDefault="005E15F3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E54DDFB" w14:textId="77777777" w:rsidR="005E15F3" w:rsidRPr="007C57BF" w:rsidRDefault="005E15F3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C57BF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7C57BF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  <w:lang w:eastAsia="it-IT"/>
              </w:rPr>
              <w:t>2</w:t>
            </w:r>
            <w:r w:rsidRPr="007C57BF">
              <w:rPr>
                <w:rFonts w:ascii="Calibri" w:eastAsia="Times New Roman" w:hAnsi="Calibri" w:cs="Calibri"/>
                <w:color w:val="000000"/>
                <w:lang w:eastAsia="it-IT"/>
              </w:rPr>
              <w:t>: il “caso” di Gneo Nevio</w:t>
            </w:r>
          </w:p>
          <w:p w14:paraId="58D4A965" w14:textId="77777777" w:rsidR="005E15F3" w:rsidRDefault="005E15F3" w:rsidP="00AB66E2"/>
          <w:p w14:paraId="71735EE8" w14:textId="77777777" w:rsidR="005E15F3" w:rsidRDefault="005E15F3" w:rsidP="00AB66E2"/>
        </w:tc>
      </w:tr>
      <w:tr w:rsidR="005E15F3" w14:paraId="6E23FAB4" w14:textId="77777777" w:rsidTr="008A5A37">
        <w:tc>
          <w:tcPr>
            <w:tcW w:w="2972" w:type="dxa"/>
          </w:tcPr>
          <w:p w14:paraId="71450E8E" w14:textId="77777777" w:rsidR="005E15F3" w:rsidRDefault="005E15F3" w:rsidP="00AB66E2">
            <w:r>
              <w:t>Collocare</w:t>
            </w:r>
          </w:p>
          <w:p w14:paraId="014C4C1C" w14:textId="77777777" w:rsidR="005E15F3" w:rsidRDefault="005E15F3" w:rsidP="00AB66E2">
            <w:r>
              <w:t>l’esperienza</w:t>
            </w:r>
          </w:p>
          <w:p w14:paraId="67107EA6" w14:textId="77777777" w:rsidR="005E15F3" w:rsidRDefault="005E15F3" w:rsidP="00AB66E2">
            <w:r>
              <w:t>personale in un</w:t>
            </w:r>
          </w:p>
          <w:p w14:paraId="7ED79426" w14:textId="77777777" w:rsidR="005E15F3" w:rsidRDefault="005E15F3" w:rsidP="00AB66E2">
            <w:r>
              <w:t>sistema di regole</w:t>
            </w:r>
          </w:p>
          <w:p w14:paraId="2F5B660C" w14:textId="77777777" w:rsidR="005E15F3" w:rsidRDefault="005E15F3" w:rsidP="00AB66E2">
            <w:r>
              <w:t>fondato sul</w:t>
            </w:r>
          </w:p>
          <w:p w14:paraId="6066B818" w14:textId="77777777" w:rsidR="005E15F3" w:rsidRDefault="005E15F3" w:rsidP="00AB66E2">
            <w:r>
              <w:t>reciproco</w:t>
            </w:r>
          </w:p>
          <w:p w14:paraId="5FB15379" w14:textId="77777777" w:rsidR="005E15F3" w:rsidRDefault="005E15F3" w:rsidP="00AB66E2">
            <w:r>
              <w:t>riconoscimento dei</w:t>
            </w:r>
          </w:p>
          <w:p w14:paraId="30DC323C" w14:textId="77777777" w:rsidR="005E15F3" w:rsidRDefault="005E15F3" w:rsidP="00AB66E2">
            <w:r>
              <w:t>diritti garantiti</w:t>
            </w:r>
          </w:p>
          <w:p w14:paraId="0A7FE325" w14:textId="77777777" w:rsidR="005E15F3" w:rsidRDefault="005E15F3" w:rsidP="00AB66E2">
            <w:r>
              <w:t>dalla Costituzione,</w:t>
            </w:r>
          </w:p>
          <w:p w14:paraId="6739B085" w14:textId="77777777" w:rsidR="005E15F3" w:rsidRDefault="005E15F3" w:rsidP="00AB66E2">
            <w:r>
              <w:t>a tutela della</w:t>
            </w:r>
          </w:p>
          <w:p w14:paraId="2B35D35B" w14:textId="77777777" w:rsidR="005E15F3" w:rsidRDefault="005E15F3" w:rsidP="00AB66E2">
            <w:r>
              <w:t>persona, della</w:t>
            </w:r>
          </w:p>
          <w:p w14:paraId="4AFA1942" w14:textId="77777777" w:rsidR="005E15F3" w:rsidRDefault="005E15F3" w:rsidP="00AB66E2">
            <w:r>
              <w:t>collettività e</w:t>
            </w:r>
          </w:p>
          <w:p w14:paraId="77A7D296" w14:textId="77777777" w:rsidR="005E15F3" w:rsidRDefault="005E15F3" w:rsidP="00AB66E2">
            <w:r>
              <w:t>dell’ambiente</w:t>
            </w:r>
            <w:r>
              <w:br/>
              <w:t>Compiere scelte di</w:t>
            </w:r>
          </w:p>
          <w:p w14:paraId="7C46CDFB" w14:textId="77777777" w:rsidR="005E15F3" w:rsidRDefault="005E15F3" w:rsidP="00AB66E2">
            <w:r>
              <w:t>partecipazione alla</w:t>
            </w:r>
          </w:p>
          <w:p w14:paraId="43592260" w14:textId="77777777" w:rsidR="005E15F3" w:rsidRDefault="005E15F3" w:rsidP="00AB66E2">
            <w:r>
              <w:t>vita pubblica e di</w:t>
            </w:r>
          </w:p>
          <w:p w14:paraId="4D889105" w14:textId="77777777" w:rsidR="005E15F3" w:rsidRDefault="005E15F3" w:rsidP="00AB66E2">
            <w:r>
              <w:t>cittadinanza</w:t>
            </w:r>
          </w:p>
          <w:p w14:paraId="0B3045FC" w14:textId="77777777" w:rsidR="005E15F3" w:rsidRDefault="005E15F3" w:rsidP="00AB66E2">
            <w:r>
              <w:t>coerenti agli</w:t>
            </w:r>
          </w:p>
          <w:p w14:paraId="55F98DDE" w14:textId="77777777" w:rsidR="005E15F3" w:rsidRDefault="005E15F3" w:rsidP="00AB66E2">
            <w:r>
              <w:t>obiettivi</w:t>
            </w:r>
          </w:p>
          <w:p w14:paraId="61C455C3" w14:textId="77777777" w:rsidR="005E15F3" w:rsidRDefault="005E15F3" w:rsidP="00AB66E2">
            <w:r>
              <w:t>dell’Agenda 2030</w:t>
            </w:r>
          </w:p>
          <w:p w14:paraId="441B0B0E" w14:textId="77777777" w:rsidR="005E15F3" w:rsidRDefault="005E15F3" w:rsidP="00AB66E2">
            <w:r>
              <w:t>Esercitare i principi</w:t>
            </w:r>
          </w:p>
          <w:p w14:paraId="5C840388" w14:textId="77777777" w:rsidR="005E15F3" w:rsidRDefault="005E15F3" w:rsidP="00AB66E2">
            <w:r>
              <w:t>di cittadinanza</w:t>
            </w:r>
          </w:p>
          <w:p w14:paraId="4F886461" w14:textId="77777777" w:rsidR="005E15F3" w:rsidRDefault="005E15F3" w:rsidP="00AB66E2">
            <w:r>
              <w:t>digitale, con</w:t>
            </w:r>
          </w:p>
          <w:p w14:paraId="3E7FAD43" w14:textId="77777777" w:rsidR="005E15F3" w:rsidRDefault="005E15F3" w:rsidP="00AB66E2">
            <w:r>
              <w:t>competenza e</w:t>
            </w:r>
          </w:p>
          <w:p w14:paraId="4326BCE1" w14:textId="77777777" w:rsidR="005E15F3" w:rsidRDefault="005E15F3" w:rsidP="00AB66E2">
            <w:r>
              <w:t>coerenza rispetto</w:t>
            </w:r>
          </w:p>
          <w:p w14:paraId="4028DFE7" w14:textId="77777777" w:rsidR="005E15F3" w:rsidRDefault="005E15F3" w:rsidP="00AB66E2">
            <w:r>
              <w:t>al sistema di valori</w:t>
            </w:r>
          </w:p>
          <w:p w14:paraId="7B22646D" w14:textId="77777777" w:rsidR="005E15F3" w:rsidRDefault="005E15F3" w:rsidP="00AB66E2">
            <w:r>
              <w:lastRenderedPageBreak/>
              <w:t>che regolano la vita</w:t>
            </w:r>
          </w:p>
          <w:p w14:paraId="71739CAF" w14:textId="77777777" w:rsidR="005E15F3" w:rsidRDefault="005E15F3" w:rsidP="00AB66E2">
            <w:r>
              <w:t>democratica</w:t>
            </w:r>
          </w:p>
        </w:tc>
        <w:tc>
          <w:tcPr>
            <w:tcW w:w="2552" w:type="dxa"/>
          </w:tcPr>
          <w:p w14:paraId="7B4EE5C6" w14:textId="77777777" w:rsidR="005E15F3" w:rsidRDefault="005E15F3" w:rsidP="00AB66E2">
            <w:r>
              <w:lastRenderedPageBreak/>
              <w:t>Individuare le</w:t>
            </w:r>
          </w:p>
          <w:p w14:paraId="1CD1D50B" w14:textId="77777777" w:rsidR="005E15F3" w:rsidRDefault="005E15F3" w:rsidP="00AB66E2">
            <w:r>
              <w:t>caratteristiche</w:t>
            </w:r>
          </w:p>
          <w:p w14:paraId="38E6C111" w14:textId="77777777" w:rsidR="005E15F3" w:rsidRDefault="005E15F3" w:rsidP="00AB66E2">
            <w:r>
              <w:t>essenziali della norma</w:t>
            </w:r>
          </w:p>
          <w:p w14:paraId="07897A41" w14:textId="77777777" w:rsidR="005E15F3" w:rsidRDefault="005E15F3" w:rsidP="00AB66E2">
            <w:r>
              <w:t>giuridica e</w:t>
            </w:r>
          </w:p>
          <w:p w14:paraId="4023B142" w14:textId="77777777" w:rsidR="005E15F3" w:rsidRDefault="005E15F3" w:rsidP="00AB66E2">
            <w:r>
              <w:t>comprenderli a partire</w:t>
            </w:r>
          </w:p>
          <w:p w14:paraId="3453F9CF" w14:textId="77777777" w:rsidR="005E15F3" w:rsidRDefault="005E15F3" w:rsidP="00AB66E2">
            <w:r>
              <w:t>dalle proprie</w:t>
            </w:r>
          </w:p>
          <w:p w14:paraId="14A342F5" w14:textId="77777777" w:rsidR="005E15F3" w:rsidRDefault="005E15F3" w:rsidP="00AB66E2">
            <w:r>
              <w:t>esperienze e dal</w:t>
            </w:r>
          </w:p>
          <w:p w14:paraId="564C72CA" w14:textId="77777777" w:rsidR="005E15F3" w:rsidRDefault="005E15F3" w:rsidP="00AB66E2">
            <w:r>
              <w:t>contesto scolastico.</w:t>
            </w:r>
          </w:p>
          <w:p w14:paraId="4DDC9BA7" w14:textId="77777777" w:rsidR="005E15F3" w:rsidRDefault="005E15F3" w:rsidP="00AB66E2"/>
          <w:p w14:paraId="234C4191" w14:textId="77777777" w:rsidR="005E15F3" w:rsidRDefault="005E15F3" w:rsidP="00AB66E2">
            <w:r>
              <w:t>Proteggere le nostre</w:t>
            </w:r>
          </w:p>
          <w:p w14:paraId="3F7C20BB" w14:textId="77777777" w:rsidR="005E15F3" w:rsidRDefault="005E15F3" w:rsidP="00AB66E2">
            <w:r>
              <w:t>identità ambientali,</w:t>
            </w:r>
          </w:p>
          <w:p w14:paraId="18008399" w14:textId="77777777" w:rsidR="005E15F3" w:rsidRDefault="005E15F3" w:rsidP="00AB66E2">
            <w:r>
              <w:t>culturali e storiche</w:t>
            </w:r>
          </w:p>
          <w:p w14:paraId="66C53A01" w14:textId="77777777" w:rsidR="005E15F3" w:rsidRDefault="005E15F3" w:rsidP="00AB66E2">
            <w:r>
              <w:t>dall’aggressione di</w:t>
            </w:r>
          </w:p>
          <w:p w14:paraId="374F25C2" w14:textId="77777777" w:rsidR="005E15F3" w:rsidRDefault="005E15F3" w:rsidP="00AB66E2">
            <w:r>
              <w:t>modelli estranei,</w:t>
            </w:r>
          </w:p>
          <w:p w14:paraId="726864CE" w14:textId="77777777" w:rsidR="005E15F3" w:rsidRDefault="005E15F3" w:rsidP="00AB66E2">
            <w:r>
              <w:t>globalizzati e</w:t>
            </w:r>
          </w:p>
          <w:p w14:paraId="29F0312B" w14:textId="77777777" w:rsidR="005E15F3" w:rsidRDefault="005E15F3" w:rsidP="00AB66E2">
            <w:r>
              <w:t>mercantili che</w:t>
            </w:r>
          </w:p>
          <w:p w14:paraId="7E9AFBAF" w14:textId="77777777" w:rsidR="005E15F3" w:rsidRDefault="005E15F3" w:rsidP="00AB66E2">
            <w:r>
              <w:t>annullano le</w:t>
            </w:r>
          </w:p>
          <w:p w14:paraId="1AB66A34" w14:textId="77777777" w:rsidR="005E15F3" w:rsidRDefault="005E15F3" w:rsidP="00AB66E2">
            <w:r>
              <w:t>differenze e</w:t>
            </w:r>
          </w:p>
          <w:p w14:paraId="631509A8" w14:textId="77777777" w:rsidR="005E15F3" w:rsidRDefault="005E15F3" w:rsidP="00AB66E2">
            <w:r>
              <w:t>spersonalizzano</w:t>
            </w:r>
          </w:p>
          <w:p w14:paraId="392057C9" w14:textId="77777777" w:rsidR="005E15F3" w:rsidRDefault="005E15F3" w:rsidP="00AB66E2">
            <w:r>
              <w:t>ambienti, usi e</w:t>
            </w:r>
          </w:p>
          <w:p w14:paraId="28D4871F" w14:textId="77777777" w:rsidR="005E15F3" w:rsidRDefault="005E15F3" w:rsidP="00AB66E2">
            <w:r>
              <w:t>costumi.</w:t>
            </w:r>
          </w:p>
          <w:p w14:paraId="7C508693" w14:textId="77777777" w:rsidR="005E15F3" w:rsidRDefault="005E15F3" w:rsidP="00AB66E2">
            <w:r>
              <w:t>Analizzare,</w:t>
            </w:r>
          </w:p>
          <w:p w14:paraId="3847BF32" w14:textId="77777777" w:rsidR="005E15F3" w:rsidRDefault="005E15F3" w:rsidP="00AB66E2">
            <w:r>
              <w:t>confrontare e valutare</w:t>
            </w:r>
          </w:p>
          <w:p w14:paraId="337EBC81" w14:textId="77777777" w:rsidR="005E15F3" w:rsidRDefault="005E15F3" w:rsidP="00AB66E2">
            <w:r>
              <w:t>criticamente la</w:t>
            </w:r>
          </w:p>
          <w:p w14:paraId="20126473" w14:textId="77777777" w:rsidR="005E15F3" w:rsidRDefault="005E15F3" w:rsidP="00AB66E2">
            <w:r>
              <w:t>credibilità e</w:t>
            </w:r>
          </w:p>
          <w:p w14:paraId="7CA46378" w14:textId="77777777" w:rsidR="005E15F3" w:rsidRDefault="005E15F3" w:rsidP="00AB66E2">
            <w:r>
              <w:lastRenderedPageBreak/>
              <w:t>l&amp;#39;affidabilità delle fonti</w:t>
            </w:r>
          </w:p>
          <w:p w14:paraId="4988EEAD" w14:textId="77777777" w:rsidR="005E15F3" w:rsidRDefault="005E15F3" w:rsidP="00AB66E2">
            <w:r>
              <w:t>di dati, informazioni e</w:t>
            </w:r>
          </w:p>
          <w:p w14:paraId="253934E5" w14:textId="77777777" w:rsidR="005E15F3" w:rsidRDefault="005E15F3" w:rsidP="00AB66E2">
            <w:r>
              <w:t>contenuti digitali</w:t>
            </w:r>
          </w:p>
          <w:p w14:paraId="1EAF0B10" w14:textId="77777777" w:rsidR="005E15F3" w:rsidRDefault="005E15F3" w:rsidP="00AB66E2"/>
          <w:p w14:paraId="3C481E6F" w14:textId="77777777" w:rsidR="005E15F3" w:rsidRDefault="005E15F3" w:rsidP="00AB66E2"/>
        </w:tc>
        <w:tc>
          <w:tcPr>
            <w:tcW w:w="2409" w:type="dxa"/>
          </w:tcPr>
          <w:p w14:paraId="35C455F3" w14:textId="77777777" w:rsidR="005E15F3" w:rsidRDefault="005E15F3" w:rsidP="00AB66E2">
            <w:r>
              <w:lastRenderedPageBreak/>
              <w:t>Inglese</w:t>
            </w:r>
          </w:p>
          <w:p w14:paraId="48222C02" w14:textId="77777777" w:rsidR="005E15F3" w:rsidRDefault="005E15F3" w:rsidP="00AB66E2">
            <w:r>
              <w:t>n.ore:3</w:t>
            </w:r>
          </w:p>
          <w:p w14:paraId="61FF35AC" w14:textId="77777777" w:rsidR="005E15F3" w:rsidRDefault="005E15F3" w:rsidP="00AB66E2"/>
          <w:p w14:paraId="16BAE55F" w14:textId="77777777" w:rsidR="005E15F3" w:rsidRDefault="005E15F3" w:rsidP="00AB66E2"/>
          <w:p w14:paraId="1AFE37D8" w14:textId="77777777" w:rsidR="005E15F3" w:rsidRDefault="005E15F3" w:rsidP="00AB66E2"/>
        </w:tc>
        <w:tc>
          <w:tcPr>
            <w:tcW w:w="6804" w:type="dxa"/>
          </w:tcPr>
          <w:p w14:paraId="25B11424" w14:textId="77777777" w:rsidR="005E15F3" w:rsidRDefault="005E15F3" w:rsidP="00AB66E2">
            <w:r w:rsidRPr="00D32C96">
              <w:t>Citizenship : How to defend Environment(</w:t>
            </w:r>
          </w:p>
          <w:p w14:paraId="155E652C" w14:textId="77777777" w:rsidR="005E15F3" w:rsidRDefault="005E15F3" w:rsidP="00AB66E2"/>
          <w:p w14:paraId="615C1662" w14:textId="77777777" w:rsidR="005E15F3" w:rsidRDefault="005E15F3" w:rsidP="00AB66E2">
            <w:r>
              <w:t>- A new form of Tourism respecting the</w:t>
            </w:r>
          </w:p>
          <w:p w14:paraId="24D39FCB" w14:textId="77777777" w:rsidR="005E15F3" w:rsidRDefault="005E15F3" w:rsidP="00AB66E2">
            <w:r>
              <w:t>different customs and civilizations</w:t>
            </w:r>
          </w:p>
          <w:p w14:paraId="65A601B1" w14:textId="77777777" w:rsidR="005E15F3" w:rsidRDefault="005E15F3" w:rsidP="00AB66E2"/>
          <w:p w14:paraId="2C9BC010" w14:textId="77777777" w:rsidR="005E15F3" w:rsidRDefault="005E15F3" w:rsidP="00AB66E2">
            <w:r>
              <w:t>Information about the rules of Web System</w:t>
            </w:r>
          </w:p>
        </w:tc>
      </w:tr>
      <w:tr w:rsidR="005E15F3" w14:paraId="750742E9" w14:textId="77777777" w:rsidTr="008A5A37">
        <w:tc>
          <w:tcPr>
            <w:tcW w:w="2972" w:type="dxa"/>
          </w:tcPr>
          <w:p w14:paraId="7555C3DF" w14:textId="77777777" w:rsidR="005E15F3" w:rsidRPr="007C57BF" w:rsidRDefault="005E15F3" w:rsidP="00AB66E2">
            <w:pPr>
              <w:rPr>
                <w:rFonts w:ascii="Calibri" w:hAnsi="Calibri" w:cs="Calibri"/>
                <w:color w:val="000000"/>
              </w:rPr>
            </w:pPr>
            <w:r w:rsidRPr="007C57BF">
              <w:rPr>
                <w:rFonts w:ascii="Calibri" w:hAnsi="Calibri" w:cs="Calibri"/>
                <w:color w:val="000000"/>
              </w:rPr>
              <w:t>Saper leggere le opere d’arte nei loro elementi compositivi per poterle apprezzare criticamente.</w:t>
            </w:r>
          </w:p>
          <w:p w14:paraId="76484535" w14:textId="77777777" w:rsidR="005E15F3" w:rsidRPr="007C57BF" w:rsidRDefault="005E15F3" w:rsidP="00AB66E2">
            <w:pPr>
              <w:rPr>
                <w:rFonts w:ascii="Calibri" w:hAnsi="Calibri" w:cs="Calibri"/>
                <w:color w:val="000000"/>
              </w:rPr>
            </w:pPr>
            <w:r w:rsidRPr="007C57BF">
              <w:rPr>
                <w:rFonts w:ascii="Calibri" w:hAnsi="Calibri" w:cs="Calibri"/>
                <w:color w:val="000000"/>
              </w:rPr>
              <w:t>Educare al valore del patrimonio culturale ed artistico.</w:t>
            </w:r>
          </w:p>
          <w:p w14:paraId="4D94048E" w14:textId="77777777" w:rsidR="005E15F3" w:rsidRDefault="005E15F3" w:rsidP="00AB66E2">
            <w:pPr>
              <w:rPr>
                <w:rFonts w:ascii="Calibri" w:hAnsi="Calibri" w:cs="Calibri"/>
                <w:color w:val="000000"/>
              </w:rPr>
            </w:pPr>
          </w:p>
          <w:p w14:paraId="427F90A1" w14:textId="77777777" w:rsidR="005E15F3" w:rsidRPr="007C57BF" w:rsidRDefault="005E15F3" w:rsidP="00AB66E2">
            <w:pPr>
              <w:rPr>
                <w:rFonts w:ascii="Calibri" w:hAnsi="Calibri" w:cs="Calibri"/>
                <w:color w:val="000000"/>
              </w:rPr>
            </w:pPr>
            <w:r w:rsidRPr="007C57BF">
              <w:rPr>
                <w:rFonts w:ascii="Calibri" w:hAnsi="Calibri" w:cs="Calibri"/>
                <w:color w:val="000000"/>
              </w:rPr>
              <w:t>Maturare la consapevolezza del grande valore culturale del patrimonio archeologico, architettonico e artistico del nostro paese e conoscere le questioni relative alla tutela, alla conservazione e al restauro</w:t>
            </w:r>
          </w:p>
        </w:tc>
        <w:tc>
          <w:tcPr>
            <w:tcW w:w="2552" w:type="dxa"/>
          </w:tcPr>
          <w:p w14:paraId="32DC508C" w14:textId="77777777" w:rsidR="005E15F3" w:rsidRPr="007C57BF" w:rsidRDefault="005E15F3" w:rsidP="00AB66E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C57BF">
              <w:rPr>
                <w:rFonts w:ascii="Calibri" w:hAnsi="Calibri" w:cs="Calibri"/>
                <w:color w:val="000000"/>
              </w:rPr>
              <w:t>Opporsi alla superficialità di un presente smemorato che aggredisce il paesaggio e devasta il territorio. Perché nessuno è più colpevole di chi assiste indifferente agli efferati tentativi di cancellare la nostra storia.</w:t>
            </w:r>
          </w:p>
          <w:p w14:paraId="490ADF74" w14:textId="77777777" w:rsidR="005E15F3" w:rsidRPr="007C57BF" w:rsidRDefault="005E15F3" w:rsidP="00AB66E2">
            <w:pPr>
              <w:rPr>
                <w:rFonts w:ascii="Calibri" w:hAnsi="Calibri" w:cs="Calibri"/>
                <w:color w:val="000000"/>
              </w:rPr>
            </w:pPr>
            <w:r w:rsidRPr="007C57BF">
              <w:rPr>
                <w:rFonts w:ascii="Calibri" w:hAnsi="Calibri" w:cs="Calibri"/>
                <w:color w:val="000000"/>
              </w:rPr>
              <w:t>Trarre insegnamenti proficui anche dalle ferite più gravi che hanno sfigurato il nostro paesaggio artistico. Individuare nuove regole per assicurare il rispetto del patrimonio attraverso le strutture pubbliche e le soprintendenze</w:t>
            </w:r>
          </w:p>
        </w:tc>
        <w:tc>
          <w:tcPr>
            <w:tcW w:w="2409" w:type="dxa"/>
          </w:tcPr>
          <w:p w14:paraId="412B41C1" w14:textId="77777777" w:rsidR="005E15F3" w:rsidRPr="007C57BF" w:rsidRDefault="005E15F3" w:rsidP="00AB66E2">
            <w:pPr>
              <w:rPr>
                <w:rFonts w:ascii="Calibri" w:hAnsi="Calibri" w:cs="Calibri"/>
                <w:color w:val="000000"/>
              </w:rPr>
            </w:pPr>
            <w:r w:rsidRPr="007C57BF">
              <w:rPr>
                <w:rFonts w:ascii="Calibri" w:hAnsi="Calibri" w:cs="Calibri"/>
                <w:color w:val="000000"/>
              </w:rPr>
              <w:t>Storia dell’arte  n.ore:3</w:t>
            </w:r>
          </w:p>
          <w:p w14:paraId="33865012" w14:textId="77777777" w:rsidR="005E15F3" w:rsidRPr="007C57BF" w:rsidRDefault="005E15F3" w:rsidP="00AB66E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4" w:type="dxa"/>
          </w:tcPr>
          <w:p w14:paraId="42BA9CE7" w14:textId="77777777" w:rsidR="005E15F3" w:rsidRPr="007C57BF" w:rsidRDefault="005E15F3" w:rsidP="00AB66E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C57BF">
              <w:rPr>
                <w:rFonts w:ascii="Calibri" w:hAnsi="Calibri" w:cs="Calibri"/>
                <w:color w:val="000000"/>
              </w:rPr>
              <w:t>L’incendio della Cattedrale di Notre Dame a Parigi.</w:t>
            </w:r>
          </w:p>
          <w:p w14:paraId="0C222602" w14:textId="77777777" w:rsidR="005E15F3" w:rsidRPr="007C57BF" w:rsidRDefault="005E15F3" w:rsidP="00AB66E2">
            <w:pPr>
              <w:spacing w:after="200"/>
              <w:rPr>
                <w:rFonts w:ascii="Calibri" w:hAnsi="Calibri" w:cs="Calibri"/>
                <w:color w:val="000000"/>
              </w:rPr>
            </w:pPr>
            <w:r w:rsidRPr="007C57BF">
              <w:rPr>
                <w:rFonts w:ascii="Calibri" w:hAnsi="Calibri" w:cs="Calibri"/>
                <w:color w:val="000000"/>
              </w:rPr>
              <w:t>La tutela e la valorizzazione dei monumenti gotici di Napoli.</w:t>
            </w:r>
          </w:p>
          <w:p w14:paraId="1518D746" w14:textId="77777777" w:rsidR="005E15F3" w:rsidRPr="007C57BF" w:rsidRDefault="005E15F3" w:rsidP="00AB66E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E15F3" w14:paraId="40154D24" w14:textId="77777777" w:rsidTr="008A5A37">
        <w:tc>
          <w:tcPr>
            <w:tcW w:w="2972" w:type="dxa"/>
          </w:tcPr>
          <w:p w14:paraId="329EE479" w14:textId="77777777" w:rsidR="005E15F3" w:rsidRPr="00896ABA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896ABA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Compiere scelte di partecipazione alla vita pubblica e di cittadinanza coerenti agli obiettivi dell’Agenda 2030</w:t>
            </w:r>
          </w:p>
          <w:p w14:paraId="14AFCB4E" w14:textId="77777777" w:rsidR="005E15F3" w:rsidRDefault="005E15F3" w:rsidP="00AB66E2"/>
        </w:tc>
        <w:tc>
          <w:tcPr>
            <w:tcW w:w="2552" w:type="dxa"/>
          </w:tcPr>
          <w:p w14:paraId="37171E8B" w14:textId="77777777" w:rsidR="005E15F3" w:rsidRDefault="005E15F3" w:rsidP="00AB66E2">
            <w:pPr>
              <w:spacing w:after="160" w:line="256" w:lineRule="auto"/>
            </w:pPr>
            <w:r w:rsidRPr="00E64503">
              <w:t>Imparare a rispettare e valorizzare le diversità culturali e di genere</w:t>
            </w:r>
          </w:p>
          <w:p w14:paraId="0CFB7E9C" w14:textId="77777777" w:rsidR="005E15F3" w:rsidRPr="00896ABA" w:rsidRDefault="005E15F3" w:rsidP="00AB66E2">
            <w:pPr>
              <w:spacing w:after="160" w:line="256" w:lineRule="auto"/>
            </w:pPr>
            <w:r w:rsidRPr="00896ABA">
              <w:t xml:space="preserve">Imparare a </w:t>
            </w:r>
            <w:r>
              <w:t xml:space="preserve">rispettare le diversità e a comprendere che non c’è </w:t>
            </w:r>
            <w:r>
              <w:lastRenderedPageBreak/>
              <w:t>sostenibilità senza uguaglianza.</w:t>
            </w:r>
          </w:p>
          <w:p w14:paraId="2734DE6C" w14:textId="77777777" w:rsidR="005E15F3" w:rsidRDefault="005E15F3" w:rsidP="00AB66E2"/>
        </w:tc>
        <w:tc>
          <w:tcPr>
            <w:tcW w:w="2409" w:type="dxa"/>
          </w:tcPr>
          <w:p w14:paraId="32458E1B" w14:textId="77777777" w:rsidR="005E15F3" w:rsidRDefault="005E15F3" w:rsidP="00AB66E2">
            <w:r>
              <w:lastRenderedPageBreak/>
              <w:t xml:space="preserve">Scienze </w:t>
            </w:r>
          </w:p>
          <w:p w14:paraId="3169767B" w14:textId="77777777" w:rsidR="005E15F3" w:rsidRDefault="005E15F3" w:rsidP="00AB66E2">
            <w:r>
              <w:t>n.ore:4</w:t>
            </w:r>
          </w:p>
          <w:p w14:paraId="35F309E7" w14:textId="77777777" w:rsidR="005E15F3" w:rsidRDefault="005E15F3" w:rsidP="00AB66E2"/>
        </w:tc>
        <w:tc>
          <w:tcPr>
            <w:tcW w:w="6804" w:type="dxa"/>
          </w:tcPr>
          <w:p w14:paraId="47CFA5C1" w14:textId="77777777" w:rsidR="005E15F3" w:rsidRDefault="005E15F3" w:rsidP="00AB66E2">
            <w:r>
              <w:t>Sostenibilità ed uguaglianza. Ob. 5 dell’Agenda 2030:  Parità di genere.</w:t>
            </w:r>
          </w:p>
          <w:p w14:paraId="0416B7DB" w14:textId="77777777" w:rsidR="005E15F3" w:rsidRDefault="005E15F3" w:rsidP="00AB66E2">
            <w:r>
              <w:t>Raggiungere l’uguaglianza di genere ed emancipare tutte le donne e le ragazze.</w:t>
            </w:r>
          </w:p>
          <w:p w14:paraId="7697FEC2" w14:textId="77777777" w:rsidR="005E15F3" w:rsidRDefault="005E15F3" w:rsidP="00AB66E2">
            <w:r>
              <w:t>Diritto all’istruzione. Ob. 4 dell’Agenda 2030</w:t>
            </w:r>
          </w:p>
        </w:tc>
      </w:tr>
      <w:tr w:rsidR="005E15F3" w14:paraId="4E8E6A51" w14:textId="77777777" w:rsidTr="008A5A37">
        <w:tc>
          <w:tcPr>
            <w:tcW w:w="2972" w:type="dxa"/>
          </w:tcPr>
          <w:p w14:paraId="0C3D30E1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Acquisire consapevolezza degli effetti delle azioni del singolo nella rete e di una nuova forma di responsabilità privata e collettiva; Acquisire competenze digitali e consapevolezza critica del loro uso</w:t>
            </w:r>
          </w:p>
        </w:tc>
        <w:tc>
          <w:tcPr>
            <w:tcW w:w="2552" w:type="dxa"/>
          </w:tcPr>
          <w:p w14:paraId="2288D034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Saper interpretare un grafico di una funzione</w:t>
            </w:r>
          </w:p>
        </w:tc>
        <w:tc>
          <w:tcPr>
            <w:tcW w:w="2409" w:type="dxa"/>
          </w:tcPr>
          <w:p w14:paraId="75A811A9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Matematica</w:t>
            </w:r>
          </w:p>
          <w:p w14:paraId="4BBA7821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n.ore:2</w:t>
            </w:r>
          </w:p>
          <w:p w14:paraId="4B9F6E04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3E4C7C19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6804" w:type="dxa"/>
          </w:tcPr>
          <w:p w14:paraId="1741B376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La funzione e sua rappresentazione</w:t>
            </w:r>
          </w:p>
        </w:tc>
      </w:tr>
      <w:tr w:rsidR="005E15F3" w14:paraId="51EFA17F" w14:textId="77777777" w:rsidTr="008A5A37">
        <w:tc>
          <w:tcPr>
            <w:tcW w:w="2972" w:type="dxa"/>
          </w:tcPr>
          <w:p w14:paraId="489184F6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Riconoscere le caratteristiche essenziali del sistema socio politico per orientarsi nel tessuto culturale ed associativo in maniera responsabile e consapevole</w:t>
            </w:r>
          </w:p>
        </w:tc>
        <w:tc>
          <w:tcPr>
            <w:tcW w:w="2552" w:type="dxa"/>
          </w:tcPr>
          <w:p w14:paraId="11A69B8D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Acquisizione  e interpretazione di informazione di varia estrazione culturale, in ottica proattiva</w:t>
            </w:r>
          </w:p>
        </w:tc>
        <w:tc>
          <w:tcPr>
            <w:tcW w:w="2409" w:type="dxa"/>
          </w:tcPr>
          <w:p w14:paraId="3FAA1CF5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Fisica </w:t>
            </w:r>
          </w:p>
          <w:p w14:paraId="7C25A756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n.ore:2</w:t>
            </w:r>
          </w:p>
          <w:p w14:paraId="4B918142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6804" w:type="dxa"/>
          </w:tcPr>
          <w:p w14:paraId="281893ED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Energia: energie rinnovabili</w:t>
            </w:r>
          </w:p>
        </w:tc>
      </w:tr>
      <w:tr w:rsidR="005E15F3" w14:paraId="665330FE" w14:textId="77777777" w:rsidTr="008A5A37">
        <w:tc>
          <w:tcPr>
            <w:tcW w:w="2972" w:type="dxa"/>
            <w:vMerge w:val="restart"/>
          </w:tcPr>
          <w:p w14:paraId="71135A07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Prendere coscienza delle situazioni e delle forme del disagio giovanile ed adulto nella società </w:t>
            </w:r>
          </w:p>
          <w:p w14:paraId="0E71B708" w14:textId="77777777" w:rsidR="005E15F3" w:rsidRPr="00B21030" w:rsidRDefault="005E15F3" w:rsidP="00AB66E2">
            <w:pPr>
              <w:spacing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2552" w:type="dxa"/>
          </w:tcPr>
          <w:p w14:paraId="3B876461" w14:textId="77777777" w:rsidR="005E15F3" w:rsidRPr="00B21030" w:rsidRDefault="005E15F3" w:rsidP="00AB66E2">
            <w:pPr>
              <w:spacing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Promuovere il benessere psicofisico</w:t>
            </w:r>
          </w:p>
        </w:tc>
        <w:tc>
          <w:tcPr>
            <w:tcW w:w="2409" w:type="dxa"/>
          </w:tcPr>
          <w:p w14:paraId="5422B919" w14:textId="77777777" w:rsidR="005E15F3" w:rsidRPr="00B21030" w:rsidRDefault="005E15F3" w:rsidP="00AB66E2">
            <w:pPr>
              <w:spacing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Ed Fisica</w:t>
            </w:r>
          </w:p>
          <w:p w14:paraId="5323E872" w14:textId="77777777" w:rsidR="005E15F3" w:rsidRPr="00B21030" w:rsidRDefault="005E15F3" w:rsidP="00AB66E2">
            <w:pPr>
              <w:spacing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n.ore:2</w:t>
            </w:r>
          </w:p>
          <w:p w14:paraId="23993AA0" w14:textId="77777777" w:rsidR="005E15F3" w:rsidRPr="00B21030" w:rsidRDefault="005E15F3" w:rsidP="00AB66E2">
            <w:pPr>
              <w:spacing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  <w:p w14:paraId="486AE477" w14:textId="77777777" w:rsidR="005E15F3" w:rsidRPr="00B21030" w:rsidRDefault="005E15F3" w:rsidP="00AB66E2">
            <w:pPr>
              <w:spacing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6804" w:type="dxa"/>
          </w:tcPr>
          <w:p w14:paraId="47CB88FD" w14:textId="77777777" w:rsidR="005E15F3" w:rsidRPr="00B21030" w:rsidRDefault="005E15F3" w:rsidP="00AB66E2">
            <w:pPr>
              <w:spacing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Aspetti degenerativi dello sport       ( doping, alcool, fumo)</w:t>
            </w:r>
          </w:p>
        </w:tc>
      </w:tr>
      <w:tr w:rsidR="005E15F3" w14:paraId="34550499" w14:textId="77777777" w:rsidTr="008A5A37">
        <w:tc>
          <w:tcPr>
            <w:tcW w:w="2972" w:type="dxa"/>
            <w:vMerge/>
          </w:tcPr>
          <w:p w14:paraId="208B6D5F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2552" w:type="dxa"/>
          </w:tcPr>
          <w:p w14:paraId="1FEF9AF9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Promuovere il benessere psicofisico e la solidarietà</w:t>
            </w:r>
          </w:p>
        </w:tc>
        <w:tc>
          <w:tcPr>
            <w:tcW w:w="2409" w:type="dxa"/>
          </w:tcPr>
          <w:p w14:paraId="4619048B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Religione</w:t>
            </w:r>
          </w:p>
          <w:p w14:paraId="48D02A47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n.ore:2</w:t>
            </w:r>
          </w:p>
          <w:p w14:paraId="74F2C134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  <w:tc>
          <w:tcPr>
            <w:tcW w:w="6804" w:type="dxa"/>
          </w:tcPr>
          <w:p w14:paraId="1FEAD8CF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>Cittadini del mondo, costruttori di dialogo e convivenza pacifica.</w:t>
            </w:r>
          </w:p>
          <w:p w14:paraId="0F8C4CDA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 Le religioni e la sfida della multiculturalità.</w:t>
            </w:r>
          </w:p>
          <w:p w14:paraId="146CFDE5" w14:textId="77777777" w:rsidR="005E15F3" w:rsidRPr="00B21030" w:rsidRDefault="005E15F3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</w:p>
        </w:tc>
      </w:tr>
      <w:tr w:rsidR="005E15F3" w14:paraId="0EAC55FD" w14:textId="77777777" w:rsidTr="005E15F3">
        <w:tc>
          <w:tcPr>
            <w:tcW w:w="14737" w:type="dxa"/>
            <w:gridSpan w:val="4"/>
          </w:tcPr>
          <w:p w14:paraId="3C9E2338" w14:textId="77159B19" w:rsidR="005E15F3" w:rsidRDefault="005E15F3" w:rsidP="00AB66E2">
            <w:pPr>
              <w:spacing w:after="160"/>
              <w:rPr>
                <w:rFonts w:eastAsia="Arial Narrow" w:cstheme="minorHAnsi"/>
                <w:sz w:val="24"/>
                <w:szCs w:val="24"/>
              </w:rPr>
            </w:pPr>
            <w:r w:rsidRPr="00E11903">
              <w:rPr>
                <w:b/>
                <w:bCs/>
                <w:sz w:val="24"/>
                <w:szCs w:val="24"/>
              </w:rPr>
              <w:t>Verifica:</w:t>
            </w:r>
            <w:r w:rsidRPr="00E11903">
              <w:rPr>
                <w:b/>
                <w:bCs/>
                <w:sz w:val="24"/>
                <w:szCs w:val="24"/>
              </w:rPr>
              <w:br/>
            </w:r>
            <w:r w:rsidRPr="00E11903">
              <w:rPr>
                <w:rFonts w:eastAsia="Arial Narrow" w:cstheme="minorHAnsi"/>
                <w:sz w:val="24"/>
                <w:szCs w:val="24"/>
              </w:rPr>
              <w:t xml:space="preserve"> Le conoscenze e le abilità verranno verificate attraverso prove  individuali e produzioni di gruppo di diversa tipologia : prove orali e/o scritte,  prove autentiche, lavori multimediali.</w:t>
            </w:r>
          </w:p>
          <w:p w14:paraId="12EBFE67" w14:textId="77777777" w:rsidR="008A5A37" w:rsidRPr="00E11903" w:rsidRDefault="008A5A37" w:rsidP="00AB66E2">
            <w:pPr>
              <w:spacing w:after="160"/>
              <w:rPr>
                <w:rFonts w:eastAsia="Arial Narrow" w:cstheme="minorHAnsi"/>
                <w:sz w:val="24"/>
                <w:szCs w:val="24"/>
              </w:rPr>
            </w:pPr>
          </w:p>
          <w:p w14:paraId="19B9F9AE" w14:textId="77777777" w:rsidR="005E15F3" w:rsidRPr="00D04E6C" w:rsidRDefault="005E15F3" w:rsidP="00AB66E2">
            <w:pPr>
              <w:rPr>
                <w:b/>
                <w:bCs/>
              </w:rPr>
            </w:pPr>
          </w:p>
        </w:tc>
      </w:tr>
      <w:tr w:rsidR="005E15F3" w14:paraId="25DDDD36" w14:textId="77777777" w:rsidTr="005E15F3">
        <w:tc>
          <w:tcPr>
            <w:tcW w:w="14737" w:type="dxa"/>
            <w:gridSpan w:val="4"/>
          </w:tcPr>
          <w:p w14:paraId="046B9338" w14:textId="77777777" w:rsidR="005E15F3" w:rsidRPr="00E11903" w:rsidRDefault="005E15F3" w:rsidP="00AB66E2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E11903">
              <w:rPr>
                <w:b/>
                <w:bCs/>
                <w:sz w:val="24"/>
                <w:szCs w:val="24"/>
              </w:rPr>
              <w:lastRenderedPageBreak/>
              <w:t>Valutazione:</w:t>
            </w:r>
          </w:p>
          <w:p w14:paraId="2DFB89AF" w14:textId="77777777" w:rsidR="005E15F3" w:rsidRPr="00D04E6C" w:rsidRDefault="005E15F3" w:rsidP="00AB66E2">
            <w:pPr>
              <w:rPr>
                <w:b/>
                <w:bCs/>
              </w:rPr>
            </w:pPr>
            <w:r w:rsidRPr="00E11903">
              <w:rPr>
                <w:rFonts w:eastAsia="Arial Narrow" w:cstheme="minorHAnsi"/>
                <w:sz w:val="24"/>
                <w:szCs w:val="24"/>
              </w:rPr>
              <w:t xml:space="preserve"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</w:t>
            </w:r>
            <w:r w:rsidRPr="00E11903">
              <w:rPr>
                <w:rFonts w:cstheme="minorHAnsi"/>
                <w:sz w:val="24"/>
                <w:szCs w:val="24"/>
              </w:rPr>
              <w:t xml:space="preserve"> ed infine   l’autonomia individuale nella formulazione di giudizi.</w:t>
            </w:r>
            <w:r w:rsidRPr="00E11903">
              <w:rPr>
                <w:sz w:val="24"/>
                <w:szCs w:val="24"/>
              </w:rPr>
              <w:t xml:space="preserve"> Ci si avvarrà delle griglie utilizzate per la propria disciplina e della  rubrica di valutazione di Ed.Civica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5E15F3" w14:paraId="173FA206" w14:textId="77777777" w:rsidTr="008A5A37">
        <w:tc>
          <w:tcPr>
            <w:tcW w:w="5524" w:type="dxa"/>
            <w:gridSpan w:val="2"/>
          </w:tcPr>
          <w:p w14:paraId="4B7C23E7" w14:textId="77777777" w:rsidR="005E15F3" w:rsidRPr="00D04E6C" w:rsidRDefault="005E15F3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 xml:space="preserve">TOTALE ORE: 33 </w:t>
            </w:r>
          </w:p>
          <w:p w14:paraId="747A331A" w14:textId="77777777" w:rsidR="005E15F3" w:rsidRDefault="005E15F3" w:rsidP="00AB66E2"/>
          <w:p w14:paraId="0F0752A7" w14:textId="77777777" w:rsidR="005E15F3" w:rsidRDefault="005E15F3" w:rsidP="00AB66E2"/>
          <w:p w14:paraId="26FA7ADB" w14:textId="77777777" w:rsidR="005E15F3" w:rsidRDefault="005E15F3" w:rsidP="00AB66E2"/>
        </w:tc>
        <w:tc>
          <w:tcPr>
            <w:tcW w:w="9213" w:type="dxa"/>
            <w:gridSpan w:val="2"/>
          </w:tcPr>
          <w:p w14:paraId="7247E126" w14:textId="77777777" w:rsidR="005E15F3" w:rsidRPr="00D04E6C" w:rsidRDefault="005E15F3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>Il coordinatore di ed. civica</w:t>
            </w:r>
          </w:p>
          <w:p w14:paraId="4A95547B" w14:textId="77777777" w:rsidR="005E15F3" w:rsidRPr="00D04E6C" w:rsidRDefault="005E15F3" w:rsidP="00AB66E2">
            <w:pPr>
              <w:rPr>
                <w:b/>
                <w:bCs/>
              </w:rPr>
            </w:pPr>
          </w:p>
          <w:p w14:paraId="5DD6DF41" w14:textId="77777777" w:rsidR="005E15F3" w:rsidRDefault="005E15F3" w:rsidP="00AB66E2"/>
        </w:tc>
      </w:tr>
    </w:tbl>
    <w:p w14:paraId="43DA1CCB" w14:textId="218F6154" w:rsidR="003835D4" w:rsidRDefault="003835D4">
      <w:pPr>
        <w:rPr>
          <w:sz w:val="36"/>
          <w:szCs w:val="36"/>
        </w:rPr>
      </w:pPr>
    </w:p>
    <w:p w14:paraId="1495953B" w14:textId="498AB760" w:rsidR="003835D4" w:rsidRDefault="003835D4">
      <w:pPr>
        <w:rPr>
          <w:sz w:val="36"/>
          <w:szCs w:val="36"/>
        </w:rPr>
      </w:pPr>
    </w:p>
    <w:p w14:paraId="69A9A787" w14:textId="2C8CD517" w:rsidR="003835D4" w:rsidRDefault="003835D4">
      <w:pPr>
        <w:rPr>
          <w:sz w:val="36"/>
          <w:szCs w:val="36"/>
        </w:rPr>
      </w:pPr>
    </w:p>
    <w:p w14:paraId="31D78E2D" w14:textId="35761E61" w:rsidR="003835D4" w:rsidRDefault="003835D4">
      <w:pPr>
        <w:rPr>
          <w:sz w:val="36"/>
          <w:szCs w:val="36"/>
        </w:rPr>
      </w:pPr>
    </w:p>
    <w:p w14:paraId="0F783466" w14:textId="117EF9A2" w:rsidR="003835D4" w:rsidRDefault="003835D4">
      <w:pPr>
        <w:rPr>
          <w:sz w:val="36"/>
          <w:szCs w:val="36"/>
        </w:rPr>
      </w:pPr>
    </w:p>
    <w:p w14:paraId="4F3B87C1" w14:textId="77777777" w:rsidR="003835D4" w:rsidRDefault="003835D4">
      <w:pPr>
        <w:rPr>
          <w:sz w:val="36"/>
          <w:szCs w:val="36"/>
        </w:rPr>
      </w:pPr>
    </w:p>
    <w:p w14:paraId="31617531" w14:textId="02D9986B" w:rsidR="00BC6523" w:rsidRDefault="00BC6523">
      <w:pPr>
        <w:rPr>
          <w:sz w:val="36"/>
          <w:szCs w:val="36"/>
        </w:rPr>
      </w:pPr>
    </w:p>
    <w:p w14:paraId="70B8FC83" w14:textId="03BC1DEA" w:rsidR="00BC6523" w:rsidRDefault="00BC6523">
      <w:pPr>
        <w:rPr>
          <w:sz w:val="36"/>
          <w:szCs w:val="36"/>
        </w:rPr>
      </w:pPr>
    </w:p>
    <w:p w14:paraId="62D448D6" w14:textId="04FB27BE" w:rsidR="00BC6523" w:rsidRDefault="00BC6523">
      <w:pPr>
        <w:rPr>
          <w:sz w:val="36"/>
          <w:szCs w:val="36"/>
        </w:rPr>
      </w:pPr>
    </w:p>
    <w:p w14:paraId="32304A03" w14:textId="77777777" w:rsidR="00BC6523" w:rsidRDefault="00BC6523">
      <w:pPr>
        <w:rPr>
          <w:sz w:val="36"/>
          <w:szCs w:val="36"/>
        </w:rPr>
      </w:pPr>
    </w:p>
    <w:tbl>
      <w:tblPr>
        <w:tblStyle w:val="Grigliatabella"/>
        <w:tblpPr w:leftFromText="141" w:rightFromText="141" w:horzAnchor="margin" w:tblpY="1044"/>
        <w:tblW w:w="14596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2693"/>
        <w:gridCol w:w="6379"/>
      </w:tblGrid>
      <w:tr w:rsidR="00C174C7" w14:paraId="1CD41D53" w14:textId="77777777" w:rsidTr="00C174C7">
        <w:tc>
          <w:tcPr>
            <w:tcW w:w="14596" w:type="dxa"/>
            <w:gridSpan w:val="4"/>
            <w:shd w:val="clear" w:color="auto" w:fill="FFC000" w:themeFill="accent4"/>
          </w:tcPr>
          <w:p w14:paraId="1F27C45C" w14:textId="77777777" w:rsidR="00C174C7" w:rsidRPr="00F21A4A" w:rsidRDefault="00C174C7" w:rsidP="00AB66E2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lastRenderedPageBreak/>
              <w:t>Liceo scientifico “C.Miranda”</w:t>
            </w:r>
          </w:p>
          <w:p w14:paraId="53A4CD4B" w14:textId="77777777" w:rsidR="00C174C7" w:rsidRDefault="00C174C7" w:rsidP="00AB66E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64A836" w14:textId="77777777" w:rsidR="00C174C7" w:rsidRPr="006D1B01" w:rsidRDefault="00C174C7" w:rsidP="00AB66E2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>Modulo</w:t>
            </w:r>
            <w:r>
              <w:rPr>
                <w:b/>
                <w:bCs/>
                <w:sz w:val="32"/>
                <w:szCs w:val="32"/>
              </w:rPr>
              <w:t xml:space="preserve"> Interdisciplinare </w:t>
            </w:r>
            <w:r w:rsidRPr="006D1B01">
              <w:rPr>
                <w:b/>
                <w:bCs/>
                <w:sz w:val="32"/>
                <w:szCs w:val="32"/>
              </w:rPr>
              <w:t xml:space="preserve"> 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 xml:space="preserve">- Classe </w:t>
            </w:r>
            <w:r>
              <w:rPr>
                <w:b/>
                <w:bCs/>
                <w:sz w:val="32"/>
                <w:szCs w:val="32"/>
              </w:rPr>
              <w:t>quarta</w:t>
            </w:r>
          </w:p>
          <w:p w14:paraId="54960405" w14:textId="77777777" w:rsidR="00C174C7" w:rsidRPr="006D1B01" w:rsidRDefault="00C174C7" w:rsidP="00AB66E2">
            <w:pPr>
              <w:rPr>
                <w:b/>
                <w:bCs/>
              </w:rPr>
            </w:pPr>
          </w:p>
          <w:p w14:paraId="1A251CF2" w14:textId="77777777" w:rsidR="00C174C7" w:rsidRDefault="00C174C7" w:rsidP="00AB66E2"/>
        </w:tc>
      </w:tr>
      <w:tr w:rsidR="00C174C7" w14:paraId="723EAC20" w14:textId="77777777" w:rsidTr="00C174C7">
        <w:tc>
          <w:tcPr>
            <w:tcW w:w="14596" w:type="dxa"/>
            <w:gridSpan w:val="4"/>
          </w:tcPr>
          <w:p w14:paraId="1075AF7B" w14:textId="2FBBD7E3" w:rsidR="00C174C7" w:rsidRDefault="00C174C7" w:rsidP="00AB66E2">
            <w:r>
              <w:rPr>
                <w:b/>
                <w:bCs/>
              </w:rPr>
              <w:t xml:space="preserve">Nucleo concettuale : </w:t>
            </w:r>
            <w:r w:rsidRPr="00207529">
              <w:t>COSTITUZIONE -SVILUPPO SOSTENIBILE-CITTADINANZA DIGITALE</w:t>
            </w:r>
          </w:p>
          <w:p w14:paraId="5455D989" w14:textId="77777777" w:rsidR="00C174C7" w:rsidRPr="00207529" w:rsidRDefault="00C174C7" w:rsidP="00AB66E2"/>
          <w:p w14:paraId="68F67F79" w14:textId="77777777" w:rsidR="00C174C7" w:rsidRDefault="00C174C7" w:rsidP="00AB66E2"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 </w:t>
            </w:r>
            <w:r>
              <w:rPr>
                <w:sz w:val="36"/>
                <w:szCs w:val="36"/>
              </w:rPr>
              <w:t xml:space="preserve"> </w:t>
            </w:r>
            <w:r w:rsidRPr="00D21A49">
              <w:t>DIRITTI E DOVERI DEL CITTADINO</w:t>
            </w:r>
          </w:p>
          <w:p w14:paraId="0DD9A940" w14:textId="7C872DD7" w:rsidR="00C174C7" w:rsidRPr="006D1B01" w:rsidRDefault="00C174C7" w:rsidP="00AB66E2">
            <w:pPr>
              <w:rPr>
                <w:b/>
                <w:bCs/>
              </w:rPr>
            </w:pPr>
          </w:p>
        </w:tc>
      </w:tr>
      <w:tr w:rsidR="00C174C7" w14:paraId="3FBBD89B" w14:textId="77777777" w:rsidTr="00C174C7">
        <w:tc>
          <w:tcPr>
            <w:tcW w:w="3114" w:type="dxa"/>
          </w:tcPr>
          <w:p w14:paraId="695E4A73" w14:textId="77777777" w:rsidR="00C174C7" w:rsidRPr="006D1B01" w:rsidRDefault="00C174C7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410" w:type="dxa"/>
          </w:tcPr>
          <w:p w14:paraId="615AFD4F" w14:textId="77777777" w:rsidR="00C174C7" w:rsidRDefault="00C174C7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7AB4B03D" w14:textId="77777777" w:rsidR="00C174C7" w:rsidRPr="006D1B01" w:rsidRDefault="00C174C7" w:rsidP="00AB66E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0DA0DA0" w14:textId="77777777" w:rsidR="00C174C7" w:rsidRPr="006D1B01" w:rsidRDefault="00C174C7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6379" w:type="dxa"/>
          </w:tcPr>
          <w:p w14:paraId="4849512C" w14:textId="77777777" w:rsidR="00C174C7" w:rsidRPr="006D1B01" w:rsidRDefault="00C174C7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</w:tc>
      </w:tr>
      <w:tr w:rsidR="00C174C7" w14:paraId="3036317B" w14:textId="77777777" w:rsidTr="00C174C7">
        <w:tc>
          <w:tcPr>
            <w:tcW w:w="3114" w:type="dxa"/>
            <w:vMerge w:val="restart"/>
          </w:tcPr>
          <w:p w14:paraId="24718C86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Riconoscere i concetti di cittadinanza, diritti, democrazia, rappresentanza, libertà e uguaglianza nelle diverse forme in cui sono applicati .</w:t>
            </w:r>
          </w:p>
          <w:p w14:paraId="3328BED5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</w:tcPr>
          <w:p w14:paraId="3D2DB62A" w14:textId="77777777" w:rsidR="00C174C7" w:rsidRPr="006062ED" w:rsidRDefault="00C174C7" w:rsidP="00AB66E2">
            <w:pPr>
              <w:spacing w:line="256" w:lineRule="auto"/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Saper leggere, interpretare e confrontare le varie Carte dei diritti</w:t>
            </w:r>
          </w:p>
        </w:tc>
        <w:tc>
          <w:tcPr>
            <w:tcW w:w="2693" w:type="dxa"/>
          </w:tcPr>
          <w:p w14:paraId="1DB2395C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Filosofia</w:t>
            </w:r>
          </w:p>
          <w:p w14:paraId="594F3891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n.ore:4</w:t>
            </w:r>
          </w:p>
        </w:tc>
        <w:tc>
          <w:tcPr>
            <w:tcW w:w="6379" w:type="dxa"/>
          </w:tcPr>
          <w:p w14:paraId="4F39EAB7" w14:textId="77777777" w:rsidR="00C174C7" w:rsidRPr="006062ED" w:rsidRDefault="00C174C7" w:rsidP="00AB66E2">
            <w:pPr>
              <w:spacing w:after="160" w:line="256" w:lineRule="auto"/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Grozio e il Giusnaturalismo</w:t>
            </w:r>
          </w:p>
          <w:p w14:paraId="7BEE58BA" w14:textId="77777777" w:rsidR="00C174C7" w:rsidRPr="006062ED" w:rsidRDefault="00C174C7" w:rsidP="00AB66E2">
            <w:pPr>
              <w:spacing w:after="160" w:line="256" w:lineRule="auto"/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Diritto naturale e diritto positivo</w:t>
            </w:r>
          </w:p>
          <w:p w14:paraId="01CEC725" w14:textId="77777777" w:rsidR="00C174C7" w:rsidRPr="006062ED" w:rsidRDefault="00C174C7" w:rsidP="00AB66E2">
            <w:pPr>
              <w:spacing w:after="160" w:line="256" w:lineRule="auto"/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 xml:space="preserve">Assolutismo, Costituzionalismo, Democrazia e Democrazia totalitaria      </w:t>
            </w:r>
          </w:p>
          <w:p w14:paraId="74BA7562" w14:textId="77777777" w:rsidR="00C174C7" w:rsidRPr="006062ED" w:rsidRDefault="00C174C7" w:rsidP="00AB66E2">
            <w:pPr>
              <w:spacing w:after="160" w:line="256" w:lineRule="auto"/>
              <w:rPr>
                <w:rFonts w:ascii="Calibri" w:hAnsi="Calibri" w:cs="Calibri"/>
              </w:rPr>
            </w:pPr>
          </w:p>
        </w:tc>
      </w:tr>
      <w:tr w:rsidR="00C174C7" w14:paraId="0D0B667B" w14:textId="77777777" w:rsidTr="00C174C7">
        <w:tc>
          <w:tcPr>
            <w:tcW w:w="3114" w:type="dxa"/>
            <w:vMerge/>
          </w:tcPr>
          <w:p w14:paraId="2A15166C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</w:tcPr>
          <w:p w14:paraId="060A05CE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498D57C6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Storia</w:t>
            </w:r>
          </w:p>
          <w:p w14:paraId="4E6D19A6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n.ore:4</w:t>
            </w:r>
          </w:p>
          <w:p w14:paraId="4A7DE386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5A8E6CEF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14:paraId="24F60430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Magna Charta e  Bill of Rights .   La Dichiarazione d’Indipendenza degli Stati Uniti.      La Dichiarazione dei Diritti dell’uomo e del cittadino .              Lo Statuto Albertino .</w:t>
            </w:r>
          </w:p>
        </w:tc>
      </w:tr>
      <w:tr w:rsidR="00C174C7" w14:paraId="66DD6F66" w14:textId="77777777" w:rsidTr="00C174C7">
        <w:tc>
          <w:tcPr>
            <w:tcW w:w="3114" w:type="dxa"/>
          </w:tcPr>
          <w:p w14:paraId="09672346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  <w:color w:val="000000"/>
              </w:rPr>
              <w:t>Riconoscere l’interdipendenza tra fenomeni culturali, sociali,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062ED">
              <w:rPr>
                <w:rFonts w:ascii="Calibri" w:hAnsi="Calibri" w:cs="Calibri"/>
                <w:color w:val="000000"/>
              </w:rPr>
              <w:t>politici in senso diacronico e in una  dimensione globale-locale</w:t>
            </w:r>
          </w:p>
        </w:tc>
        <w:tc>
          <w:tcPr>
            <w:tcW w:w="2410" w:type="dxa"/>
          </w:tcPr>
          <w:p w14:paraId="54C0FCCF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  <w:color w:val="000000"/>
              </w:rPr>
              <w:t>Acquisizione  e interpretazione di informazione di varia estrazione storico-culturale, in ottica proattiva</w:t>
            </w:r>
          </w:p>
        </w:tc>
        <w:tc>
          <w:tcPr>
            <w:tcW w:w="2693" w:type="dxa"/>
          </w:tcPr>
          <w:p w14:paraId="0AAF7CE0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Italiano</w:t>
            </w:r>
          </w:p>
          <w:p w14:paraId="09565187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n.ore:4</w:t>
            </w:r>
            <w:r w:rsidRPr="006062ED">
              <w:rPr>
                <w:rFonts w:ascii="Calibri" w:hAnsi="Calibri" w:cs="Calibri"/>
                <w:vertAlign w:val="superscript"/>
              </w:rPr>
              <w:t>1</w:t>
            </w:r>
          </w:p>
          <w:p w14:paraId="4F826BB4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596AB30D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14:paraId="6D63F1AE" w14:textId="77777777" w:rsidR="00C174C7" w:rsidRPr="006062ED" w:rsidRDefault="00C174C7" w:rsidP="00AB66E2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hAnsi="Calibri" w:cs="Calibri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 rapporto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>tato-cittadino e il tema giustizia nella riflessione degli illuministi italiani</w:t>
            </w:r>
          </w:p>
          <w:p w14:paraId="2E3B98FF" w14:textId="77777777" w:rsidR="00C174C7" w:rsidRPr="006062ED" w:rsidRDefault="00C174C7" w:rsidP="00AB66E2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3F6940FC" w14:textId="77777777" w:rsidR="00C174C7" w:rsidRPr="006062ED" w:rsidRDefault="00C174C7" w:rsidP="00AB66E2">
            <w:pPr>
              <w:rPr>
                <w:rFonts w:ascii="Calibri" w:eastAsia="Times New Roman" w:hAnsi="Calibri" w:cs="Calibri"/>
                <w:lang w:eastAsia="it-IT"/>
              </w:rPr>
            </w:pP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6062ED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>: tortura e pena di morte secondo Cesare Beccaria</w:t>
            </w:r>
          </w:p>
          <w:p w14:paraId="43EECEED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3B852999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7E99A1B4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</w:tr>
      <w:tr w:rsidR="00C174C7" w14:paraId="0D22CD74" w14:textId="77777777" w:rsidTr="00C174C7">
        <w:tc>
          <w:tcPr>
            <w:tcW w:w="3114" w:type="dxa"/>
          </w:tcPr>
          <w:p w14:paraId="58078361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  <w:color w:val="000000"/>
              </w:rPr>
              <w:lastRenderedPageBreak/>
              <w:t>Riconoscere l’interdipendenza tra fenomeni culturali, sociali,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6062ED">
              <w:rPr>
                <w:rFonts w:ascii="Calibri" w:hAnsi="Calibri" w:cs="Calibri"/>
                <w:color w:val="000000"/>
              </w:rPr>
              <w:t>politici in senso diacronico e in una  dimensione globale-locale</w:t>
            </w:r>
          </w:p>
        </w:tc>
        <w:tc>
          <w:tcPr>
            <w:tcW w:w="2410" w:type="dxa"/>
          </w:tcPr>
          <w:p w14:paraId="33480C96" w14:textId="77777777" w:rsidR="00C174C7" w:rsidRPr="006062ED" w:rsidRDefault="00C174C7" w:rsidP="00AB66E2">
            <w:pPr>
              <w:rPr>
                <w:rFonts w:ascii="Calibri" w:eastAsia="Times New Roman" w:hAnsi="Calibri" w:cs="Calibri"/>
                <w:lang w:eastAsia="it-IT"/>
              </w:rPr>
            </w:pP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>Capacità   di comprendere le interdipendenze dei comportamenti individuali</w:t>
            </w:r>
          </w:p>
          <w:p w14:paraId="6E17A2FE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1BD4D593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Latino</w:t>
            </w:r>
          </w:p>
          <w:p w14:paraId="4F122013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n.ore:4</w:t>
            </w:r>
            <w:r w:rsidRPr="006062ED">
              <w:rPr>
                <w:rFonts w:ascii="Calibri" w:hAnsi="Calibri" w:cs="Calibri"/>
                <w:vertAlign w:val="superscript"/>
              </w:rPr>
              <w:t>1</w:t>
            </w:r>
          </w:p>
          <w:p w14:paraId="0565512C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1AE7B76A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14:paraId="46741A59" w14:textId="77777777" w:rsidR="00C174C7" w:rsidRPr="006062ED" w:rsidRDefault="00C174C7" w:rsidP="00AB66E2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>a costruzione dell’optimus civis nella Roma del I a.C: l’elaborazione stoica  dell’etica civile</w:t>
            </w:r>
          </w:p>
          <w:p w14:paraId="6F23B50D" w14:textId="77777777" w:rsidR="00C174C7" w:rsidRPr="006062ED" w:rsidRDefault="00C174C7" w:rsidP="00AB66E2">
            <w:pPr>
              <w:ind w:left="430"/>
              <w:rPr>
                <w:rFonts w:ascii="Calibri" w:eastAsia="Times New Roman" w:hAnsi="Calibri" w:cs="Calibri"/>
                <w:lang w:eastAsia="it-IT"/>
              </w:rPr>
            </w:pP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47E5A311" w14:textId="77777777" w:rsidR="00C174C7" w:rsidRPr="006062ED" w:rsidRDefault="00C174C7" w:rsidP="00AB66E2">
            <w:pPr>
              <w:textAlignment w:val="baseline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>L’etica del disimpegno: l’epicureismo</w:t>
            </w:r>
          </w:p>
          <w:p w14:paraId="4FAD9A04" w14:textId="77777777" w:rsidR="00C174C7" w:rsidRPr="006062ED" w:rsidRDefault="00C174C7" w:rsidP="00AB66E2">
            <w:pPr>
              <w:rPr>
                <w:rFonts w:ascii="Calibri" w:eastAsia="Times New Roman" w:hAnsi="Calibri" w:cs="Calibri"/>
                <w:lang w:eastAsia="it-IT"/>
              </w:rPr>
            </w:pPr>
          </w:p>
          <w:p w14:paraId="51FA794C" w14:textId="77777777" w:rsidR="00C174C7" w:rsidRPr="006062ED" w:rsidRDefault="00C174C7" w:rsidP="00AB66E2">
            <w:pPr>
              <w:rPr>
                <w:rFonts w:ascii="Calibri" w:eastAsia="Times New Roman" w:hAnsi="Calibri" w:cs="Calibri"/>
                <w:lang w:eastAsia="it-IT"/>
              </w:rPr>
            </w:pP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6062ED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22</w:t>
            </w:r>
            <w:r w:rsidRPr="006062ED">
              <w:rPr>
                <w:rFonts w:ascii="Calibri" w:eastAsia="Times New Roman" w:hAnsi="Calibri" w:cs="Calibri"/>
                <w:color w:val="000000"/>
                <w:lang w:eastAsia="it-IT"/>
              </w:rPr>
              <w:t>: l’utile e l’onesto De Officiis di Cicerone</w:t>
            </w:r>
          </w:p>
          <w:p w14:paraId="110C3D64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1D9BE492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009C7435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</w:tr>
      <w:tr w:rsidR="00C174C7" w14:paraId="3F11BD12" w14:textId="77777777" w:rsidTr="00C174C7">
        <w:tc>
          <w:tcPr>
            <w:tcW w:w="3114" w:type="dxa"/>
          </w:tcPr>
          <w:p w14:paraId="0B309776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Riconoscere i</w:t>
            </w:r>
          </w:p>
          <w:p w14:paraId="622F514F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concetti di</w:t>
            </w:r>
          </w:p>
          <w:p w14:paraId="4C4F382D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cittadinanza, diritti,</w:t>
            </w:r>
          </w:p>
          <w:p w14:paraId="162AEADF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democrazia,</w:t>
            </w:r>
          </w:p>
          <w:p w14:paraId="07811C4C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rappresentanza,</w:t>
            </w:r>
          </w:p>
          <w:p w14:paraId="7F273452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libertà e</w:t>
            </w:r>
          </w:p>
          <w:p w14:paraId="1E0F2E25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uguaglianza nelle</w:t>
            </w:r>
          </w:p>
          <w:p w14:paraId="4769FAC3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diverse forme in cui</w:t>
            </w:r>
          </w:p>
          <w:p w14:paraId="47C5E2F5" w14:textId="77777777" w:rsidR="00C174C7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sono applicati.</w:t>
            </w:r>
          </w:p>
          <w:p w14:paraId="0DA09BDC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Adottare</w:t>
            </w:r>
          </w:p>
          <w:p w14:paraId="65880C01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comportamenti più</w:t>
            </w:r>
          </w:p>
          <w:p w14:paraId="2F416E56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adeguati perla</w:t>
            </w:r>
          </w:p>
          <w:p w14:paraId="7C32A943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tutela della</w:t>
            </w:r>
          </w:p>
          <w:p w14:paraId="3E946F3E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sicurezza propria,</w:t>
            </w:r>
          </w:p>
          <w:p w14:paraId="5F7C79C2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degli altri e</w:t>
            </w:r>
          </w:p>
          <w:p w14:paraId="4557F852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dell’ambiente in cui</w:t>
            </w:r>
          </w:p>
          <w:p w14:paraId="5ADE2A65" w14:textId="77777777" w:rsidR="00C174C7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si vive.</w:t>
            </w:r>
          </w:p>
          <w:p w14:paraId="180D3EE8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Essere in grado di</w:t>
            </w:r>
          </w:p>
          <w:p w14:paraId="4F33186E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proteggere sé e gli</w:t>
            </w:r>
          </w:p>
          <w:p w14:paraId="763D1F1B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altri da eventuali</w:t>
            </w:r>
          </w:p>
          <w:p w14:paraId="21DF4546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pericoli in ambienti</w:t>
            </w:r>
          </w:p>
          <w:p w14:paraId="0D7148A7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digitali</w:t>
            </w:r>
          </w:p>
        </w:tc>
        <w:tc>
          <w:tcPr>
            <w:tcW w:w="2410" w:type="dxa"/>
          </w:tcPr>
          <w:p w14:paraId="4DFCE750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Identificare i diversi</w:t>
            </w:r>
          </w:p>
          <w:p w14:paraId="7A42CE30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modelli istituzionali e</w:t>
            </w:r>
          </w:p>
          <w:p w14:paraId="6FECF761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di organizzazione</w:t>
            </w:r>
          </w:p>
          <w:p w14:paraId="70DB2C76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sociale e le principali</w:t>
            </w:r>
          </w:p>
          <w:p w14:paraId="23459E2F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relazioni tra</w:t>
            </w:r>
          </w:p>
          <w:p w14:paraId="40D23988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persona/famiglia/soci</w:t>
            </w:r>
          </w:p>
          <w:p w14:paraId="5BF5E2AF" w14:textId="77777777" w:rsidR="00C174C7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età/Stato.</w:t>
            </w:r>
          </w:p>
          <w:p w14:paraId="030629F8" w14:textId="77777777" w:rsidR="00C174C7" w:rsidRDefault="00C174C7" w:rsidP="00AB66E2">
            <w:pPr>
              <w:rPr>
                <w:rFonts w:ascii="Calibri" w:hAnsi="Calibri" w:cs="Calibri"/>
              </w:rPr>
            </w:pPr>
          </w:p>
          <w:p w14:paraId="1E84D322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Imparare a rispettare</w:t>
            </w:r>
          </w:p>
          <w:p w14:paraId="68A47021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le regole per il</w:t>
            </w:r>
          </w:p>
          <w:p w14:paraId="076E9C5A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benessere della</w:t>
            </w:r>
          </w:p>
          <w:p w14:paraId="3970CD90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persona e</w:t>
            </w:r>
          </w:p>
          <w:p w14:paraId="378ACEE0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dell’ambiente.</w:t>
            </w:r>
          </w:p>
          <w:p w14:paraId="632F3EBD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Riprendere a</w:t>
            </w:r>
          </w:p>
          <w:p w14:paraId="2686D0EC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progettare con</w:t>
            </w:r>
          </w:p>
          <w:p w14:paraId="1D09B5AB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rispetto e</w:t>
            </w:r>
          </w:p>
          <w:p w14:paraId="188B22FC" w14:textId="77777777" w:rsidR="00C174C7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responsabilità.</w:t>
            </w:r>
          </w:p>
          <w:p w14:paraId="2CC9EA6D" w14:textId="77777777" w:rsidR="00C174C7" w:rsidRDefault="00C174C7" w:rsidP="00AB66E2">
            <w:pPr>
              <w:rPr>
                <w:rFonts w:ascii="Calibri" w:hAnsi="Calibri" w:cs="Calibri"/>
              </w:rPr>
            </w:pPr>
          </w:p>
          <w:p w14:paraId="59331902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Interagire attraverso</w:t>
            </w:r>
          </w:p>
          <w:p w14:paraId="18535186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varie tecnologie</w:t>
            </w:r>
          </w:p>
          <w:p w14:paraId="4F6B3574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digitali e individuare i</w:t>
            </w:r>
          </w:p>
          <w:p w14:paraId="5EEE90AF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mezzi e le forme di</w:t>
            </w:r>
          </w:p>
          <w:p w14:paraId="013178D9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comunicazione digitali</w:t>
            </w:r>
          </w:p>
          <w:p w14:paraId="61F5C631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appropriati per un</w:t>
            </w:r>
          </w:p>
          <w:p w14:paraId="2CC129D5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determinato contesto</w:t>
            </w:r>
          </w:p>
          <w:p w14:paraId="096EA221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744E85FB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0376DEA8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lastRenderedPageBreak/>
              <w:t>Inglese</w:t>
            </w:r>
          </w:p>
          <w:p w14:paraId="024878E0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n.ore:3</w:t>
            </w:r>
          </w:p>
          <w:p w14:paraId="3151D270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2B02DAD9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27927E3E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14:paraId="3A01C7F9" w14:textId="77777777" w:rsidR="00C174C7" w:rsidRPr="004871EE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Women Rights</w:t>
            </w:r>
          </w:p>
          <w:p w14:paraId="71615ED1" w14:textId="77777777" w:rsidR="00C174C7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Globalisation</w:t>
            </w:r>
          </w:p>
          <w:p w14:paraId="3F7F5D14" w14:textId="77777777" w:rsidR="00C174C7" w:rsidRDefault="00C174C7" w:rsidP="00AB66E2">
            <w:pPr>
              <w:rPr>
                <w:rFonts w:ascii="Calibri" w:hAnsi="Calibri" w:cs="Calibri"/>
              </w:rPr>
            </w:pPr>
          </w:p>
          <w:p w14:paraId="1422AA80" w14:textId="77777777" w:rsidR="00C174C7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The risks of illtreating your environment</w:t>
            </w:r>
          </w:p>
          <w:p w14:paraId="10F3A900" w14:textId="77777777" w:rsidR="00C174C7" w:rsidRDefault="00C174C7" w:rsidP="00AB66E2">
            <w:pPr>
              <w:rPr>
                <w:rFonts w:ascii="Calibri" w:hAnsi="Calibri" w:cs="Calibri"/>
              </w:rPr>
            </w:pPr>
          </w:p>
          <w:p w14:paraId="6EA716D3" w14:textId="77777777" w:rsidR="00C174C7" w:rsidRDefault="00C174C7" w:rsidP="00AB66E2">
            <w:pPr>
              <w:rPr>
                <w:rFonts w:ascii="Calibri" w:hAnsi="Calibri" w:cs="Calibri"/>
              </w:rPr>
            </w:pPr>
          </w:p>
          <w:p w14:paraId="1B2394D7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4871EE">
              <w:rPr>
                <w:rFonts w:ascii="Calibri" w:hAnsi="Calibri" w:cs="Calibri"/>
              </w:rPr>
              <w:t>The risks of illtreating your environment</w:t>
            </w:r>
          </w:p>
        </w:tc>
      </w:tr>
      <w:tr w:rsidR="00C174C7" w14:paraId="5821530E" w14:textId="77777777" w:rsidTr="00C174C7">
        <w:tc>
          <w:tcPr>
            <w:tcW w:w="3114" w:type="dxa"/>
          </w:tcPr>
          <w:p w14:paraId="268F2186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Acquisire consapevolezza degli effetti delle azioni del singolo nella rete e di una nuova forma di responsabilità privata e collettiva; Acquisire competenze digitali e consapevolezza critica del loro uso.</w:t>
            </w:r>
          </w:p>
        </w:tc>
        <w:tc>
          <w:tcPr>
            <w:tcW w:w="2410" w:type="dxa"/>
          </w:tcPr>
          <w:p w14:paraId="5C05DE2E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Saper interpretare un grafico di una funzione</w:t>
            </w:r>
          </w:p>
        </w:tc>
        <w:tc>
          <w:tcPr>
            <w:tcW w:w="2693" w:type="dxa"/>
          </w:tcPr>
          <w:p w14:paraId="68297602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Matematica</w:t>
            </w:r>
          </w:p>
          <w:p w14:paraId="19A108C4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 xml:space="preserve"> n.ore:2</w:t>
            </w:r>
          </w:p>
          <w:p w14:paraId="51D9F91B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3236599A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6A1825C9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14:paraId="3B6E7CBE" w14:textId="77777777" w:rsidR="00C174C7" w:rsidRPr="008A3AEE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Funzioni goniometriche</w:t>
            </w:r>
          </w:p>
          <w:p w14:paraId="18B44E02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Funzioni Logaritmiche</w:t>
            </w:r>
          </w:p>
        </w:tc>
      </w:tr>
      <w:tr w:rsidR="00C174C7" w14:paraId="7BB3ECE6" w14:textId="77777777" w:rsidTr="00C174C7">
        <w:tc>
          <w:tcPr>
            <w:tcW w:w="3114" w:type="dxa"/>
          </w:tcPr>
          <w:p w14:paraId="117C1FFF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Riconoscere ed evitare le situazioni che non comportino atteggiamenti adeguati all’ambiente e alle persone con cui ci si relaziona.</w:t>
            </w:r>
          </w:p>
        </w:tc>
        <w:tc>
          <w:tcPr>
            <w:tcW w:w="2410" w:type="dxa"/>
          </w:tcPr>
          <w:p w14:paraId="61E4404B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Avere consapevolezza delle risorse energetiche e di uno sviluppo ecosostenibile, anche in relazione agli obiettivi dell’Agenda 2030.</w:t>
            </w:r>
          </w:p>
        </w:tc>
        <w:tc>
          <w:tcPr>
            <w:tcW w:w="2693" w:type="dxa"/>
          </w:tcPr>
          <w:p w14:paraId="0C83621A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 xml:space="preserve">Fisica </w:t>
            </w:r>
          </w:p>
          <w:p w14:paraId="275745A8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n.ore:2</w:t>
            </w:r>
          </w:p>
          <w:p w14:paraId="5A17F913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14:paraId="64BB2CD6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Inquinamento acustico e luminoso</w:t>
            </w:r>
          </w:p>
        </w:tc>
      </w:tr>
      <w:tr w:rsidR="00C174C7" w14:paraId="338F582E" w14:textId="77777777" w:rsidTr="00C174C7">
        <w:tc>
          <w:tcPr>
            <w:tcW w:w="3114" w:type="dxa"/>
          </w:tcPr>
          <w:p w14:paraId="4094279E" w14:textId="77777777" w:rsidR="00C174C7" w:rsidRPr="008A3AEE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Adottare comportamenti più adeguati perla tutela della sicurezza propria, degli altri e dell’ambiente in cui si vive.</w:t>
            </w:r>
          </w:p>
          <w:p w14:paraId="0EC0C02D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</w:tcPr>
          <w:p w14:paraId="139947C8" w14:textId="77777777" w:rsidR="00C174C7" w:rsidRPr="008A3AEE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Imparare a rispettare le regole per il benessere della persona e dell’ambiente</w:t>
            </w:r>
          </w:p>
          <w:p w14:paraId="7A63776E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54E9A481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 xml:space="preserve">Scienze </w:t>
            </w:r>
          </w:p>
          <w:p w14:paraId="2258D849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t>n.ore:4</w:t>
            </w:r>
          </w:p>
          <w:p w14:paraId="456E1FD1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14:paraId="2CC770B7" w14:textId="77777777" w:rsidR="00C174C7" w:rsidRPr="008A3AEE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La salute: un problema di sempre e un diritto universale. Ob. 3 dell’Agenda 2030: Salute e benessere</w:t>
            </w:r>
          </w:p>
          <w:p w14:paraId="7A3BE382" w14:textId="77777777" w:rsidR="00C174C7" w:rsidRPr="008A3AEE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 xml:space="preserve">Le produzioni alimentari del futuro tra innovazione e sostenibilità. Ob. 2 dell’Agenda 2030: Sconfiggere la </w:t>
            </w:r>
          </w:p>
          <w:p w14:paraId="6693F9EB" w14:textId="77777777" w:rsidR="00C174C7" w:rsidRPr="008A3AEE" w:rsidRDefault="00C174C7" w:rsidP="00AB66E2">
            <w:pPr>
              <w:rPr>
                <w:rFonts w:ascii="Calibri" w:hAnsi="Calibri" w:cs="Calibri"/>
              </w:rPr>
            </w:pPr>
            <w:r w:rsidRPr="008A3AEE">
              <w:rPr>
                <w:rFonts w:ascii="Calibri" w:hAnsi="Calibri" w:cs="Calibri"/>
              </w:rPr>
              <w:t>Fame.</w:t>
            </w:r>
          </w:p>
          <w:p w14:paraId="55E7AAC6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</w:tr>
      <w:tr w:rsidR="00C174C7" w14:paraId="74D57BE7" w14:textId="77777777" w:rsidTr="00C174C7">
        <w:tc>
          <w:tcPr>
            <w:tcW w:w="3114" w:type="dxa"/>
          </w:tcPr>
          <w:p w14:paraId="1D36A5EB" w14:textId="77777777" w:rsidR="00C174C7" w:rsidRPr="006062ED" w:rsidRDefault="00C174C7" w:rsidP="00AB66E2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6062ED"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  <w:t>Saper leggere le opere d’arte nei loro elementi compositivi per poterle apprezzare criticamente.</w:t>
            </w:r>
          </w:p>
          <w:p w14:paraId="5487ED9B" w14:textId="77777777" w:rsidR="00C174C7" w:rsidRPr="006062ED" w:rsidRDefault="00C174C7" w:rsidP="00AB66E2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6062ED"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  <w:t>Educare al valore del patrimonio culturale ed artistico.</w:t>
            </w:r>
          </w:p>
          <w:p w14:paraId="7DB326DA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  <w:t xml:space="preserve"> Maturare la consapevolezza del grande valore culturale del patrimonio archeologico, architettonico e artistico del nostro paese e conoscere le questioni relative alla tutela, alla conservazione e al restauro</w:t>
            </w:r>
          </w:p>
        </w:tc>
        <w:tc>
          <w:tcPr>
            <w:tcW w:w="2410" w:type="dxa"/>
          </w:tcPr>
          <w:p w14:paraId="5CE66757" w14:textId="77777777" w:rsidR="00C174C7" w:rsidRPr="006062ED" w:rsidRDefault="00C174C7" w:rsidP="00AB66E2">
            <w:pPr>
              <w:suppressAutoHyphens/>
              <w:autoSpaceDE w:val="0"/>
              <w:spacing w:after="200" w:line="256" w:lineRule="auto"/>
              <w:textAlignment w:val="baseline"/>
              <w:rPr>
                <w:rFonts w:ascii="Calibri" w:eastAsia="DINPro-Regular" w:hAnsi="Calibri" w:cs="Calibri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6062ED">
              <w:rPr>
                <w:rFonts w:ascii="Calibri" w:eastAsia="DINPro-Regular" w:hAnsi="Calibri" w:cs="Calibri"/>
                <w:color w:val="000000"/>
                <w:spacing w:val="-2"/>
                <w:w w:val="95"/>
                <w:kern w:val="2"/>
                <w:lang w:eastAsia="hi-IN" w:bidi="hi-IN"/>
              </w:rPr>
              <w:t>Riscoprire l’armonia tra uomo e territorio che ha caratterizzato l’Italia fino alla metà del Novecento. Riprendere a progettare con rispetto e responsabilità.</w:t>
            </w:r>
          </w:p>
          <w:p w14:paraId="0E174F0C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eastAsia="DINPro-Regular" w:hAnsi="Calibri" w:cs="Calibri"/>
                <w:color w:val="000000"/>
                <w:spacing w:val="-2"/>
                <w:w w:val="95"/>
                <w:kern w:val="2"/>
                <w:lang w:eastAsia="hi-IN" w:bidi="hi-IN"/>
              </w:rPr>
              <w:t xml:space="preserve">Battersi affinchè la nostra eredità culturale non venga mai conservata passivamente ma vissuta con coraggio e </w:t>
            </w:r>
            <w:r w:rsidRPr="006062ED">
              <w:rPr>
                <w:rFonts w:ascii="Calibri" w:eastAsia="DINPro-Regular" w:hAnsi="Calibri" w:cs="Calibri"/>
                <w:color w:val="000000"/>
                <w:spacing w:val="-2"/>
                <w:w w:val="95"/>
                <w:kern w:val="2"/>
                <w:lang w:eastAsia="hi-IN" w:bidi="hi-IN"/>
              </w:rPr>
              <w:lastRenderedPageBreak/>
              <w:t>determinazione nella difesa del nostro patrimonio</w:t>
            </w:r>
          </w:p>
        </w:tc>
        <w:tc>
          <w:tcPr>
            <w:tcW w:w="2693" w:type="dxa"/>
          </w:tcPr>
          <w:p w14:paraId="2F403C0D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hAnsi="Calibri" w:cs="Calibri"/>
              </w:rPr>
              <w:lastRenderedPageBreak/>
              <w:t>Storia dell’arte  n.ore:2</w:t>
            </w:r>
          </w:p>
          <w:p w14:paraId="4E4C9D82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  <w:p w14:paraId="6C435572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</w:p>
        </w:tc>
        <w:tc>
          <w:tcPr>
            <w:tcW w:w="6379" w:type="dxa"/>
          </w:tcPr>
          <w:p w14:paraId="6E31F2B8" w14:textId="77777777" w:rsidR="00C174C7" w:rsidRPr="006062ED" w:rsidRDefault="00C174C7" w:rsidP="00AB66E2">
            <w:pPr>
              <w:suppressAutoHyphens/>
              <w:autoSpaceDE w:val="0"/>
              <w:spacing w:after="200" w:line="256" w:lineRule="auto"/>
              <w:textAlignment w:val="baseline"/>
              <w:rPr>
                <w:rFonts w:ascii="Calibri" w:eastAsia="DINPro-Regular" w:hAnsi="Calibri" w:cs="Calibri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6062ED">
              <w:rPr>
                <w:rFonts w:ascii="Calibri" w:eastAsia="DINPro-Medium" w:hAnsi="Calibri" w:cs="Calibri"/>
                <w:bCs/>
                <w:spacing w:val="-2"/>
                <w:w w:val="95"/>
                <w:kern w:val="2"/>
                <w:lang w:eastAsia="hi-IN" w:bidi="hi-IN"/>
              </w:rPr>
              <w:t>Conservazione e valorizzazione delle chiese e monumenti barocchi a Napoli.</w:t>
            </w:r>
          </w:p>
          <w:p w14:paraId="0D3963E0" w14:textId="77777777" w:rsidR="00C174C7" w:rsidRPr="006062ED" w:rsidRDefault="00C174C7" w:rsidP="00AB66E2">
            <w:pPr>
              <w:suppressAutoHyphens/>
              <w:autoSpaceDE w:val="0"/>
              <w:spacing w:after="200" w:line="256" w:lineRule="auto"/>
              <w:textAlignment w:val="baseline"/>
              <w:rPr>
                <w:rFonts w:ascii="Calibri" w:eastAsia="DINPro-Regular" w:hAnsi="Calibri" w:cs="Calibri"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6062ED">
              <w:rPr>
                <w:rFonts w:ascii="Calibri" w:eastAsia="DINPro-Medium" w:hAnsi="Calibri" w:cs="Calibri"/>
                <w:bCs/>
                <w:spacing w:val="-2"/>
                <w:w w:val="95"/>
                <w:kern w:val="2"/>
                <w:lang w:eastAsia="hi-IN" w:bidi="hi-IN"/>
              </w:rPr>
              <w:t xml:space="preserve">La Reggia di Caserta, la reggia di Napoli e la Palazzina di Capodimonte con il bosco </w:t>
            </w:r>
          </w:p>
          <w:p w14:paraId="6DB9328F" w14:textId="77777777" w:rsidR="00C174C7" w:rsidRPr="006062ED" w:rsidRDefault="00C174C7" w:rsidP="00AB66E2">
            <w:pPr>
              <w:rPr>
                <w:rFonts w:ascii="Calibri" w:hAnsi="Calibri" w:cs="Calibri"/>
              </w:rPr>
            </w:pPr>
            <w:r w:rsidRPr="006062ED"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  <w:t>Il Miglio d’oro: le ville vesuviane</w:t>
            </w:r>
          </w:p>
        </w:tc>
      </w:tr>
      <w:tr w:rsidR="00C174C7" w14:paraId="6837C3DD" w14:textId="77777777" w:rsidTr="00C174C7">
        <w:tc>
          <w:tcPr>
            <w:tcW w:w="3114" w:type="dxa"/>
            <w:vMerge w:val="restart"/>
          </w:tcPr>
          <w:p w14:paraId="3CFF32BF" w14:textId="77777777" w:rsidR="00C174C7" w:rsidRPr="00B21030" w:rsidRDefault="00C174C7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t xml:space="preserve">Prendere coscienza delle situazioni e delle forme del disagio giovanile ed adulto nella società </w:t>
            </w:r>
          </w:p>
          <w:p w14:paraId="254A9D88" w14:textId="77777777" w:rsidR="00C174C7" w:rsidRDefault="00C174C7" w:rsidP="00AB66E2"/>
        </w:tc>
        <w:tc>
          <w:tcPr>
            <w:tcW w:w="2410" w:type="dxa"/>
          </w:tcPr>
          <w:p w14:paraId="3A8A4392" w14:textId="77777777" w:rsidR="00C174C7" w:rsidRDefault="00C174C7" w:rsidP="00AB66E2">
            <w:r>
              <w:t>Promuovere il benessere psicofisico e la solidarietà</w:t>
            </w:r>
          </w:p>
          <w:p w14:paraId="654F17B8" w14:textId="77777777" w:rsidR="00C174C7" w:rsidRDefault="00C174C7" w:rsidP="00AB66E2"/>
        </w:tc>
        <w:tc>
          <w:tcPr>
            <w:tcW w:w="2693" w:type="dxa"/>
          </w:tcPr>
          <w:p w14:paraId="264DEC53" w14:textId="77777777" w:rsidR="00C174C7" w:rsidRDefault="00C174C7" w:rsidP="00AB66E2">
            <w:r>
              <w:t>Religione</w:t>
            </w:r>
          </w:p>
          <w:p w14:paraId="166FF702" w14:textId="77777777" w:rsidR="00C174C7" w:rsidRDefault="00C174C7" w:rsidP="00AB66E2">
            <w:r>
              <w:t xml:space="preserve"> n.ore:2</w:t>
            </w:r>
          </w:p>
          <w:p w14:paraId="6063CCCF" w14:textId="77777777" w:rsidR="00C174C7" w:rsidRDefault="00C174C7" w:rsidP="00AB66E2"/>
        </w:tc>
        <w:tc>
          <w:tcPr>
            <w:tcW w:w="6379" w:type="dxa"/>
          </w:tcPr>
          <w:p w14:paraId="6FB50D2B" w14:textId="77777777" w:rsidR="00C174C7" w:rsidRDefault="00C174C7" w:rsidP="00AB66E2">
            <w:r>
              <w:t>Il cristianesimo e il primato della persona e della sua dignità</w:t>
            </w:r>
          </w:p>
          <w:p w14:paraId="0FC72103" w14:textId="77777777" w:rsidR="00C174C7" w:rsidRDefault="00C174C7" w:rsidP="00AB66E2">
            <w:r>
              <w:t>Il cyberbullismo</w:t>
            </w:r>
          </w:p>
          <w:p w14:paraId="654A2344" w14:textId="77777777" w:rsidR="00C174C7" w:rsidRDefault="00C174C7" w:rsidP="00AB66E2"/>
        </w:tc>
      </w:tr>
      <w:tr w:rsidR="00C174C7" w14:paraId="04420278" w14:textId="77777777" w:rsidTr="00C174C7">
        <w:tc>
          <w:tcPr>
            <w:tcW w:w="3114" w:type="dxa"/>
            <w:vMerge/>
          </w:tcPr>
          <w:p w14:paraId="3E61DF29" w14:textId="77777777" w:rsidR="00C174C7" w:rsidRDefault="00C174C7" w:rsidP="00AB66E2"/>
        </w:tc>
        <w:tc>
          <w:tcPr>
            <w:tcW w:w="2410" w:type="dxa"/>
          </w:tcPr>
          <w:p w14:paraId="4BBAF49F" w14:textId="77777777" w:rsidR="00C174C7" w:rsidRDefault="00C174C7" w:rsidP="00AB66E2">
            <w:r>
              <w:t>Promuovere il benessere psicofisico</w:t>
            </w:r>
          </w:p>
        </w:tc>
        <w:tc>
          <w:tcPr>
            <w:tcW w:w="2693" w:type="dxa"/>
          </w:tcPr>
          <w:p w14:paraId="5E475199" w14:textId="77777777" w:rsidR="00C174C7" w:rsidRDefault="00C174C7" w:rsidP="00AB66E2">
            <w:r>
              <w:t>Ed Fisica</w:t>
            </w:r>
          </w:p>
          <w:p w14:paraId="7112529D" w14:textId="77777777" w:rsidR="00C174C7" w:rsidRDefault="00C174C7" w:rsidP="00AB66E2">
            <w:r>
              <w:t xml:space="preserve"> n.ore:2</w:t>
            </w:r>
          </w:p>
          <w:p w14:paraId="66F850C9" w14:textId="77777777" w:rsidR="00C174C7" w:rsidRDefault="00C174C7" w:rsidP="00AB66E2"/>
          <w:p w14:paraId="5F4023AE" w14:textId="77777777" w:rsidR="00C174C7" w:rsidRDefault="00C174C7" w:rsidP="00AB66E2"/>
        </w:tc>
        <w:tc>
          <w:tcPr>
            <w:tcW w:w="6379" w:type="dxa"/>
          </w:tcPr>
          <w:p w14:paraId="3AA5C34C" w14:textId="77777777" w:rsidR="00C174C7" w:rsidRDefault="00C174C7" w:rsidP="00AB66E2">
            <w:r>
              <w:t>La nutrizione: :alimentazione e disturbi alimentari</w:t>
            </w:r>
          </w:p>
        </w:tc>
      </w:tr>
      <w:tr w:rsidR="00C174C7" w14:paraId="32AF4942" w14:textId="77777777" w:rsidTr="00C174C7">
        <w:tc>
          <w:tcPr>
            <w:tcW w:w="14596" w:type="dxa"/>
            <w:gridSpan w:val="4"/>
          </w:tcPr>
          <w:p w14:paraId="7365707C" w14:textId="77777777" w:rsidR="00C174C7" w:rsidRPr="006062ED" w:rsidRDefault="00C174C7" w:rsidP="00AB66E2">
            <w:pPr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6062ED"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  <w:t>Verifica:</w:t>
            </w:r>
            <w:r w:rsidRPr="006062ED"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  <w:br/>
              <w:t xml:space="preserve"> Le conoscenze e le abilità verranno verificate attraverso prove  individuali e produzioni di gruppo di diversa tipologia : prove orali e/o scritte,  prove autentiche, lavori multimediali.</w:t>
            </w:r>
          </w:p>
          <w:p w14:paraId="15993C69" w14:textId="77777777" w:rsidR="00C174C7" w:rsidRPr="006062ED" w:rsidRDefault="00C174C7" w:rsidP="00AB66E2">
            <w:pPr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</w:pPr>
          </w:p>
        </w:tc>
      </w:tr>
      <w:tr w:rsidR="00C174C7" w14:paraId="2A7BA29C" w14:textId="77777777" w:rsidTr="00C174C7">
        <w:tc>
          <w:tcPr>
            <w:tcW w:w="14596" w:type="dxa"/>
            <w:gridSpan w:val="4"/>
          </w:tcPr>
          <w:p w14:paraId="099A3CE6" w14:textId="77777777" w:rsidR="00C174C7" w:rsidRPr="006062ED" w:rsidRDefault="00C174C7" w:rsidP="00AB66E2">
            <w:pPr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6062ED"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  <w:t>Valutazione:</w:t>
            </w:r>
          </w:p>
          <w:p w14:paraId="7D1F07D0" w14:textId="77777777" w:rsidR="00C174C7" w:rsidRPr="006062ED" w:rsidRDefault="00C174C7" w:rsidP="00AB66E2">
            <w:pPr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</w:pPr>
            <w:r w:rsidRPr="006062ED">
              <w:rPr>
                <w:rFonts w:ascii="Calibri" w:eastAsia="DINPro-Medium" w:hAnsi="Calibri" w:cs="Calibri"/>
                <w:bCs/>
                <w:color w:val="000000"/>
                <w:spacing w:val="-2"/>
                <w:w w:val="95"/>
                <w:kern w:val="2"/>
                <w:lang w:eastAsia="hi-IN" w:bidi="hi-IN"/>
              </w:rPr>
              <w:t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nella formulazione di giudizi. Ci si avvarrà delle griglie utilizzate per la propria disciplina e della  rubrica di valutazione di Ed.Civica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C174C7" w14:paraId="4AB40EEC" w14:textId="77777777" w:rsidTr="00C174C7">
        <w:tc>
          <w:tcPr>
            <w:tcW w:w="5524" w:type="dxa"/>
            <w:gridSpan w:val="2"/>
          </w:tcPr>
          <w:p w14:paraId="641A11D0" w14:textId="77777777" w:rsidR="00C174C7" w:rsidRDefault="00C174C7" w:rsidP="00AB66E2">
            <w:r>
              <w:t>TOTALE ORE :33</w:t>
            </w:r>
          </w:p>
          <w:p w14:paraId="572A3BEB" w14:textId="77777777" w:rsidR="00C174C7" w:rsidRDefault="00C174C7" w:rsidP="00AB66E2"/>
          <w:p w14:paraId="0A497AAB" w14:textId="77777777" w:rsidR="00C174C7" w:rsidRDefault="00C174C7" w:rsidP="00AB66E2"/>
          <w:p w14:paraId="3FF3B2DC" w14:textId="77777777" w:rsidR="00C174C7" w:rsidRDefault="00C174C7" w:rsidP="00AB66E2"/>
        </w:tc>
        <w:tc>
          <w:tcPr>
            <w:tcW w:w="9072" w:type="dxa"/>
            <w:gridSpan w:val="2"/>
          </w:tcPr>
          <w:p w14:paraId="0321795E" w14:textId="77777777" w:rsidR="00C174C7" w:rsidRDefault="00C174C7" w:rsidP="00AB66E2">
            <w:r>
              <w:t>Il coordinatore di ed. civica</w:t>
            </w:r>
          </w:p>
          <w:p w14:paraId="3639BDA7" w14:textId="77777777" w:rsidR="00C174C7" w:rsidRDefault="00C174C7" w:rsidP="00AB66E2"/>
          <w:p w14:paraId="602D737B" w14:textId="77777777" w:rsidR="00C174C7" w:rsidRDefault="00C174C7" w:rsidP="00AB66E2"/>
        </w:tc>
      </w:tr>
    </w:tbl>
    <w:p w14:paraId="58F8C9B6" w14:textId="2A386747" w:rsidR="00B666C8" w:rsidRDefault="00B666C8">
      <w:pPr>
        <w:rPr>
          <w:sz w:val="36"/>
          <w:szCs w:val="36"/>
        </w:rPr>
      </w:pPr>
    </w:p>
    <w:p w14:paraId="50DED91F" w14:textId="103C5B4C" w:rsidR="00C174C7" w:rsidRDefault="00C174C7">
      <w:pPr>
        <w:rPr>
          <w:sz w:val="36"/>
          <w:szCs w:val="36"/>
        </w:rPr>
      </w:pPr>
    </w:p>
    <w:p w14:paraId="76872EB3" w14:textId="3B177CCB" w:rsidR="00C174C7" w:rsidRDefault="00C174C7">
      <w:pPr>
        <w:rPr>
          <w:sz w:val="36"/>
          <w:szCs w:val="36"/>
        </w:rPr>
      </w:pPr>
    </w:p>
    <w:p w14:paraId="0F1B43A7" w14:textId="23FF1138" w:rsidR="00C174C7" w:rsidRDefault="00C174C7">
      <w:pPr>
        <w:rPr>
          <w:sz w:val="36"/>
          <w:szCs w:val="36"/>
        </w:rPr>
      </w:pPr>
    </w:p>
    <w:p w14:paraId="0B4469FD" w14:textId="5AA2BDD0" w:rsidR="00C174C7" w:rsidRDefault="00C174C7">
      <w:pPr>
        <w:rPr>
          <w:sz w:val="36"/>
          <w:szCs w:val="36"/>
        </w:rPr>
      </w:pPr>
    </w:p>
    <w:tbl>
      <w:tblPr>
        <w:tblStyle w:val="Grigliatabella"/>
        <w:tblpPr w:leftFromText="141" w:rightFromText="141" w:horzAnchor="margin" w:tblpY="1044"/>
        <w:tblW w:w="14596" w:type="dxa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2268"/>
        <w:gridCol w:w="6804"/>
      </w:tblGrid>
      <w:tr w:rsidR="00072956" w14:paraId="2545969A" w14:textId="77777777" w:rsidTr="00072956">
        <w:tc>
          <w:tcPr>
            <w:tcW w:w="14596" w:type="dxa"/>
            <w:gridSpan w:val="4"/>
            <w:shd w:val="clear" w:color="auto" w:fill="FFC000" w:themeFill="accent4"/>
          </w:tcPr>
          <w:p w14:paraId="3AE29BD0" w14:textId="77777777" w:rsidR="00072956" w:rsidRPr="00F21A4A" w:rsidRDefault="00072956" w:rsidP="00AB66E2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t>Liceo scientific</w:t>
            </w:r>
            <w:r>
              <w:rPr>
                <w:b/>
                <w:bCs/>
                <w:sz w:val="44"/>
                <w:szCs w:val="44"/>
              </w:rPr>
              <w:t>o</w:t>
            </w:r>
            <w:r w:rsidRPr="00F21A4A">
              <w:rPr>
                <w:b/>
                <w:bCs/>
                <w:sz w:val="44"/>
                <w:szCs w:val="44"/>
              </w:rPr>
              <w:t xml:space="preserve"> “C.Miranda”</w:t>
            </w:r>
          </w:p>
          <w:p w14:paraId="2280427F" w14:textId="77777777" w:rsidR="00072956" w:rsidRDefault="00072956" w:rsidP="00AB66E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D83C400" w14:textId="77777777" w:rsidR="00072956" w:rsidRPr="006D1B01" w:rsidRDefault="00072956" w:rsidP="00AB66E2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 xml:space="preserve">Modulo </w:t>
            </w:r>
            <w:r>
              <w:rPr>
                <w:b/>
                <w:bCs/>
                <w:sz w:val="32"/>
                <w:szCs w:val="32"/>
              </w:rPr>
              <w:t xml:space="preserve"> Interdisciplinare </w:t>
            </w:r>
            <w:r w:rsidRPr="006D1B01">
              <w:rPr>
                <w:b/>
                <w:bCs/>
                <w:sz w:val="32"/>
                <w:szCs w:val="32"/>
              </w:rPr>
              <w:t>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 xml:space="preserve">- Classe </w:t>
            </w:r>
            <w:r>
              <w:rPr>
                <w:b/>
                <w:bCs/>
                <w:sz w:val="32"/>
                <w:szCs w:val="32"/>
              </w:rPr>
              <w:t>quinta</w:t>
            </w:r>
          </w:p>
          <w:p w14:paraId="330300E1" w14:textId="77777777" w:rsidR="00072956" w:rsidRPr="006D1B01" w:rsidRDefault="00072956" w:rsidP="00AB66E2">
            <w:pPr>
              <w:rPr>
                <w:b/>
                <w:bCs/>
              </w:rPr>
            </w:pPr>
          </w:p>
          <w:p w14:paraId="15457927" w14:textId="77777777" w:rsidR="00072956" w:rsidRDefault="00072956" w:rsidP="00AB66E2"/>
        </w:tc>
      </w:tr>
      <w:tr w:rsidR="00072956" w14:paraId="67607262" w14:textId="77777777" w:rsidTr="00072956">
        <w:tc>
          <w:tcPr>
            <w:tcW w:w="14596" w:type="dxa"/>
            <w:gridSpan w:val="4"/>
          </w:tcPr>
          <w:p w14:paraId="79AF45B8" w14:textId="25560C97" w:rsidR="00072956" w:rsidRDefault="00072956" w:rsidP="00AB66E2">
            <w:r>
              <w:rPr>
                <w:b/>
                <w:bCs/>
              </w:rPr>
              <w:t xml:space="preserve">Nucleo concettuale : </w:t>
            </w:r>
            <w:r w:rsidRPr="00207529">
              <w:t>COSTITUZIONE -SVILUPPO SOSTENIBILE-CITTADINANZA DIGITALE</w:t>
            </w:r>
          </w:p>
          <w:p w14:paraId="712DD4AB" w14:textId="77777777" w:rsidR="00072956" w:rsidRPr="00207529" w:rsidRDefault="00072956" w:rsidP="00AB66E2"/>
          <w:p w14:paraId="11B45DA9" w14:textId="77777777" w:rsidR="00072956" w:rsidRDefault="00072956" w:rsidP="00AB66E2"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 </w:t>
            </w:r>
            <w:r>
              <w:rPr>
                <w:sz w:val="36"/>
                <w:szCs w:val="36"/>
              </w:rPr>
              <w:t xml:space="preserve"> </w:t>
            </w:r>
            <w:r w:rsidRPr="00794284">
              <w:t>DEMOCRAZIA , LAVORO E SVILUPPO</w:t>
            </w:r>
          </w:p>
          <w:p w14:paraId="54129163" w14:textId="06449FD5" w:rsidR="00072956" w:rsidRPr="006D1B01" w:rsidRDefault="00072956" w:rsidP="00AB66E2">
            <w:pPr>
              <w:rPr>
                <w:b/>
                <w:bCs/>
              </w:rPr>
            </w:pPr>
          </w:p>
        </w:tc>
      </w:tr>
      <w:tr w:rsidR="00072956" w14:paraId="57973ECF" w14:textId="77777777" w:rsidTr="00072956">
        <w:tc>
          <w:tcPr>
            <w:tcW w:w="2263" w:type="dxa"/>
          </w:tcPr>
          <w:p w14:paraId="7A10F742" w14:textId="77777777" w:rsidR="00072956" w:rsidRPr="006D1B01" w:rsidRDefault="00072956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3261" w:type="dxa"/>
          </w:tcPr>
          <w:p w14:paraId="77EAA120" w14:textId="77777777" w:rsidR="00072956" w:rsidRDefault="00072956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7F343617" w14:textId="77777777" w:rsidR="00072956" w:rsidRPr="006D1B01" w:rsidRDefault="00072956" w:rsidP="00AB66E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10C1F19" w14:textId="77777777" w:rsidR="00072956" w:rsidRPr="006D1B01" w:rsidRDefault="00072956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6804" w:type="dxa"/>
          </w:tcPr>
          <w:p w14:paraId="1911B69C" w14:textId="77777777" w:rsidR="00072956" w:rsidRPr="006D1B01" w:rsidRDefault="00072956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</w:tc>
      </w:tr>
      <w:tr w:rsidR="00072956" w14:paraId="5FDA10F1" w14:textId="77777777" w:rsidTr="00072956">
        <w:tc>
          <w:tcPr>
            <w:tcW w:w="2263" w:type="dxa"/>
            <w:vMerge w:val="restart"/>
          </w:tcPr>
          <w:p w14:paraId="6051779E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 xml:space="preserve">Riconoscere le organizzazioni che regolano i rapporti tra i cittadini, a livello locale e nazionale, e i principi etici (equità, libertà, coesione sociale), sanciti dalla Costituzione e dalle Carte Internazionali  </w:t>
            </w:r>
          </w:p>
          <w:p w14:paraId="3066E23C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3261" w:type="dxa"/>
            <w:vMerge w:val="restart"/>
          </w:tcPr>
          <w:p w14:paraId="7601D89B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Saper riconoscere i valori fondamentali della nostra Costituzione, al fine di realizzare una partecipazione consapevole alla vita civile e un esercizio della cittadinanza attivo e responsabile</w:t>
            </w:r>
            <w:r>
              <w:rPr>
                <w:color w:val="000000"/>
              </w:rPr>
              <w:t>.</w:t>
            </w:r>
            <w:r w:rsidRPr="00766041">
              <w:rPr>
                <w:color w:val="000000"/>
              </w:rPr>
              <w:t xml:space="preserve">            Individuare i più importanti modelli istituzionali, il ruolo delle istituzioni europee e dei principali organismi di cooperazione internazionale.</w:t>
            </w:r>
          </w:p>
          <w:p w14:paraId="3FDFB715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047F7560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Filosofia</w:t>
            </w:r>
          </w:p>
          <w:p w14:paraId="28C6A810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n.ore:4</w:t>
            </w:r>
          </w:p>
        </w:tc>
        <w:tc>
          <w:tcPr>
            <w:tcW w:w="6804" w:type="dxa"/>
          </w:tcPr>
          <w:p w14:paraId="682A2C86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Il lavoro come essenza dell’uomo e fondamento della nostra società</w:t>
            </w:r>
          </w:p>
          <w:p w14:paraId="34FB1228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Il lavoro come dimensione repressiva della contemporaneità</w:t>
            </w:r>
          </w:p>
          <w:p w14:paraId="1EF45D94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Il lavoro come diritto/dovere e la tutela dei diritti  dei lavoratori</w:t>
            </w:r>
          </w:p>
          <w:p w14:paraId="1FB6B076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3E9C7376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1306527B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7496FFA3" w14:textId="77777777" w:rsidR="00072956" w:rsidRPr="00766041" w:rsidRDefault="00072956" w:rsidP="00AB66E2">
            <w:pPr>
              <w:rPr>
                <w:color w:val="000000"/>
              </w:rPr>
            </w:pPr>
          </w:p>
        </w:tc>
      </w:tr>
      <w:tr w:rsidR="00072956" w14:paraId="181BCBF9" w14:textId="77777777" w:rsidTr="00072956">
        <w:tc>
          <w:tcPr>
            <w:tcW w:w="2263" w:type="dxa"/>
            <w:vMerge/>
          </w:tcPr>
          <w:p w14:paraId="4BC8C9CA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3261" w:type="dxa"/>
            <w:vMerge/>
          </w:tcPr>
          <w:p w14:paraId="70F214DC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12172AE5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Storia</w:t>
            </w:r>
          </w:p>
          <w:p w14:paraId="1DD5471E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n.ore:4</w:t>
            </w:r>
          </w:p>
          <w:p w14:paraId="1A161F05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5DB0C37A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14:paraId="61481628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Il diritto di voto e i sistemi elettorali</w:t>
            </w:r>
          </w:p>
          <w:p w14:paraId="2586D985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La rinascita della Democrazia</w:t>
            </w:r>
          </w:p>
          <w:p w14:paraId="415386C1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Il ruolo delle istituzioni europee e degli organismi internazionali</w:t>
            </w:r>
          </w:p>
          <w:p w14:paraId="3C655FDF" w14:textId="77777777" w:rsidR="00072956" w:rsidRPr="00766041" w:rsidRDefault="00072956" w:rsidP="00AB66E2">
            <w:pPr>
              <w:rPr>
                <w:color w:val="000000"/>
              </w:rPr>
            </w:pPr>
          </w:p>
        </w:tc>
      </w:tr>
      <w:tr w:rsidR="00072956" w14:paraId="14047C50" w14:textId="77777777" w:rsidTr="00072956">
        <w:tc>
          <w:tcPr>
            <w:tcW w:w="2263" w:type="dxa"/>
          </w:tcPr>
          <w:p w14:paraId="7D6CE0C0" w14:textId="77777777" w:rsidR="00072956" w:rsidRDefault="00072956" w:rsidP="00AB66E2">
            <w:r w:rsidRPr="00766041">
              <w:rPr>
                <w:color w:val="000000"/>
              </w:rPr>
              <w:t>Saper </w:t>
            </w:r>
            <w:r>
              <w:rPr>
                <w:color w:val="000000"/>
              </w:rPr>
              <w:t xml:space="preserve">analizzare la realtà e i fatti concreti della vita quotidiana ed elaborare generalizzazioni che </w:t>
            </w:r>
            <w:r>
              <w:rPr>
                <w:color w:val="000000"/>
              </w:rPr>
              <w:lastRenderedPageBreak/>
              <w:t>aiutino a spiegare i comportamenti individuali e collettivi alla luce delle cittadinanze di cui si è titolari</w:t>
            </w:r>
          </w:p>
        </w:tc>
        <w:tc>
          <w:tcPr>
            <w:tcW w:w="3261" w:type="dxa"/>
          </w:tcPr>
          <w:p w14:paraId="54F72906" w14:textId="77777777" w:rsidR="00072956" w:rsidRDefault="00072956" w:rsidP="00AB66E2">
            <w:r>
              <w:rPr>
                <w:color w:val="000000"/>
              </w:rPr>
              <w:lastRenderedPageBreak/>
              <w:t>Capacità di comprendere le dinamiche economiche e sociali relative al mondo del lavoro</w:t>
            </w:r>
          </w:p>
        </w:tc>
        <w:tc>
          <w:tcPr>
            <w:tcW w:w="2268" w:type="dxa"/>
          </w:tcPr>
          <w:p w14:paraId="28EDAE03" w14:textId="77777777" w:rsidR="00072956" w:rsidRDefault="00072956" w:rsidP="00AB66E2">
            <w:r>
              <w:t>Italiano</w:t>
            </w:r>
          </w:p>
          <w:p w14:paraId="413972F8" w14:textId="77777777" w:rsidR="00072956" w:rsidRDefault="00072956" w:rsidP="00AB66E2">
            <w:r>
              <w:t>n.ore:4</w:t>
            </w:r>
            <w:r w:rsidRPr="00766041">
              <w:rPr>
                <w:vertAlign w:val="superscript"/>
              </w:rPr>
              <w:t>1</w:t>
            </w:r>
          </w:p>
          <w:p w14:paraId="53FC71AE" w14:textId="77777777" w:rsidR="00072956" w:rsidRDefault="00072956" w:rsidP="00AB66E2"/>
          <w:p w14:paraId="16A1F508" w14:textId="77777777" w:rsidR="00072956" w:rsidRDefault="00072956" w:rsidP="00AB66E2"/>
        </w:tc>
        <w:tc>
          <w:tcPr>
            <w:tcW w:w="6804" w:type="dxa"/>
          </w:tcPr>
          <w:p w14:paraId="5E41FF0F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Lavoro ed alienazione ne “I quaderni di Serafino Gubbio, operatore” di Pirandello</w:t>
            </w:r>
          </w:p>
          <w:p w14:paraId="24E2C369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br/>
              <w:t>FOCUS</w:t>
            </w:r>
            <w:r w:rsidRPr="00766041">
              <w:rPr>
                <w:color w:val="000000"/>
                <w:vertAlign w:val="superscript"/>
              </w:rPr>
              <w:t>2</w:t>
            </w:r>
            <w:r w:rsidRPr="00766041">
              <w:rPr>
                <w:color w:val="000000"/>
              </w:rPr>
              <w:t>: industrializzazione ed ecologia nelle avventure del Marcovaldo di Calvino</w:t>
            </w:r>
          </w:p>
          <w:p w14:paraId="2A6F4845" w14:textId="77777777" w:rsidR="00072956" w:rsidRDefault="00072956" w:rsidP="00AB66E2"/>
          <w:p w14:paraId="0A345098" w14:textId="77777777" w:rsidR="00072956" w:rsidRDefault="00072956" w:rsidP="00AB66E2"/>
        </w:tc>
      </w:tr>
      <w:tr w:rsidR="00072956" w14:paraId="528D60A7" w14:textId="77777777" w:rsidTr="00072956">
        <w:tc>
          <w:tcPr>
            <w:tcW w:w="2263" w:type="dxa"/>
          </w:tcPr>
          <w:p w14:paraId="0B21B92C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lastRenderedPageBreak/>
              <w:t>Riconoscere la varietà e lo sviluppo storico delle forme delle cittadinanze attraverso linguaggi, metodi e categorie di sintesi fornite dalle varie discipline.</w:t>
            </w:r>
          </w:p>
          <w:p w14:paraId="27C971A0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3261" w:type="dxa"/>
          </w:tcPr>
          <w:p w14:paraId="7618DA24" w14:textId="77777777" w:rsidR="00072956" w:rsidRPr="00766041" w:rsidRDefault="00072956" w:rsidP="00AB66E2">
            <w:pPr>
              <w:rPr>
                <w:color w:val="000000"/>
              </w:rPr>
            </w:pPr>
            <w:r>
              <w:rPr>
                <w:color w:val="000000"/>
              </w:rPr>
              <w:t>Capacità di contestualizzare il tema del lavoro nell’ambito della sua evoluzione storica, culturale, sociale ed economica.</w:t>
            </w:r>
          </w:p>
        </w:tc>
        <w:tc>
          <w:tcPr>
            <w:tcW w:w="2268" w:type="dxa"/>
          </w:tcPr>
          <w:p w14:paraId="3275A12C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Latino</w:t>
            </w:r>
          </w:p>
          <w:p w14:paraId="65B4E5D4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n.ore:4</w:t>
            </w:r>
            <w:r w:rsidRPr="00766041">
              <w:rPr>
                <w:color w:val="000000"/>
                <w:vertAlign w:val="superscript"/>
              </w:rPr>
              <w:t>1</w:t>
            </w:r>
          </w:p>
          <w:p w14:paraId="67E1F5D7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62A134A9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14:paraId="5D6E2563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Il lavoro nella letteratura latina: la celebrazione virgiliana delle Georgiche</w:t>
            </w:r>
          </w:p>
          <w:p w14:paraId="659D39AE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5BBAA592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FOCUS</w:t>
            </w:r>
            <w:r w:rsidRPr="00766041">
              <w:rPr>
                <w:color w:val="000000"/>
                <w:vertAlign w:val="superscript"/>
              </w:rPr>
              <w:t>2</w:t>
            </w:r>
            <w:r w:rsidRPr="00766041">
              <w:rPr>
                <w:color w:val="000000"/>
              </w:rPr>
              <w:t xml:space="preserve"> : la gerarchia dei mestieri in Cicerone e Marziale</w:t>
            </w:r>
          </w:p>
          <w:p w14:paraId="226EB851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0CA1D2F2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37264763" w14:textId="77777777" w:rsidR="00072956" w:rsidRPr="00766041" w:rsidRDefault="00072956" w:rsidP="00AB66E2">
            <w:pPr>
              <w:rPr>
                <w:color w:val="000000"/>
              </w:rPr>
            </w:pPr>
          </w:p>
        </w:tc>
      </w:tr>
      <w:tr w:rsidR="00072956" w14:paraId="225A83E3" w14:textId="77777777" w:rsidTr="00072956">
        <w:tc>
          <w:tcPr>
            <w:tcW w:w="2263" w:type="dxa"/>
          </w:tcPr>
          <w:p w14:paraId="14C1CFA5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Riconoscere le</w:t>
            </w:r>
          </w:p>
          <w:p w14:paraId="6A47B2C6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organizzazioni che</w:t>
            </w:r>
          </w:p>
          <w:p w14:paraId="5BA23ADB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regolano i rapporti</w:t>
            </w:r>
          </w:p>
          <w:p w14:paraId="79B8D718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tra i cittadini, a</w:t>
            </w:r>
          </w:p>
          <w:p w14:paraId="4320B75E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livello locale e</w:t>
            </w:r>
          </w:p>
          <w:p w14:paraId="59277088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nazionale, e i</w:t>
            </w:r>
          </w:p>
          <w:p w14:paraId="5914F403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principi etici</w:t>
            </w:r>
          </w:p>
          <w:p w14:paraId="13E1F26E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(equità, libertà,</w:t>
            </w:r>
          </w:p>
          <w:p w14:paraId="5E1E298B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coesione sociale),</w:t>
            </w:r>
          </w:p>
          <w:p w14:paraId="462CB38E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sanciti dalla</w:t>
            </w:r>
          </w:p>
          <w:p w14:paraId="3BF1244E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Costituzione e dalle</w:t>
            </w:r>
          </w:p>
          <w:p w14:paraId="2D0A9662" w14:textId="77777777" w:rsidR="00072956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Carte Internazionali</w:t>
            </w:r>
          </w:p>
          <w:p w14:paraId="0A380379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Cogliere la</w:t>
            </w:r>
          </w:p>
          <w:p w14:paraId="21E9F294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complessità dei</w:t>
            </w:r>
          </w:p>
          <w:p w14:paraId="270BE565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problemi</w:t>
            </w:r>
          </w:p>
          <w:p w14:paraId="0E6C0E10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esistenziali, morali,</w:t>
            </w:r>
          </w:p>
          <w:p w14:paraId="62644265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economici e</w:t>
            </w:r>
          </w:p>
          <w:p w14:paraId="3B53FA94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scientifici e</w:t>
            </w:r>
          </w:p>
          <w:p w14:paraId="1FC0CA19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formulare risposte</w:t>
            </w:r>
          </w:p>
          <w:p w14:paraId="4215DBC0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personali</w:t>
            </w:r>
          </w:p>
          <w:p w14:paraId="5B9C3734" w14:textId="77777777" w:rsidR="00072956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lastRenderedPageBreak/>
              <w:t>argomentate</w:t>
            </w:r>
          </w:p>
          <w:p w14:paraId="12FEB9A8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Essere consapevoli</w:t>
            </w:r>
          </w:p>
          <w:p w14:paraId="51252DDC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di come le</w:t>
            </w:r>
          </w:p>
          <w:p w14:paraId="1A5D23DF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tecnologie digitali</w:t>
            </w:r>
          </w:p>
          <w:p w14:paraId="0235D86A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possono influire sul</w:t>
            </w:r>
          </w:p>
          <w:p w14:paraId="66BC0909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benessere</w:t>
            </w:r>
          </w:p>
          <w:p w14:paraId="56B396C1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psicofisico e</w:t>
            </w:r>
          </w:p>
          <w:p w14:paraId="42AB5DF4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sull&amp;#39;inclusione</w:t>
            </w:r>
          </w:p>
          <w:p w14:paraId="43402C70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sociale, con</w:t>
            </w:r>
          </w:p>
          <w:p w14:paraId="0FF59384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particolare</w:t>
            </w:r>
          </w:p>
          <w:p w14:paraId="5B28E5B9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attenzione ai</w:t>
            </w:r>
          </w:p>
          <w:p w14:paraId="4B01E1F1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comportamenti</w:t>
            </w:r>
          </w:p>
          <w:p w14:paraId="2245BE6F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riconducibili al</w:t>
            </w:r>
          </w:p>
          <w:p w14:paraId="68A760AB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bullismo e al</w:t>
            </w:r>
          </w:p>
          <w:p w14:paraId="783470BC" w14:textId="77777777" w:rsidR="00072956" w:rsidRPr="00766041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cyberbullismo</w:t>
            </w:r>
          </w:p>
        </w:tc>
        <w:tc>
          <w:tcPr>
            <w:tcW w:w="3261" w:type="dxa"/>
          </w:tcPr>
          <w:p w14:paraId="0ED5DCBA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lastRenderedPageBreak/>
              <w:t>Saper riconoscere i</w:t>
            </w:r>
          </w:p>
          <w:p w14:paraId="3D818BEF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valori fondamentali</w:t>
            </w:r>
          </w:p>
          <w:p w14:paraId="2DE22ACA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della nostra</w:t>
            </w:r>
          </w:p>
          <w:p w14:paraId="58904E7D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Costituzione, al fine di</w:t>
            </w:r>
          </w:p>
          <w:p w14:paraId="331FF9B6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realizzare una</w:t>
            </w:r>
          </w:p>
          <w:p w14:paraId="6CBB8EF6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partecipazione</w:t>
            </w:r>
          </w:p>
          <w:p w14:paraId="72685705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consapevole alla vita</w:t>
            </w:r>
          </w:p>
          <w:p w14:paraId="27DF4B23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civile e un esercizio</w:t>
            </w:r>
          </w:p>
          <w:p w14:paraId="3C523BFB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della cittadinanza</w:t>
            </w:r>
          </w:p>
          <w:p w14:paraId="39D3E3DA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attivo e responsabile</w:t>
            </w:r>
          </w:p>
          <w:p w14:paraId="10D8E99B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Individuare i più</w:t>
            </w:r>
          </w:p>
          <w:p w14:paraId="6C8696C1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importanti modelli</w:t>
            </w:r>
          </w:p>
          <w:p w14:paraId="025253D7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istituzionali, il ruolo</w:t>
            </w:r>
          </w:p>
          <w:p w14:paraId="2B671DF9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delle istituzioni</w:t>
            </w:r>
          </w:p>
          <w:p w14:paraId="2DF59C26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europee e dei</w:t>
            </w:r>
          </w:p>
          <w:p w14:paraId="42741B3F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principali organismi di</w:t>
            </w:r>
          </w:p>
          <w:p w14:paraId="7B4617A0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cooperazione</w:t>
            </w:r>
          </w:p>
          <w:p w14:paraId="4B0549DD" w14:textId="77777777" w:rsidR="00072956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internazionale.</w:t>
            </w:r>
          </w:p>
          <w:p w14:paraId="24EF7D20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Operare a favore dello</w:t>
            </w:r>
          </w:p>
          <w:p w14:paraId="12A0064D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sviluppo eco-</w:t>
            </w:r>
          </w:p>
          <w:p w14:paraId="201E6B00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lastRenderedPageBreak/>
              <w:t>sostenibile.</w:t>
            </w:r>
          </w:p>
          <w:p w14:paraId="49FBAD3A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Imparare a rispettare</w:t>
            </w:r>
          </w:p>
          <w:p w14:paraId="573155D2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e valorizzare le</w:t>
            </w:r>
          </w:p>
          <w:p w14:paraId="1AB64BA2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diversità culturali e di</w:t>
            </w:r>
          </w:p>
          <w:p w14:paraId="5E80405E" w14:textId="77777777" w:rsidR="00072956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genere</w:t>
            </w:r>
          </w:p>
          <w:p w14:paraId="79325107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Ricercare opportunità</w:t>
            </w:r>
          </w:p>
          <w:p w14:paraId="1A5B758D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di crescita personale e</w:t>
            </w:r>
          </w:p>
          <w:p w14:paraId="41B96D60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di cittadinanza</w:t>
            </w:r>
          </w:p>
          <w:p w14:paraId="01A5DCD6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partecipativa</w:t>
            </w:r>
          </w:p>
          <w:p w14:paraId="5315B2DE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attraverso adeguate</w:t>
            </w:r>
          </w:p>
          <w:p w14:paraId="027BC02D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tecnologie digitali</w:t>
            </w:r>
          </w:p>
          <w:p w14:paraId="60882EE6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Rispettare le diversità</w:t>
            </w:r>
          </w:p>
          <w:p w14:paraId="637C225E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culturali e di genere</w:t>
            </w:r>
          </w:p>
          <w:p w14:paraId="2C3F67CF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evitando</w:t>
            </w:r>
          </w:p>
          <w:p w14:paraId="177E4D1D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comportamenti</w:t>
            </w:r>
          </w:p>
          <w:p w14:paraId="63610E00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riconducibili al</w:t>
            </w:r>
          </w:p>
          <w:p w14:paraId="1D63063F" w14:textId="77777777" w:rsidR="00072956" w:rsidRPr="00766041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cyberbullismo</w:t>
            </w:r>
          </w:p>
          <w:p w14:paraId="7AF3561B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643B44FD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lastRenderedPageBreak/>
              <w:t>Inglese</w:t>
            </w:r>
          </w:p>
          <w:p w14:paraId="50D28F6D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n.ore:3</w:t>
            </w:r>
          </w:p>
          <w:p w14:paraId="38D5298E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64A80812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1D4A926D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14:paraId="50E02B0D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International Organization and the defense</w:t>
            </w:r>
          </w:p>
          <w:p w14:paraId="42E06831" w14:textId="77777777" w:rsidR="00072956" w:rsidRPr="00B32EA4" w:rsidRDefault="00072956" w:rsidP="00AB66E2">
            <w:pPr>
              <w:rPr>
                <w:color w:val="000000"/>
              </w:rPr>
            </w:pPr>
          </w:p>
          <w:p w14:paraId="3609EACE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of Human Rights</w:t>
            </w:r>
          </w:p>
          <w:p w14:paraId="3581B3DC" w14:textId="77777777" w:rsidR="00072956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The Entry into new modern jobs</w:t>
            </w:r>
          </w:p>
          <w:p w14:paraId="4BDDBC4A" w14:textId="77777777" w:rsidR="00072956" w:rsidRDefault="00072956" w:rsidP="00AB66E2">
            <w:pPr>
              <w:rPr>
                <w:color w:val="000000"/>
              </w:rPr>
            </w:pPr>
          </w:p>
          <w:p w14:paraId="148D33A9" w14:textId="77777777" w:rsidR="00072956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The Racism</w:t>
            </w:r>
          </w:p>
          <w:p w14:paraId="08038688" w14:textId="77777777" w:rsidR="00072956" w:rsidRDefault="00072956" w:rsidP="00AB66E2">
            <w:pPr>
              <w:rPr>
                <w:color w:val="000000"/>
              </w:rPr>
            </w:pPr>
          </w:p>
          <w:p w14:paraId="0A4CC25C" w14:textId="77777777" w:rsidR="00072956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Paper story telling</w:t>
            </w:r>
          </w:p>
          <w:p w14:paraId="3DC90AAE" w14:textId="77777777" w:rsidR="00072956" w:rsidRDefault="00072956" w:rsidP="00AB66E2">
            <w:pPr>
              <w:rPr>
                <w:color w:val="000000"/>
              </w:rPr>
            </w:pPr>
          </w:p>
          <w:p w14:paraId="64AB8515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The rôle of medias into creating</w:t>
            </w:r>
          </w:p>
          <w:p w14:paraId="231D6899" w14:textId="77777777" w:rsidR="00072956" w:rsidRPr="00B32EA4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>opinions</w:t>
            </w:r>
          </w:p>
          <w:p w14:paraId="3A4273A0" w14:textId="77777777" w:rsidR="00072956" w:rsidRPr="00766041" w:rsidRDefault="00072956" w:rsidP="00AB66E2">
            <w:pPr>
              <w:rPr>
                <w:color w:val="000000"/>
              </w:rPr>
            </w:pPr>
            <w:r w:rsidRPr="00B32EA4">
              <w:rPr>
                <w:color w:val="000000"/>
              </w:rPr>
              <w:t xml:space="preserve"> Job websearching</w:t>
            </w:r>
          </w:p>
        </w:tc>
      </w:tr>
      <w:tr w:rsidR="00072956" w14:paraId="74E12808" w14:textId="77777777" w:rsidTr="00072956">
        <w:tc>
          <w:tcPr>
            <w:tcW w:w="2263" w:type="dxa"/>
          </w:tcPr>
          <w:p w14:paraId="05826F3D" w14:textId="77777777" w:rsidR="00072956" w:rsidRPr="00766041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>Acquisire consapevolezza degli effetti delle azioni del singolo nella rete e di una nuova forma di responsabilità privata e collettiva; Acquisire competenze digitali e consapevolezza critica del loro uso.</w:t>
            </w:r>
          </w:p>
        </w:tc>
        <w:tc>
          <w:tcPr>
            <w:tcW w:w="3261" w:type="dxa"/>
          </w:tcPr>
          <w:p w14:paraId="77F22D7B" w14:textId="77777777" w:rsidR="00072956" w:rsidRPr="00766041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>Saper interpretare un grafico di una funzione</w:t>
            </w:r>
          </w:p>
        </w:tc>
        <w:tc>
          <w:tcPr>
            <w:tcW w:w="2268" w:type="dxa"/>
          </w:tcPr>
          <w:p w14:paraId="20C7BBF9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Matematica</w:t>
            </w:r>
          </w:p>
          <w:p w14:paraId="298315B4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 xml:space="preserve"> n.ore:2</w:t>
            </w:r>
          </w:p>
          <w:p w14:paraId="24E4507E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65F0AACB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14:paraId="5CD5105A" w14:textId="77777777" w:rsidR="00072956" w:rsidRPr="00766041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>Le funzioni</w:t>
            </w:r>
          </w:p>
        </w:tc>
      </w:tr>
      <w:tr w:rsidR="00072956" w14:paraId="1DDA3F37" w14:textId="77777777" w:rsidTr="00072956">
        <w:tc>
          <w:tcPr>
            <w:tcW w:w="2263" w:type="dxa"/>
          </w:tcPr>
          <w:p w14:paraId="7CC9A4DA" w14:textId="77777777" w:rsidR="00072956" w:rsidRPr="00D65D0D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 xml:space="preserve">Riconoscere le caratteristiche essenziali del sistema socio politico (e di quello economico) per orientarsi nel tessuto culturale ed </w:t>
            </w:r>
            <w:r w:rsidRPr="00D65D0D">
              <w:rPr>
                <w:color w:val="000000"/>
              </w:rPr>
              <w:lastRenderedPageBreak/>
              <w:t xml:space="preserve">associativo (e in quello produttivo) del proprio territorio. </w:t>
            </w:r>
          </w:p>
          <w:p w14:paraId="5EC63967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3261" w:type="dxa"/>
          </w:tcPr>
          <w:p w14:paraId="75950825" w14:textId="77777777" w:rsidR="00072956" w:rsidRPr="00D65D0D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lastRenderedPageBreak/>
              <w:t>Capacità di cogliere le opportunità di uno sviluppo economico attraverso la ricerca e l’innovazione.</w:t>
            </w:r>
          </w:p>
          <w:p w14:paraId="71666A93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0113826A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 xml:space="preserve">Fisica </w:t>
            </w:r>
          </w:p>
          <w:p w14:paraId="647EDD78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n.ore:2</w:t>
            </w:r>
          </w:p>
          <w:p w14:paraId="720330F0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14:paraId="7F796583" w14:textId="77777777" w:rsidR="00072956" w:rsidRPr="00D65D0D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>Energie rinnovabili</w:t>
            </w:r>
          </w:p>
          <w:p w14:paraId="6F385C61" w14:textId="77777777" w:rsidR="00072956" w:rsidRPr="00D65D0D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>Inquinamento elettromagnetico</w:t>
            </w:r>
          </w:p>
          <w:p w14:paraId="603CF6F0" w14:textId="77777777" w:rsidR="00072956" w:rsidRPr="00766041" w:rsidRDefault="00072956" w:rsidP="00AB66E2">
            <w:pPr>
              <w:rPr>
                <w:color w:val="000000"/>
              </w:rPr>
            </w:pPr>
          </w:p>
        </w:tc>
      </w:tr>
      <w:tr w:rsidR="00072956" w14:paraId="438101C6" w14:textId="77777777" w:rsidTr="00072956">
        <w:tc>
          <w:tcPr>
            <w:tcW w:w="2263" w:type="dxa"/>
          </w:tcPr>
          <w:p w14:paraId="58B7D547" w14:textId="77777777" w:rsidR="00072956" w:rsidRPr="00D65D0D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>Cogliere la complessità dei problemi esistenziali, morali, economici e scientifici e formulare risposte personali argomentate</w:t>
            </w:r>
          </w:p>
          <w:p w14:paraId="1F7DFCC1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3261" w:type="dxa"/>
          </w:tcPr>
          <w:p w14:paraId="3F564A89" w14:textId="77777777" w:rsidR="00072956" w:rsidRPr="00D65D0D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>Operare a favore dello sviluppo eco-sostenibile</w:t>
            </w:r>
          </w:p>
          <w:p w14:paraId="6C763C1D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2268" w:type="dxa"/>
          </w:tcPr>
          <w:p w14:paraId="0EED1648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 xml:space="preserve">Scienze </w:t>
            </w:r>
          </w:p>
          <w:p w14:paraId="387C7171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n.ore:4</w:t>
            </w:r>
          </w:p>
          <w:p w14:paraId="1918D91D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14:paraId="694DF7F0" w14:textId="77777777" w:rsidR="00072956" w:rsidRPr="00D65D0D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>Emergenza climatica. Energia e risorse per l’astronave terra.</w:t>
            </w:r>
          </w:p>
          <w:p w14:paraId="6F2D9A2F" w14:textId="77777777" w:rsidR="00072956" w:rsidRPr="00766041" w:rsidRDefault="00072956" w:rsidP="00AB66E2">
            <w:pPr>
              <w:rPr>
                <w:color w:val="000000"/>
              </w:rPr>
            </w:pPr>
            <w:r w:rsidRPr="00D65D0D">
              <w:rPr>
                <w:color w:val="000000"/>
              </w:rPr>
              <w:t>Ob. 7 dell’Agenda 2030: Energia pulita e accessibile.</w:t>
            </w:r>
          </w:p>
        </w:tc>
      </w:tr>
      <w:tr w:rsidR="00072956" w14:paraId="4CEA0EED" w14:textId="77777777" w:rsidTr="00072956">
        <w:tc>
          <w:tcPr>
            <w:tcW w:w="2263" w:type="dxa"/>
          </w:tcPr>
          <w:p w14:paraId="472DD6C8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 xml:space="preserve"> Saper leggere le opere d’arte nei loro elementi compositivi per poterle apprezzare criticamente.</w:t>
            </w:r>
          </w:p>
          <w:p w14:paraId="449585EE" w14:textId="77777777" w:rsidR="00072956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Educare al valore del patrimonio culturale ed artistico.</w:t>
            </w:r>
          </w:p>
          <w:p w14:paraId="373FDC0B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27E97102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 xml:space="preserve"> Maturare la consapevolezza del grande valore culturale del patrimonio archeologico, architettonico e artistico del nostro paese e conoscere le questioni relative alla tutela, alla conservazione e al restauro</w:t>
            </w:r>
          </w:p>
        </w:tc>
        <w:tc>
          <w:tcPr>
            <w:tcW w:w="3261" w:type="dxa"/>
          </w:tcPr>
          <w:p w14:paraId="41A1197E" w14:textId="77777777" w:rsidR="00072956" w:rsidRPr="00766041" w:rsidRDefault="00072956" w:rsidP="00AB66E2">
            <w:pPr>
              <w:spacing w:after="200"/>
              <w:rPr>
                <w:color w:val="000000"/>
              </w:rPr>
            </w:pPr>
            <w:r w:rsidRPr="00766041">
              <w:rPr>
                <w:color w:val="000000"/>
              </w:rPr>
              <w:t>Riscoprire l’armonia tra uomo e territorio che ha caratterizzato l’Italia fino alla metà del Novecento. Riprendere a progettare con rispetto e responsabilità.</w:t>
            </w:r>
          </w:p>
          <w:p w14:paraId="5C5BC05A" w14:textId="77777777" w:rsidR="00072956" w:rsidRPr="00766041" w:rsidRDefault="00072956" w:rsidP="00AB66E2">
            <w:pPr>
              <w:spacing w:after="200"/>
              <w:rPr>
                <w:color w:val="000000"/>
              </w:rPr>
            </w:pPr>
            <w:r w:rsidRPr="00766041">
              <w:rPr>
                <w:color w:val="000000"/>
              </w:rPr>
              <w:t>Battersi affinchè la nostra eredità culturale non venga mai conservata passivamente ma vissuta con coraggio e determinazione nella difesa del nostro patrimonio.</w:t>
            </w:r>
          </w:p>
          <w:p w14:paraId="46EF24C5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Considerare l’esperienza personale di ciascuno di noi con il Museo come  il veicolo essenziale per l’educazione al gusto, all’armonia e  al riconoscimento della bellezza.</w:t>
            </w:r>
          </w:p>
        </w:tc>
        <w:tc>
          <w:tcPr>
            <w:tcW w:w="2268" w:type="dxa"/>
          </w:tcPr>
          <w:p w14:paraId="5F627EDE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Storia dell’arte  n.ore:2</w:t>
            </w:r>
          </w:p>
          <w:p w14:paraId="60A9FAAA" w14:textId="77777777" w:rsidR="00072956" w:rsidRPr="00766041" w:rsidRDefault="00072956" w:rsidP="00AB66E2">
            <w:pPr>
              <w:rPr>
                <w:color w:val="000000"/>
              </w:rPr>
            </w:pPr>
          </w:p>
          <w:p w14:paraId="74023ACC" w14:textId="77777777" w:rsidR="00072956" w:rsidRPr="00766041" w:rsidRDefault="00072956" w:rsidP="00AB66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14:paraId="1496ABA8" w14:textId="77777777" w:rsidR="00072956" w:rsidRPr="00766041" w:rsidRDefault="00072956" w:rsidP="00AB66E2">
            <w:pPr>
              <w:spacing w:after="200"/>
              <w:rPr>
                <w:color w:val="000000"/>
              </w:rPr>
            </w:pPr>
            <w:r w:rsidRPr="00766041">
              <w:rPr>
                <w:color w:val="000000"/>
              </w:rPr>
              <w:t>Il Museo oggi, una nuova frontiera dell’architettura contemporanea: la conservazione del nostro passato</w:t>
            </w:r>
          </w:p>
          <w:p w14:paraId="73441622" w14:textId="77777777" w:rsidR="00072956" w:rsidRPr="00766041" w:rsidRDefault="00072956" w:rsidP="00AB66E2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Pr="00766041">
              <w:rPr>
                <w:color w:val="000000"/>
              </w:rPr>
              <w:t>l museo Madre di Napoli.</w:t>
            </w:r>
          </w:p>
          <w:p w14:paraId="161208D8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Il recupero di strutture dismesse per un uso strettamente sociale :  La città della Scienza a Bagnoli e i beni confiscati alle mafie; il Real sito di Carditello; vecchio municipio di Atella</w:t>
            </w:r>
          </w:p>
        </w:tc>
      </w:tr>
      <w:tr w:rsidR="00072956" w14:paraId="46B4DED0" w14:textId="77777777" w:rsidTr="00072956">
        <w:tc>
          <w:tcPr>
            <w:tcW w:w="2263" w:type="dxa"/>
            <w:vMerge w:val="restart"/>
          </w:tcPr>
          <w:p w14:paraId="4A4B6660" w14:textId="77777777" w:rsidR="00072956" w:rsidRPr="00B21030" w:rsidRDefault="00072956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Prendere coscienza delle situazioni e delle forme del disagio giovanile ed adulto nella società </w:t>
            </w:r>
          </w:p>
          <w:p w14:paraId="49A34744" w14:textId="77777777" w:rsidR="00072956" w:rsidRDefault="00072956" w:rsidP="00AB66E2"/>
        </w:tc>
        <w:tc>
          <w:tcPr>
            <w:tcW w:w="3261" w:type="dxa"/>
          </w:tcPr>
          <w:p w14:paraId="17F1E61B" w14:textId="77777777" w:rsidR="00072956" w:rsidRDefault="00072956" w:rsidP="00AB66E2">
            <w:r>
              <w:t>Promuovere il benessere psicofisico e la solidarietà</w:t>
            </w:r>
          </w:p>
          <w:p w14:paraId="36154A96" w14:textId="77777777" w:rsidR="00072956" w:rsidRDefault="00072956" w:rsidP="00AB66E2"/>
        </w:tc>
        <w:tc>
          <w:tcPr>
            <w:tcW w:w="2268" w:type="dxa"/>
          </w:tcPr>
          <w:p w14:paraId="69DB3FD8" w14:textId="77777777" w:rsidR="00072956" w:rsidRDefault="00072956" w:rsidP="00AB66E2">
            <w:r>
              <w:t>Religione</w:t>
            </w:r>
          </w:p>
          <w:p w14:paraId="1B2D3C21" w14:textId="77777777" w:rsidR="00072956" w:rsidRDefault="00072956" w:rsidP="00AB66E2">
            <w:r>
              <w:t xml:space="preserve"> n.ore:2</w:t>
            </w:r>
          </w:p>
          <w:p w14:paraId="31687EBA" w14:textId="77777777" w:rsidR="00072956" w:rsidRDefault="00072956" w:rsidP="00AB66E2"/>
        </w:tc>
        <w:tc>
          <w:tcPr>
            <w:tcW w:w="6804" w:type="dxa"/>
          </w:tcPr>
          <w:p w14:paraId="10D27D04" w14:textId="77777777" w:rsidR="00072956" w:rsidRDefault="00072956" w:rsidP="00AB66E2">
            <w:r>
              <w:t>La lotta alla fame, alle povertà e alle disparità.                                      L’ economia condivisa, il consumo critico, il commercio equo e solidale.                                                 La sicurezza  alimentare.</w:t>
            </w:r>
          </w:p>
          <w:p w14:paraId="7612B4F4" w14:textId="77777777" w:rsidR="00072956" w:rsidRDefault="00072956" w:rsidP="00AB66E2"/>
        </w:tc>
      </w:tr>
      <w:tr w:rsidR="00072956" w14:paraId="2BE6C4A2" w14:textId="77777777" w:rsidTr="00072956">
        <w:tc>
          <w:tcPr>
            <w:tcW w:w="2263" w:type="dxa"/>
            <w:vMerge/>
          </w:tcPr>
          <w:p w14:paraId="23D4BA3D" w14:textId="77777777" w:rsidR="00072956" w:rsidRDefault="00072956" w:rsidP="00AB66E2"/>
        </w:tc>
        <w:tc>
          <w:tcPr>
            <w:tcW w:w="3261" w:type="dxa"/>
          </w:tcPr>
          <w:p w14:paraId="32F9867C" w14:textId="77777777" w:rsidR="00072956" w:rsidRDefault="00072956" w:rsidP="00AB66E2">
            <w:r>
              <w:t>Promuovere il benessere psicofisico</w:t>
            </w:r>
          </w:p>
        </w:tc>
        <w:tc>
          <w:tcPr>
            <w:tcW w:w="2268" w:type="dxa"/>
          </w:tcPr>
          <w:p w14:paraId="29A91219" w14:textId="77777777" w:rsidR="00072956" w:rsidRDefault="00072956" w:rsidP="00AB66E2">
            <w:r>
              <w:t>Ed Fisica</w:t>
            </w:r>
          </w:p>
          <w:p w14:paraId="562814C2" w14:textId="77777777" w:rsidR="00072956" w:rsidRDefault="00072956" w:rsidP="00AB66E2">
            <w:r>
              <w:t xml:space="preserve"> n.ore:2</w:t>
            </w:r>
          </w:p>
          <w:p w14:paraId="5AB141D9" w14:textId="77777777" w:rsidR="00072956" w:rsidRDefault="00072956" w:rsidP="00AB66E2"/>
          <w:p w14:paraId="5D3806D5" w14:textId="77777777" w:rsidR="00072956" w:rsidRDefault="00072956" w:rsidP="00AB66E2"/>
        </w:tc>
        <w:tc>
          <w:tcPr>
            <w:tcW w:w="6804" w:type="dxa"/>
          </w:tcPr>
          <w:p w14:paraId="496B13E3" w14:textId="77777777" w:rsidR="00072956" w:rsidRDefault="00072956" w:rsidP="00AB66E2">
            <w:r>
              <w:t>Benessere psicofisico: postura legata all’uso degli strumenti tecnologici</w:t>
            </w:r>
          </w:p>
        </w:tc>
      </w:tr>
      <w:tr w:rsidR="00072956" w14:paraId="256F344D" w14:textId="77777777" w:rsidTr="00072956">
        <w:tc>
          <w:tcPr>
            <w:tcW w:w="14596" w:type="dxa"/>
            <w:gridSpan w:val="4"/>
          </w:tcPr>
          <w:p w14:paraId="4F12342C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Verifica:</w:t>
            </w:r>
            <w:r w:rsidRPr="00766041">
              <w:rPr>
                <w:color w:val="000000"/>
              </w:rPr>
              <w:br/>
              <w:t xml:space="preserve"> Le conoscenze e le abilità verranno verificate attraverso prove  individuali e produzioni di gruppo di diversa tipologia : prove orali e/o scritte,  prove autentiche, lavori multimediali.</w:t>
            </w:r>
          </w:p>
          <w:p w14:paraId="0868541B" w14:textId="77777777" w:rsidR="00072956" w:rsidRPr="00766041" w:rsidRDefault="00072956" w:rsidP="00AB66E2">
            <w:pPr>
              <w:rPr>
                <w:color w:val="000000"/>
              </w:rPr>
            </w:pPr>
          </w:p>
        </w:tc>
      </w:tr>
      <w:tr w:rsidR="00072956" w14:paraId="4B76EB79" w14:textId="77777777" w:rsidTr="00072956">
        <w:tc>
          <w:tcPr>
            <w:tcW w:w="14596" w:type="dxa"/>
            <w:gridSpan w:val="4"/>
          </w:tcPr>
          <w:p w14:paraId="3636330F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Valutazione:</w:t>
            </w:r>
          </w:p>
          <w:p w14:paraId="58518C0E" w14:textId="77777777" w:rsidR="00072956" w:rsidRPr="00766041" w:rsidRDefault="00072956" w:rsidP="00AB66E2">
            <w:pPr>
              <w:rPr>
                <w:color w:val="000000"/>
              </w:rPr>
            </w:pPr>
            <w:r w:rsidRPr="00766041">
              <w:rPr>
                <w:color w:val="000000"/>
              </w:rPr>
              <w:t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nella formulazione di giudizi. Ci si avvarrà delle griglie utilizzate per la propria disciplina e della  rubrica di valutazione di Ed.</w:t>
            </w:r>
            <w:r>
              <w:rPr>
                <w:color w:val="000000"/>
              </w:rPr>
              <w:t xml:space="preserve"> </w:t>
            </w:r>
            <w:r w:rsidRPr="00766041">
              <w:rPr>
                <w:color w:val="000000"/>
              </w:rPr>
              <w:t>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072956" w14:paraId="0EA2B7D2" w14:textId="77777777" w:rsidTr="00072956">
        <w:tc>
          <w:tcPr>
            <w:tcW w:w="5524" w:type="dxa"/>
            <w:gridSpan w:val="2"/>
          </w:tcPr>
          <w:p w14:paraId="2C345A7F" w14:textId="77777777" w:rsidR="00072956" w:rsidRDefault="00072956" w:rsidP="00AB66E2">
            <w:r>
              <w:t>TOTALE ORE :33</w:t>
            </w:r>
          </w:p>
          <w:p w14:paraId="6F80964C" w14:textId="77777777" w:rsidR="00072956" w:rsidRDefault="00072956" w:rsidP="00AB66E2"/>
          <w:p w14:paraId="3312CB7C" w14:textId="77777777" w:rsidR="00072956" w:rsidRDefault="00072956" w:rsidP="00AB66E2"/>
          <w:p w14:paraId="731520D8" w14:textId="77777777" w:rsidR="00072956" w:rsidRDefault="00072956" w:rsidP="00AB66E2"/>
        </w:tc>
        <w:tc>
          <w:tcPr>
            <w:tcW w:w="9072" w:type="dxa"/>
            <w:gridSpan w:val="2"/>
          </w:tcPr>
          <w:p w14:paraId="0C9A05A5" w14:textId="77777777" w:rsidR="00072956" w:rsidRDefault="00072956" w:rsidP="00AB66E2">
            <w:r>
              <w:t>Il coordinatore di ed. civica</w:t>
            </w:r>
          </w:p>
          <w:p w14:paraId="0BD73222" w14:textId="77777777" w:rsidR="00072956" w:rsidRDefault="00072956" w:rsidP="00AB66E2"/>
          <w:p w14:paraId="59AAF5C0" w14:textId="77777777" w:rsidR="00072956" w:rsidRDefault="00072956" w:rsidP="00AB66E2"/>
        </w:tc>
      </w:tr>
    </w:tbl>
    <w:p w14:paraId="3058C987" w14:textId="59380846" w:rsidR="00C174C7" w:rsidRDefault="00C174C7">
      <w:pPr>
        <w:rPr>
          <w:sz w:val="36"/>
          <w:szCs w:val="36"/>
        </w:rPr>
      </w:pPr>
    </w:p>
    <w:p w14:paraId="55A2432A" w14:textId="4CF78503" w:rsidR="00C174C7" w:rsidRDefault="00C174C7">
      <w:pPr>
        <w:rPr>
          <w:sz w:val="36"/>
          <w:szCs w:val="36"/>
        </w:rPr>
      </w:pPr>
    </w:p>
    <w:p w14:paraId="4EB6AD5D" w14:textId="5125AA7E" w:rsidR="00C174C7" w:rsidRDefault="00C174C7">
      <w:pPr>
        <w:rPr>
          <w:sz w:val="36"/>
          <w:szCs w:val="36"/>
        </w:rPr>
      </w:pPr>
    </w:p>
    <w:p w14:paraId="2D0A7838" w14:textId="05B2CB06" w:rsidR="00C174C7" w:rsidRDefault="00C174C7">
      <w:pPr>
        <w:rPr>
          <w:sz w:val="36"/>
          <w:szCs w:val="36"/>
        </w:rPr>
      </w:pPr>
    </w:p>
    <w:p w14:paraId="37234E04" w14:textId="6074C911" w:rsidR="00C174C7" w:rsidRDefault="00C174C7">
      <w:pPr>
        <w:rPr>
          <w:sz w:val="36"/>
          <w:szCs w:val="36"/>
        </w:rPr>
      </w:pPr>
    </w:p>
    <w:p w14:paraId="7B52744D" w14:textId="2544BA17" w:rsidR="00C174C7" w:rsidRDefault="00C174C7">
      <w:pPr>
        <w:rPr>
          <w:sz w:val="36"/>
          <w:szCs w:val="36"/>
        </w:rPr>
      </w:pPr>
    </w:p>
    <w:tbl>
      <w:tblPr>
        <w:tblStyle w:val="Grigliatabella"/>
        <w:tblpPr w:leftFromText="141" w:rightFromText="141" w:horzAnchor="margin" w:tblpY="1044"/>
        <w:tblW w:w="14737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2268"/>
        <w:gridCol w:w="6804"/>
      </w:tblGrid>
      <w:tr w:rsidR="00CC79BD" w14:paraId="168B87BE" w14:textId="77777777" w:rsidTr="007E4B4F">
        <w:tc>
          <w:tcPr>
            <w:tcW w:w="14737" w:type="dxa"/>
            <w:gridSpan w:val="4"/>
            <w:shd w:val="clear" w:color="auto" w:fill="FFC000" w:themeFill="accent4"/>
          </w:tcPr>
          <w:p w14:paraId="0478FD43" w14:textId="77777777" w:rsidR="00CC79BD" w:rsidRPr="00F21A4A" w:rsidRDefault="00CC79BD" w:rsidP="00AB66E2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lastRenderedPageBreak/>
              <w:t xml:space="preserve">Liceo </w:t>
            </w:r>
            <w:r>
              <w:rPr>
                <w:b/>
                <w:bCs/>
                <w:sz w:val="44"/>
                <w:szCs w:val="44"/>
              </w:rPr>
              <w:t>linguistico</w:t>
            </w:r>
            <w:r w:rsidRPr="00F21A4A">
              <w:rPr>
                <w:b/>
                <w:bCs/>
                <w:sz w:val="44"/>
                <w:szCs w:val="44"/>
              </w:rPr>
              <w:t xml:space="preserve"> “C.Miranda”</w:t>
            </w:r>
          </w:p>
          <w:p w14:paraId="3098B6C7" w14:textId="77777777" w:rsidR="00CC79BD" w:rsidRDefault="00CC79BD" w:rsidP="00AB66E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6DA8B60C" w14:textId="77777777" w:rsidR="00CC79BD" w:rsidRPr="006D1B01" w:rsidRDefault="00CC79BD" w:rsidP="00AB66E2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>Modulo</w:t>
            </w:r>
            <w:r>
              <w:rPr>
                <w:b/>
                <w:bCs/>
                <w:sz w:val="32"/>
                <w:szCs w:val="32"/>
              </w:rPr>
              <w:t xml:space="preserve"> Interdisciplinare </w:t>
            </w:r>
            <w:r w:rsidRPr="006D1B01">
              <w:rPr>
                <w:b/>
                <w:bCs/>
                <w:sz w:val="32"/>
                <w:szCs w:val="32"/>
              </w:rPr>
              <w:t xml:space="preserve"> 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 xml:space="preserve">- Classe </w:t>
            </w:r>
            <w:r>
              <w:rPr>
                <w:b/>
                <w:bCs/>
                <w:sz w:val="32"/>
                <w:szCs w:val="32"/>
              </w:rPr>
              <w:t>prima</w:t>
            </w:r>
          </w:p>
          <w:p w14:paraId="7C5CEEAE" w14:textId="77777777" w:rsidR="00CC79BD" w:rsidRPr="006D1B01" w:rsidRDefault="00CC79BD" w:rsidP="00AB66E2">
            <w:pPr>
              <w:rPr>
                <w:b/>
                <w:bCs/>
              </w:rPr>
            </w:pPr>
          </w:p>
          <w:p w14:paraId="143D8106" w14:textId="77777777" w:rsidR="00CC79BD" w:rsidRDefault="00CC79BD" w:rsidP="00AB66E2"/>
        </w:tc>
      </w:tr>
      <w:tr w:rsidR="00CC79BD" w14:paraId="7451E17D" w14:textId="77777777" w:rsidTr="007E4B4F">
        <w:tc>
          <w:tcPr>
            <w:tcW w:w="14737" w:type="dxa"/>
            <w:gridSpan w:val="4"/>
          </w:tcPr>
          <w:p w14:paraId="01E33F39" w14:textId="77777777" w:rsidR="00CC79BD" w:rsidRPr="00D04E6C" w:rsidRDefault="00CC79BD" w:rsidP="00AB66E2">
            <w:r>
              <w:rPr>
                <w:b/>
                <w:bCs/>
              </w:rPr>
              <w:t xml:space="preserve"> Nucleo concettuale : </w:t>
            </w:r>
            <w:r>
              <w:t>COSTITUZIONE -SVILUPPO SOSTENIBILE-CITTADINANZA DIGITALE</w:t>
            </w:r>
          </w:p>
          <w:p w14:paraId="05FD0DDB" w14:textId="77777777" w:rsidR="00CC79BD" w:rsidRDefault="00CC79BD" w:rsidP="00AB66E2">
            <w:pPr>
              <w:rPr>
                <w:b/>
                <w:bCs/>
              </w:rPr>
            </w:pPr>
          </w:p>
          <w:p w14:paraId="58093B1D" w14:textId="77777777" w:rsidR="00CC79BD" w:rsidRPr="000F7700" w:rsidRDefault="00CC79BD" w:rsidP="00AB66E2"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 </w:t>
            </w:r>
            <w:r>
              <w:rPr>
                <w:sz w:val="36"/>
                <w:szCs w:val="36"/>
              </w:rPr>
              <w:t xml:space="preserve"> </w:t>
            </w:r>
            <w:r w:rsidRPr="000F7700">
              <w:t>EDUCAZIONE ALLA LEGALITÀ</w:t>
            </w:r>
          </w:p>
          <w:p w14:paraId="752DACFA" w14:textId="77777777" w:rsidR="00CC79BD" w:rsidRPr="006D1B01" w:rsidRDefault="00CC79BD" w:rsidP="00AB66E2">
            <w:pPr>
              <w:rPr>
                <w:b/>
                <w:bCs/>
              </w:rPr>
            </w:pPr>
          </w:p>
        </w:tc>
      </w:tr>
      <w:tr w:rsidR="00CC79BD" w14:paraId="4ECEE9F4" w14:textId="77777777" w:rsidTr="007E4B4F">
        <w:tc>
          <w:tcPr>
            <w:tcW w:w="2547" w:type="dxa"/>
          </w:tcPr>
          <w:p w14:paraId="04445D31" w14:textId="77777777" w:rsidR="00CC79BD" w:rsidRPr="006D1B01" w:rsidRDefault="00CC79BD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3118" w:type="dxa"/>
          </w:tcPr>
          <w:p w14:paraId="4DB7E01D" w14:textId="77777777" w:rsidR="00CC79BD" w:rsidRDefault="00CC79BD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221DA509" w14:textId="77777777" w:rsidR="00CC79BD" w:rsidRPr="006D1B01" w:rsidRDefault="00CC79BD" w:rsidP="00AB66E2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650FE58" w14:textId="77777777" w:rsidR="00CC79BD" w:rsidRPr="006D1B01" w:rsidRDefault="00CC79BD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6804" w:type="dxa"/>
          </w:tcPr>
          <w:p w14:paraId="4C3A5906" w14:textId="77777777" w:rsidR="00CC79BD" w:rsidRDefault="00CC79BD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  <w:p w14:paraId="757619F6" w14:textId="77777777" w:rsidR="00CC79BD" w:rsidRPr="006D1B01" w:rsidRDefault="00CC79BD" w:rsidP="00AB66E2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Tema: regole e linguaggi</w:t>
            </w:r>
          </w:p>
        </w:tc>
      </w:tr>
      <w:tr w:rsidR="00CC79BD" w14:paraId="52365F66" w14:textId="77777777" w:rsidTr="007E4B4F">
        <w:tc>
          <w:tcPr>
            <w:tcW w:w="2547" w:type="dxa"/>
          </w:tcPr>
          <w:p w14:paraId="72F20B95" w14:textId="77777777" w:rsidR="00CC79BD" w:rsidRDefault="00CC79BD" w:rsidP="00AB66E2">
            <w:r w:rsidRPr="005E0299">
              <w:rPr>
                <w:rFonts w:ascii="Calibri" w:hAnsi="Calibri" w:cs="Calibri"/>
                <w:color w:val="000000"/>
              </w:rPr>
              <w:t xml:space="preserve">Riconoscere </w:t>
            </w:r>
            <w:r>
              <w:rPr>
                <w:rFonts w:ascii="Calibri" w:hAnsi="Calibri" w:cs="Calibri"/>
                <w:color w:val="000000"/>
              </w:rPr>
              <w:t>l’interdipendenza tra fenomeni culturali, sociali, economici, istituzionali, tecnologici, nella  la loro dimensione globale-locale;</w:t>
            </w:r>
          </w:p>
        </w:tc>
        <w:tc>
          <w:tcPr>
            <w:tcW w:w="3118" w:type="dxa"/>
          </w:tcPr>
          <w:p w14:paraId="4AB33A14" w14:textId="77777777" w:rsidR="00CC79BD" w:rsidRPr="00574C30" w:rsidRDefault="00CC79BD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Applicazione di strategie diverse di lettura</w:t>
            </w:r>
          </w:p>
          <w:p w14:paraId="58C80148" w14:textId="77777777" w:rsidR="00CC79BD" w:rsidRPr="00574C30" w:rsidRDefault="00CC79BD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Individuazione di strutture della lingua  caratterizzate da specifiche natura e  funzioni.</w:t>
            </w:r>
          </w:p>
          <w:p w14:paraId="0BE61634" w14:textId="77777777" w:rsidR="00CC79BD" w:rsidRDefault="00CC79BD" w:rsidP="00AB66E2"/>
        </w:tc>
        <w:tc>
          <w:tcPr>
            <w:tcW w:w="2268" w:type="dxa"/>
          </w:tcPr>
          <w:p w14:paraId="14EE83B6" w14:textId="77777777" w:rsidR="00CC79BD" w:rsidRDefault="00CC79BD" w:rsidP="00AB66E2">
            <w:r>
              <w:t>Italiano</w:t>
            </w:r>
          </w:p>
          <w:p w14:paraId="1D3FA726" w14:textId="77777777" w:rsidR="00CC79BD" w:rsidRDefault="00CC79BD" w:rsidP="00AB66E2">
            <w:r>
              <w:t>ore:4</w:t>
            </w:r>
            <w:r w:rsidRPr="00574C30">
              <w:rPr>
                <w:vertAlign w:val="superscript"/>
              </w:rPr>
              <w:t>1</w:t>
            </w:r>
          </w:p>
          <w:p w14:paraId="2DFC21F7" w14:textId="77777777" w:rsidR="00CC79BD" w:rsidRDefault="00CC79BD" w:rsidP="00AB66E2"/>
          <w:p w14:paraId="3CAFCD4F" w14:textId="77777777" w:rsidR="00CC79BD" w:rsidRDefault="00CC79BD" w:rsidP="00AB66E2"/>
        </w:tc>
        <w:tc>
          <w:tcPr>
            <w:tcW w:w="6804" w:type="dxa"/>
          </w:tcPr>
          <w:p w14:paraId="3F641B9A" w14:textId="77777777" w:rsidR="00CC79BD" w:rsidRPr="00574C30" w:rsidRDefault="00CC79BD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Comunicazione  e funzioni comunicative</w:t>
            </w:r>
          </w:p>
          <w:p w14:paraId="7E83BCDB" w14:textId="77777777" w:rsidR="00CC79BD" w:rsidRPr="00574C30" w:rsidRDefault="00CC79BD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Il linguaggio delle regole: struttura e scopi del testo regolativo</w:t>
            </w:r>
          </w:p>
          <w:p w14:paraId="1EF11C90" w14:textId="77777777" w:rsidR="00CC79BD" w:rsidRPr="00574C30" w:rsidRDefault="00CC79BD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2E195A8" w14:textId="77777777" w:rsidR="00CC79BD" w:rsidRPr="00574C30" w:rsidRDefault="00CC79BD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574C30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:   struttura contenuti finalità della “cornice” della costituzione</w:t>
            </w:r>
          </w:p>
          <w:p w14:paraId="43372399" w14:textId="77777777" w:rsidR="00CC79BD" w:rsidRDefault="00CC79BD" w:rsidP="00AB66E2"/>
          <w:p w14:paraId="355D8F0E" w14:textId="77777777" w:rsidR="00CC79BD" w:rsidRDefault="00CC79BD" w:rsidP="00AB66E2"/>
          <w:p w14:paraId="6145EA32" w14:textId="77777777" w:rsidR="00CC79BD" w:rsidRDefault="00CC79BD" w:rsidP="00AB66E2"/>
        </w:tc>
      </w:tr>
      <w:tr w:rsidR="00CC79BD" w14:paraId="3D09A355" w14:textId="77777777" w:rsidTr="007E4B4F">
        <w:tc>
          <w:tcPr>
            <w:tcW w:w="2547" w:type="dxa"/>
          </w:tcPr>
          <w:p w14:paraId="0AF6A0BA" w14:textId="77777777" w:rsidR="00CC79BD" w:rsidRDefault="00CC79BD" w:rsidP="00AB66E2">
            <w:r w:rsidRPr="005E0299">
              <w:rPr>
                <w:rFonts w:ascii="Calibri" w:hAnsi="Calibri" w:cs="Calibri"/>
                <w:color w:val="000000"/>
              </w:rPr>
              <w:t>Riconoscere</w:t>
            </w:r>
            <w:r>
              <w:rPr>
                <w:rFonts w:ascii="Calibri" w:hAnsi="Calibri" w:cs="Calibri"/>
                <w:color w:val="000000"/>
              </w:rPr>
              <w:t xml:space="preserve"> la varietà e lo sviluppo storico delle forme delle cittadinanze attraverso linguaggi e  metodi</w:t>
            </w:r>
          </w:p>
        </w:tc>
        <w:tc>
          <w:tcPr>
            <w:tcW w:w="3118" w:type="dxa"/>
          </w:tcPr>
          <w:p w14:paraId="3280BCCA" w14:textId="77777777" w:rsidR="00CC79BD" w:rsidRDefault="00CC79BD" w:rsidP="00AB66E2">
            <w:r>
              <w:rPr>
                <w:rFonts w:ascii="Calibri" w:hAnsi="Calibri" w:cs="Calibri"/>
                <w:color w:val="000000"/>
              </w:rPr>
              <w:t>Riconoscimento di rapporti di : causa -effetto, somiglianza, differenza, relazione</w:t>
            </w:r>
          </w:p>
        </w:tc>
        <w:tc>
          <w:tcPr>
            <w:tcW w:w="2268" w:type="dxa"/>
          </w:tcPr>
          <w:p w14:paraId="0FD75439" w14:textId="77777777" w:rsidR="00CC79BD" w:rsidRDefault="00CC79BD" w:rsidP="00AB66E2">
            <w:r>
              <w:t>Latino</w:t>
            </w:r>
            <w:r w:rsidRPr="00574C30">
              <w:rPr>
                <w:vertAlign w:val="superscript"/>
              </w:rPr>
              <w:t>1</w:t>
            </w:r>
          </w:p>
          <w:p w14:paraId="52C6C315" w14:textId="77777777" w:rsidR="00CC79BD" w:rsidRDefault="00CC79BD" w:rsidP="00AB66E2">
            <w:r>
              <w:t>ore:2</w:t>
            </w:r>
          </w:p>
          <w:p w14:paraId="2E36D532" w14:textId="77777777" w:rsidR="00CC79BD" w:rsidRDefault="00CC79BD" w:rsidP="00AB66E2"/>
          <w:p w14:paraId="089DAD78" w14:textId="77777777" w:rsidR="00CC79BD" w:rsidRDefault="00CC79BD" w:rsidP="00AB66E2"/>
        </w:tc>
        <w:tc>
          <w:tcPr>
            <w:tcW w:w="6804" w:type="dxa"/>
          </w:tcPr>
          <w:p w14:paraId="241480F4" w14:textId="77777777" w:rsidR="00CC79BD" w:rsidRPr="00574C30" w:rsidRDefault="00CC79BD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Le prime attestazioni del latino scritto</w:t>
            </w:r>
          </w:p>
          <w:p w14:paraId="41A3D87F" w14:textId="77777777" w:rsidR="00CC79BD" w:rsidRPr="00574C30" w:rsidRDefault="00CC79BD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Le XII Tavole</w:t>
            </w:r>
          </w:p>
          <w:p w14:paraId="45B56165" w14:textId="77777777" w:rsidR="00CC79BD" w:rsidRPr="00574C30" w:rsidRDefault="00CC79BD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it-IT"/>
              </w:rPr>
            </w:pPr>
          </w:p>
          <w:p w14:paraId="5A6630B0" w14:textId="77777777" w:rsidR="00CC79BD" w:rsidRPr="00574C30" w:rsidRDefault="00CC79BD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574C30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: sopravvivenza del latino nel lessico della politica e del diritto</w:t>
            </w:r>
          </w:p>
          <w:p w14:paraId="1D66B757" w14:textId="77777777" w:rsidR="00CC79BD" w:rsidRDefault="00CC79BD" w:rsidP="00AB66E2"/>
          <w:p w14:paraId="0894518F" w14:textId="77777777" w:rsidR="00CC79BD" w:rsidRDefault="00CC79BD" w:rsidP="00AB66E2"/>
        </w:tc>
      </w:tr>
      <w:tr w:rsidR="00CC79BD" w14:paraId="19CB0FA0" w14:textId="77777777" w:rsidTr="007E4B4F">
        <w:tc>
          <w:tcPr>
            <w:tcW w:w="2547" w:type="dxa"/>
          </w:tcPr>
          <w:p w14:paraId="35CBB930" w14:textId="77777777" w:rsidR="00CC79BD" w:rsidRDefault="00CC79BD" w:rsidP="00AB66E2">
            <w:r w:rsidRPr="005E0299">
              <w:rPr>
                <w:rFonts w:ascii="Calibri" w:hAnsi="Calibri" w:cs="Calibri"/>
                <w:color w:val="000000"/>
              </w:rPr>
              <w:t>Riconoscere l</w:t>
            </w:r>
            <w:r>
              <w:rPr>
                <w:rFonts w:ascii="Calibri" w:hAnsi="Calibri" w:cs="Calibri"/>
                <w:color w:val="000000"/>
              </w:rPr>
              <w:t xml:space="preserve">e caratteristiche essenziali del sistema socio politico (e di quello economico) per orientarsi nel tessuto </w:t>
            </w:r>
            <w:r>
              <w:rPr>
                <w:rFonts w:ascii="Calibri" w:hAnsi="Calibri" w:cs="Calibri"/>
                <w:color w:val="000000"/>
              </w:rPr>
              <w:lastRenderedPageBreak/>
              <w:t>culturale ed associativo (e in quello produttivo) del proprio territorio e del proprio presente</w:t>
            </w:r>
          </w:p>
        </w:tc>
        <w:tc>
          <w:tcPr>
            <w:tcW w:w="3118" w:type="dxa"/>
          </w:tcPr>
          <w:p w14:paraId="638C40F3" w14:textId="77777777" w:rsidR="00CC79BD" w:rsidRDefault="00CC79BD" w:rsidP="00AB66E2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Promozione del senso di responsabilità e del rispetto delle norme.</w:t>
            </w:r>
          </w:p>
          <w:p w14:paraId="16A4944E" w14:textId="77777777" w:rsidR="00CC79BD" w:rsidRDefault="00CC79BD" w:rsidP="00AB66E2"/>
        </w:tc>
        <w:tc>
          <w:tcPr>
            <w:tcW w:w="2268" w:type="dxa"/>
          </w:tcPr>
          <w:p w14:paraId="42DA28A3" w14:textId="77777777" w:rsidR="00CC79BD" w:rsidRDefault="00CC79BD" w:rsidP="00AB66E2">
            <w:r>
              <w:t>Geostoria</w:t>
            </w:r>
            <w:r w:rsidRPr="00AE3A44">
              <w:rPr>
                <w:vertAlign w:val="superscript"/>
              </w:rPr>
              <w:t>1</w:t>
            </w:r>
          </w:p>
          <w:p w14:paraId="4655C6D0" w14:textId="77777777" w:rsidR="00CC79BD" w:rsidRDefault="00CC79BD" w:rsidP="00AB66E2">
            <w:r>
              <w:t>ore:4</w:t>
            </w:r>
          </w:p>
          <w:p w14:paraId="63B8EBFB" w14:textId="77777777" w:rsidR="00CC79BD" w:rsidRDefault="00CC79BD" w:rsidP="00AB66E2"/>
          <w:p w14:paraId="4841F4E5" w14:textId="77777777" w:rsidR="00CC79BD" w:rsidRDefault="00CC79BD" w:rsidP="00AB66E2"/>
        </w:tc>
        <w:tc>
          <w:tcPr>
            <w:tcW w:w="6804" w:type="dxa"/>
          </w:tcPr>
          <w:p w14:paraId="255CC092" w14:textId="77777777" w:rsidR="00CC79BD" w:rsidRPr="00574C30" w:rsidRDefault="00CC79BD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Condivisione di compiti e regole: la nascita della società </w:t>
            </w:r>
          </w:p>
          <w:p w14:paraId="72547089" w14:textId="77777777" w:rsidR="00CC79BD" w:rsidRPr="00574C30" w:rsidRDefault="00CC79BD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Dal villaggio allo stato: dal neolitico all’età dei metalli</w:t>
            </w:r>
          </w:p>
          <w:p w14:paraId="2C6E2D42" w14:textId="77777777" w:rsidR="00CC79BD" w:rsidRDefault="00CC79BD" w:rsidP="00AB66E2">
            <w:r w:rsidRPr="00574C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AE3A44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574C30">
              <w:rPr>
                <w:rFonts w:ascii="Calibri" w:eastAsia="Times New Roman" w:hAnsi="Calibri" w:cs="Calibri"/>
                <w:color w:val="000000"/>
                <w:lang w:eastAsia="it-IT"/>
              </w:rPr>
              <w:t>: dalla legge del taglione al codice di Hammurabi</w:t>
            </w:r>
          </w:p>
        </w:tc>
      </w:tr>
      <w:tr w:rsidR="00CC79BD" w14:paraId="0A5E07EA" w14:textId="77777777" w:rsidTr="007E4B4F">
        <w:tc>
          <w:tcPr>
            <w:tcW w:w="2547" w:type="dxa"/>
            <w:vMerge w:val="restart"/>
          </w:tcPr>
          <w:p w14:paraId="1E232E04" w14:textId="77777777" w:rsidR="00CC79BD" w:rsidRDefault="00CC79BD" w:rsidP="00AB66E2">
            <w:pPr>
              <w:jc w:val="both"/>
            </w:pPr>
            <w:r>
              <w:t xml:space="preserve">Partecipare responsabilmente alla vita della comunità scolastica allo scopo di riconoscere ed esercitare diritti e doveri, rafforzando il senso di solidarietà </w:t>
            </w:r>
          </w:p>
          <w:p w14:paraId="46A90E78" w14:textId="77777777" w:rsidR="00CC79BD" w:rsidRDefault="00CC79BD" w:rsidP="00AB66E2">
            <w:pPr>
              <w:jc w:val="both"/>
            </w:pPr>
          </w:p>
          <w:p w14:paraId="5E9CE237" w14:textId="77777777" w:rsidR="00CC79BD" w:rsidRDefault="00CC79BD" w:rsidP="00AB66E2">
            <w:r>
              <w:t>Rispettare l'ambiente, curarlo, conservarlo, migliorarlo, assumendo il principio di responsabilità.</w:t>
            </w:r>
          </w:p>
          <w:p w14:paraId="439F42E7" w14:textId="77777777" w:rsidR="00CC79BD" w:rsidRDefault="00CC79BD" w:rsidP="00AB66E2"/>
          <w:p w14:paraId="4FD67979" w14:textId="77777777" w:rsidR="00CC79BD" w:rsidRDefault="00CC79BD" w:rsidP="00AB66E2">
            <w:r>
              <w:t>Esercitare i principi di cittadinanza digitale, con competenza e coerenza rispetto al sistema di valori che regolano la vita democratica</w:t>
            </w:r>
          </w:p>
          <w:p w14:paraId="71FF03D3" w14:textId="77777777" w:rsidR="00CC79BD" w:rsidRDefault="00CC79BD" w:rsidP="00AB66E2"/>
        </w:tc>
        <w:tc>
          <w:tcPr>
            <w:tcW w:w="3118" w:type="dxa"/>
            <w:vMerge w:val="restart"/>
          </w:tcPr>
          <w:p w14:paraId="5F42B2EE" w14:textId="77777777" w:rsidR="00CC79BD" w:rsidRDefault="00CC79BD" w:rsidP="00AB66E2"/>
          <w:p w14:paraId="1CD74947" w14:textId="77777777" w:rsidR="00CC79BD" w:rsidRDefault="00CC79BD" w:rsidP="00AB66E2">
            <w:r>
              <w:t>Comprendere gli elementi caratterizzanti la comunità scolastica e la necessità di rispettare le regole.</w:t>
            </w:r>
          </w:p>
          <w:p w14:paraId="0A22E317" w14:textId="77777777" w:rsidR="00CC79BD" w:rsidRDefault="00CC79BD" w:rsidP="00AB66E2"/>
          <w:p w14:paraId="776EA8F7" w14:textId="77777777" w:rsidR="00CC79BD" w:rsidRDefault="00CC79BD" w:rsidP="00AB66E2"/>
          <w:p w14:paraId="6B551419" w14:textId="77777777" w:rsidR="00CC79BD" w:rsidRDefault="00CC79BD" w:rsidP="00AB66E2"/>
          <w:p w14:paraId="39F0F366" w14:textId="77777777" w:rsidR="00CC79BD" w:rsidRDefault="00CC79BD" w:rsidP="00AB66E2">
            <w:r>
              <w:t>Compiere scelte di partecipazione alla vita pubblica e di cittadinanza</w:t>
            </w:r>
          </w:p>
          <w:p w14:paraId="6BB674AE" w14:textId="77777777" w:rsidR="00CC79BD" w:rsidRDefault="00CC79BD" w:rsidP="00AB66E2"/>
          <w:p w14:paraId="51A7353D" w14:textId="77777777" w:rsidR="00CC79BD" w:rsidRDefault="00CC79BD" w:rsidP="00AB66E2"/>
          <w:p w14:paraId="16B25315" w14:textId="77777777" w:rsidR="00CC79BD" w:rsidRDefault="00CC79BD" w:rsidP="00AB66E2"/>
          <w:p w14:paraId="522A1203" w14:textId="77777777" w:rsidR="00CC79BD" w:rsidRDefault="00CC79BD" w:rsidP="00AB66E2"/>
          <w:p w14:paraId="3301DE93" w14:textId="77777777" w:rsidR="00CC79BD" w:rsidRDefault="00CC79BD" w:rsidP="00AB66E2"/>
          <w:p w14:paraId="69C46CF0" w14:textId="77777777" w:rsidR="00CC79BD" w:rsidRDefault="00CC79BD" w:rsidP="00AB66E2"/>
          <w:p w14:paraId="2F943497" w14:textId="77777777" w:rsidR="00CC79BD" w:rsidRDefault="00CC79BD" w:rsidP="00AB66E2"/>
          <w:p w14:paraId="63B252EE" w14:textId="77777777" w:rsidR="00CC79BD" w:rsidRDefault="00CC79BD" w:rsidP="00AB66E2"/>
          <w:p w14:paraId="4B2458A4" w14:textId="77777777" w:rsidR="00CC79BD" w:rsidRDefault="00CC79BD" w:rsidP="00AB66E2">
            <w:r>
              <w:t>Conoscere la normativa nazionale ed internazionale relativa inerente la cittadinanza digitale</w:t>
            </w:r>
          </w:p>
        </w:tc>
        <w:tc>
          <w:tcPr>
            <w:tcW w:w="2268" w:type="dxa"/>
          </w:tcPr>
          <w:p w14:paraId="4C695FCC" w14:textId="77777777" w:rsidR="00CC79BD" w:rsidRDefault="00CC79BD" w:rsidP="00AB66E2">
            <w:r>
              <w:t>Inglese</w:t>
            </w:r>
          </w:p>
          <w:p w14:paraId="018CF53F" w14:textId="77777777" w:rsidR="00CC79BD" w:rsidRDefault="00CC79BD" w:rsidP="00AB66E2">
            <w:r>
              <w:t>ore:4</w:t>
            </w:r>
          </w:p>
          <w:p w14:paraId="17A92717" w14:textId="77777777" w:rsidR="00CC79BD" w:rsidRDefault="00CC79BD" w:rsidP="00AB66E2"/>
          <w:p w14:paraId="4F4D4F7C" w14:textId="77777777" w:rsidR="00CC79BD" w:rsidRDefault="00CC79BD" w:rsidP="00AB66E2"/>
          <w:p w14:paraId="63EF1AE1" w14:textId="77777777" w:rsidR="00CC79BD" w:rsidRDefault="00CC79BD" w:rsidP="00AB66E2"/>
        </w:tc>
        <w:tc>
          <w:tcPr>
            <w:tcW w:w="6804" w:type="dxa"/>
          </w:tcPr>
          <w:p w14:paraId="66E70F30" w14:textId="77777777" w:rsidR="00CC79BD" w:rsidRDefault="00CC79BD" w:rsidP="00AB66E2">
            <w:pPr>
              <w:spacing w:before="24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Education System </w:t>
            </w:r>
          </w:p>
          <w:p w14:paraId="493EA264" w14:textId="77777777" w:rsidR="00CC79BD" w:rsidRDefault="00CC79BD" w:rsidP="00AB66E2">
            <w:pPr>
              <w:spacing w:before="24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English and American school rules </w:t>
            </w:r>
          </w:p>
          <w:p w14:paraId="02E8BD22" w14:textId="77777777" w:rsidR="00CC79BD" w:rsidRDefault="00CC79BD" w:rsidP="00AB66E2"/>
          <w:p w14:paraId="35AC7CEC" w14:textId="77777777" w:rsidR="00CC79BD" w:rsidRDefault="00CC79BD" w:rsidP="00AB66E2">
            <w:pPr>
              <w:spacing w:before="240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Food Habits </w:t>
            </w:r>
          </w:p>
          <w:p w14:paraId="35412CB9" w14:textId="77777777" w:rsidR="00CC79BD" w:rsidRDefault="00CC79BD" w:rsidP="00AB66E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-Social Relationship</w:t>
            </w:r>
          </w:p>
          <w:p w14:paraId="205D8E86" w14:textId="77777777" w:rsidR="00CC79BD" w:rsidRDefault="00CC79BD" w:rsidP="00AB66E2">
            <w:pPr>
              <w:rPr>
                <w:sz w:val="24"/>
                <w:szCs w:val="24"/>
                <w:lang w:val="fr-FR"/>
              </w:rPr>
            </w:pPr>
          </w:p>
          <w:p w14:paraId="403171F0" w14:textId="77777777" w:rsidR="00CC79BD" w:rsidRPr="000B7520" w:rsidRDefault="00CC79BD" w:rsidP="00AB66E2">
            <w:pPr>
              <w:rPr>
                <w:lang w:val="fr-FR"/>
              </w:rPr>
            </w:pPr>
            <w:r w:rsidRPr="000B7520">
              <w:rPr>
                <w:lang w:val="fr-FR"/>
              </w:rPr>
              <w:t xml:space="preserve">The origin of social and environmental resources you need as a citizen </w:t>
            </w:r>
          </w:p>
          <w:p w14:paraId="43ECD410" w14:textId="77777777" w:rsidR="00CC79BD" w:rsidRDefault="00CC79BD" w:rsidP="00AB66E2">
            <w:pPr>
              <w:rPr>
                <w:lang w:val="fr-FR"/>
              </w:rPr>
            </w:pPr>
          </w:p>
          <w:p w14:paraId="6F90356A" w14:textId="77777777" w:rsidR="00CC79BD" w:rsidRDefault="00CC79BD" w:rsidP="00AB66E2"/>
        </w:tc>
      </w:tr>
      <w:tr w:rsidR="00CC79BD" w14:paraId="342903E0" w14:textId="77777777" w:rsidTr="007E4B4F">
        <w:tc>
          <w:tcPr>
            <w:tcW w:w="2547" w:type="dxa"/>
            <w:vMerge/>
          </w:tcPr>
          <w:p w14:paraId="54625EC5" w14:textId="77777777" w:rsidR="00CC79BD" w:rsidRDefault="00CC79BD" w:rsidP="00AB66E2"/>
        </w:tc>
        <w:tc>
          <w:tcPr>
            <w:tcW w:w="3118" w:type="dxa"/>
            <w:vMerge/>
          </w:tcPr>
          <w:p w14:paraId="5CDA7F56" w14:textId="77777777" w:rsidR="00CC79BD" w:rsidRDefault="00CC79BD" w:rsidP="00AB66E2"/>
        </w:tc>
        <w:tc>
          <w:tcPr>
            <w:tcW w:w="2268" w:type="dxa"/>
          </w:tcPr>
          <w:p w14:paraId="4553E2EE" w14:textId="77777777" w:rsidR="00CC79BD" w:rsidRDefault="00CC79BD" w:rsidP="00AB66E2">
            <w:r>
              <w:t>Francese</w:t>
            </w:r>
          </w:p>
          <w:p w14:paraId="3E359263" w14:textId="77777777" w:rsidR="00CC79BD" w:rsidRDefault="00CC79BD" w:rsidP="00AB66E2">
            <w:r>
              <w:t>ore:4</w:t>
            </w:r>
          </w:p>
          <w:p w14:paraId="283DB636" w14:textId="77777777" w:rsidR="00CC79BD" w:rsidRDefault="00CC79BD" w:rsidP="00AB66E2"/>
          <w:p w14:paraId="6283EBB7" w14:textId="77777777" w:rsidR="00CC79BD" w:rsidRDefault="00CC79BD" w:rsidP="00AB66E2"/>
        </w:tc>
        <w:tc>
          <w:tcPr>
            <w:tcW w:w="6804" w:type="dxa"/>
          </w:tcPr>
          <w:p w14:paraId="79F6AADC" w14:textId="77777777" w:rsidR="00CC79BD" w:rsidRPr="00E520B1" w:rsidRDefault="00CC79BD" w:rsidP="00AB66E2">
            <w:r w:rsidRPr="00E520B1">
              <w:t>Le système scolaire en France (2 ore)</w:t>
            </w:r>
          </w:p>
          <w:p w14:paraId="0705C2E5" w14:textId="77777777" w:rsidR="00CC79BD" w:rsidRPr="00E520B1" w:rsidRDefault="00CC79BD" w:rsidP="00AB66E2">
            <w:r w:rsidRPr="00E520B1">
              <w:t>Les règles à l’école (2 ore)</w:t>
            </w:r>
          </w:p>
          <w:p w14:paraId="0312802B" w14:textId="77777777" w:rsidR="00CC79BD" w:rsidRPr="00E520B1" w:rsidRDefault="00CC79BD" w:rsidP="00AB66E2">
            <w:r w:rsidRPr="00E520B1">
              <w:t>Les habitudes alimentaires (2 ore)</w:t>
            </w:r>
          </w:p>
          <w:p w14:paraId="77CBB534" w14:textId="77777777" w:rsidR="00CC79BD" w:rsidRPr="00E520B1" w:rsidRDefault="00CC79BD" w:rsidP="00AB66E2">
            <w:r w:rsidRPr="00E520B1">
              <w:t>Le sens de la famille : chanson GCM (2 ore)</w:t>
            </w:r>
          </w:p>
          <w:p w14:paraId="5CF385F3" w14:textId="77777777" w:rsidR="00CC79BD" w:rsidRPr="00E520B1" w:rsidRDefault="00CC79BD" w:rsidP="00AB66E2">
            <w:r w:rsidRPr="00E520B1">
              <w:t>Le bon usage des réseaux sociaux : chanson « Mon précieux » de Soprano (2 ore)</w:t>
            </w:r>
          </w:p>
          <w:p w14:paraId="0566A801" w14:textId="77777777" w:rsidR="00CC79BD" w:rsidRPr="00E520B1" w:rsidRDefault="00CC79BD" w:rsidP="00AB66E2"/>
          <w:p w14:paraId="4E47D0FB" w14:textId="77777777" w:rsidR="00CC79BD" w:rsidRDefault="00CC79BD" w:rsidP="00AB66E2"/>
        </w:tc>
      </w:tr>
      <w:tr w:rsidR="00CC79BD" w14:paraId="7EE6A3E0" w14:textId="77777777" w:rsidTr="007E4B4F">
        <w:tc>
          <w:tcPr>
            <w:tcW w:w="2547" w:type="dxa"/>
            <w:vMerge/>
          </w:tcPr>
          <w:p w14:paraId="24868849" w14:textId="77777777" w:rsidR="00CC79BD" w:rsidRDefault="00CC79BD" w:rsidP="00AB66E2"/>
        </w:tc>
        <w:tc>
          <w:tcPr>
            <w:tcW w:w="3118" w:type="dxa"/>
            <w:vMerge/>
          </w:tcPr>
          <w:p w14:paraId="58271F2D" w14:textId="77777777" w:rsidR="00CC79BD" w:rsidRDefault="00CC79BD" w:rsidP="00AB66E2"/>
        </w:tc>
        <w:tc>
          <w:tcPr>
            <w:tcW w:w="2268" w:type="dxa"/>
          </w:tcPr>
          <w:p w14:paraId="6FE3E633" w14:textId="77777777" w:rsidR="00CC79BD" w:rsidRDefault="00CC79BD" w:rsidP="00AB66E2">
            <w:r>
              <w:t>Spagnolo</w:t>
            </w:r>
          </w:p>
          <w:p w14:paraId="15031F1A" w14:textId="77777777" w:rsidR="00CC79BD" w:rsidRDefault="00CC79BD" w:rsidP="00AB66E2">
            <w:r>
              <w:t>ore:4</w:t>
            </w:r>
          </w:p>
          <w:p w14:paraId="33CCE391" w14:textId="77777777" w:rsidR="00CC79BD" w:rsidRDefault="00CC79BD" w:rsidP="00AB66E2"/>
          <w:p w14:paraId="5642F137" w14:textId="77777777" w:rsidR="00CC79BD" w:rsidRDefault="00CC79BD" w:rsidP="00AB66E2"/>
        </w:tc>
        <w:tc>
          <w:tcPr>
            <w:tcW w:w="6804" w:type="dxa"/>
          </w:tcPr>
          <w:p w14:paraId="612CA604" w14:textId="77777777" w:rsidR="00CC79BD" w:rsidRDefault="00CC79BD" w:rsidP="00AB66E2">
            <w:r>
              <w:t xml:space="preserve"> El Sistema Escolar</w:t>
            </w:r>
          </w:p>
          <w:p w14:paraId="08E9DBE5" w14:textId="77777777" w:rsidR="00CC79BD" w:rsidRDefault="00CC79BD" w:rsidP="00AB66E2">
            <w:r>
              <w:t>en España(2 ore)</w:t>
            </w:r>
          </w:p>
          <w:p w14:paraId="0EA59E03" w14:textId="77777777" w:rsidR="00CC79BD" w:rsidRDefault="00CC79BD" w:rsidP="00AB66E2"/>
          <w:p w14:paraId="02AB86F3" w14:textId="77777777" w:rsidR="00CC79BD" w:rsidRDefault="00CC79BD" w:rsidP="00AB66E2">
            <w:r>
              <w:t>Las reglas en la</w:t>
            </w:r>
          </w:p>
          <w:p w14:paraId="0964D20D" w14:textId="77777777" w:rsidR="00CC79BD" w:rsidRDefault="00CC79BD" w:rsidP="00AB66E2">
            <w:r>
              <w:t>escuale y en el</w:t>
            </w:r>
          </w:p>
          <w:p w14:paraId="7BDAF1EC" w14:textId="77777777" w:rsidR="00CC79BD" w:rsidRDefault="00CC79BD" w:rsidP="00AB66E2">
            <w:r>
              <w:t>instituto (2 ore)</w:t>
            </w:r>
          </w:p>
          <w:p w14:paraId="197FDA39" w14:textId="77777777" w:rsidR="00CC79BD" w:rsidRDefault="00CC79BD" w:rsidP="00AB66E2"/>
          <w:p w14:paraId="58E36BD6" w14:textId="77777777" w:rsidR="00CC79BD" w:rsidRDefault="00CC79BD" w:rsidP="00AB66E2">
            <w:r>
              <w:t>Recogida selectiva (2</w:t>
            </w:r>
          </w:p>
          <w:p w14:paraId="27ACD440" w14:textId="77777777" w:rsidR="00CC79BD" w:rsidRDefault="00CC79BD" w:rsidP="00AB66E2">
            <w:r>
              <w:t>ore)</w:t>
            </w:r>
          </w:p>
          <w:p w14:paraId="2C57571F" w14:textId="77777777" w:rsidR="00CC79BD" w:rsidRDefault="00CC79BD" w:rsidP="00AB66E2">
            <w:r>
              <w:t>El Reciclaje (2 ore)</w:t>
            </w:r>
          </w:p>
          <w:p w14:paraId="2DB5F8C2" w14:textId="77777777" w:rsidR="00CC79BD" w:rsidRDefault="00CC79BD" w:rsidP="00AB66E2"/>
          <w:p w14:paraId="391502AB" w14:textId="77777777" w:rsidR="00CC79BD" w:rsidRDefault="00CC79BD" w:rsidP="00AB66E2">
            <w:r>
              <w:lastRenderedPageBreak/>
              <w:t>El buen uso de las</w:t>
            </w:r>
          </w:p>
          <w:p w14:paraId="76142BF1" w14:textId="77777777" w:rsidR="00CC79BD" w:rsidRDefault="00CC79BD" w:rsidP="00AB66E2">
            <w:r>
              <w:t>redes sociales (2 ore)</w:t>
            </w:r>
          </w:p>
        </w:tc>
      </w:tr>
      <w:tr w:rsidR="00CC79BD" w14:paraId="486C969E" w14:textId="77777777" w:rsidTr="007E4B4F">
        <w:tc>
          <w:tcPr>
            <w:tcW w:w="2547" w:type="dxa"/>
          </w:tcPr>
          <w:p w14:paraId="7129B4CB" w14:textId="77777777" w:rsidR="00CC79BD" w:rsidRDefault="00CC79BD" w:rsidP="00AB66E2">
            <w:r w:rsidRPr="00E909A7">
              <w:lastRenderedPageBreak/>
              <w:t>Rispettare l'ambiente, curarlo, conservarlo, migliorarlo, assumendo il principio di responsabilità</w:t>
            </w:r>
          </w:p>
        </w:tc>
        <w:tc>
          <w:tcPr>
            <w:tcW w:w="3118" w:type="dxa"/>
          </w:tcPr>
          <w:p w14:paraId="6809C9A7" w14:textId="77777777" w:rsidR="00CC79BD" w:rsidRPr="007E44C7" w:rsidRDefault="00CC79BD" w:rsidP="00AB66E2">
            <w:pPr>
              <w:spacing w:after="160"/>
            </w:pPr>
            <w:r w:rsidRPr="007E44C7">
              <w:t>Compiere scelte di partecipazione alla vita pubblica e di cittadinanza</w:t>
            </w:r>
          </w:p>
          <w:p w14:paraId="5A89F9E3" w14:textId="77777777" w:rsidR="00CC79BD" w:rsidRDefault="00CC79BD" w:rsidP="00AB66E2"/>
          <w:p w14:paraId="7A445AB8" w14:textId="77777777" w:rsidR="00CC79BD" w:rsidRDefault="00CC79BD" w:rsidP="00AB66E2"/>
        </w:tc>
        <w:tc>
          <w:tcPr>
            <w:tcW w:w="2268" w:type="dxa"/>
          </w:tcPr>
          <w:p w14:paraId="2B593C35" w14:textId="77777777" w:rsidR="00CC79BD" w:rsidRDefault="00CC79BD" w:rsidP="00AB66E2">
            <w:r>
              <w:t xml:space="preserve">Scienze </w:t>
            </w:r>
          </w:p>
          <w:p w14:paraId="19677E5F" w14:textId="77777777" w:rsidR="00CC79BD" w:rsidRDefault="00CC79BD" w:rsidP="00AB66E2">
            <w:r>
              <w:t>ore:4</w:t>
            </w:r>
          </w:p>
          <w:p w14:paraId="3267B012" w14:textId="77777777" w:rsidR="00CC79BD" w:rsidRDefault="00CC79BD" w:rsidP="00AB66E2"/>
          <w:p w14:paraId="4EDA66CC" w14:textId="77777777" w:rsidR="00CC79BD" w:rsidRDefault="00CC79BD" w:rsidP="00AB66E2"/>
        </w:tc>
        <w:tc>
          <w:tcPr>
            <w:tcW w:w="6804" w:type="dxa"/>
          </w:tcPr>
          <w:p w14:paraId="2BA68C28" w14:textId="77777777" w:rsidR="00CC79BD" w:rsidRDefault="00CC79BD" w:rsidP="00AB66E2">
            <w:r>
              <w:t>Risorse del pianeta e loro salvaguardia</w:t>
            </w:r>
          </w:p>
          <w:p w14:paraId="2F5BB186" w14:textId="77777777" w:rsidR="00CC79BD" w:rsidRPr="007E44C7" w:rsidRDefault="00CC79BD" w:rsidP="00AB66E2">
            <w:pPr>
              <w:spacing w:after="160"/>
            </w:pPr>
            <w:r w:rsidRPr="007E44C7">
              <w:t>Agenda ONU 2030 obiettivo 6 (disponibilità e accesso all’acqua) e obiettivo n.12: consumo e produzione responsabili</w:t>
            </w:r>
          </w:p>
          <w:p w14:paraId="6BB63718" w14:textId="77777777" w:rsidR="00CC79BD" w:rsidRDefault="00CC79BD" w:rsidP="00AB66E2"/>
        </w:tc>
      </w:tr>
      <w:tr w:rsidR="00CC79BD" w14:paraId="245AA434" w14:textId="77777777" w:rsidTr="007E4B4F">
        <w:tc>
          <w:tcPr>
            <w:tcW w:w="2547" w:type="dxa"/>
          </w:tcPr>
          <w:p w14:paraId="08DB11D4" w14:textId="77777777" w:rsidR="00CC79BD" w:rsidRDefault="00CC79BD" w:rsidP="00AB66E2">
            <w:r w:rsidRPr="00E777B0">
              <w:t xml:space="preserve">Riconoscere </w:t>
            </w:r>
            <w:r w:rsidRPr="00E777B0">
              <w:footnoteReference w:id="2"/>
            </w:r>
            <w:r w:rsidRPr="00E777B0">
              <w:t>l’interdipendenza tra fenomeni culturali, sociali, economici, istituzionali, tecnologici e la loro dimensione specifica e generale Analisi e interpretazione di dati sviluppando deduzioni e ragionamenti sugli stessi, anche con l’ausilio di rappresentazioni grafiche. 2</w:t>
            </w:r>
          </w:p>
        </w:tc>
        <w:tc>
          <w:tcPr>
            <w:tcW w:w="3118" w:type="dxa"/>
          </w:tcPr>
          <w:p w14:paraId="5747B11B" w14:textId="77777777" w:rsidR="00CC79BD" w:rsidRDefault="00CC79BD" w:rsidP="00AB66E2">
            <w:r w:rsidRPr="00E777B0">
              <w:t>Analisi e interpretazione di dati sviluppando deduzioni e ragionamenti sugli stessi, anche con l’ausilio di rappresentazioni grafiche. 2</w:t>
            </w:r>
          </w:p>
        </w:tc>
        <w:tc>
          <w:tcPr>
            <w:tcW w:w="2268" w:type="dxa"/>
          </w:tcPr>
          <w:p w14:paraId="74623066" w14:textId="77777777" w:rsidR="00CC79BD" w:rsidRDefault="00CC79BD" w:rsidP="00AB66E2">
            <w:r>
              <w:t xml:space="preserve">Matematica </w:t>
            </w:r>
            <w:r w:rsidRPr="00E777B0">
              <w:t>1</w:t>
            </w:r>
          </w:p>
          <w:p w14:paraId="75E79FDA" w14:textId="77777777" w:rsidR="00CC79BD" w:rsidRDefault="00CC79BD" w:rsidP="00AB66E2">
            <w:r>
              <w:t xml:space="preserve"> ore:3</w:t>
            </w:r>
          </w:p>
          <w:p w14:paraId="51EC767D" w14:textId="77777777" w:rsidR="00CC79BD" w:rsidRDefault="00CC79BD" w:rsidP="00AB66E2"/>
          <w:p w14:paraId="778A82D5" w14:textId="77777777" w:rsidR="00CC79BD" w:rsidRDefault="00CC79BD" w:rsidP="00AB66E2"/>
          <w:p w14:paraId="17CA1506" w14:textId="77777777" w:rsidR="00CC79BD" w:rsidRDefault="00CC79BD" w:rsidP="00AB66E2"/>
        </w:tc>
        <w:tc>
          <w:tcPr>
            <w:tcW w:w="6804" w:type="dxa"/>
          </w:tcPr>
          <w:p w14:paraId="3E955388" w14:textId="77777777" w:rsidR="00CC79BD" w:rsidRPr="00E777B0" w:rsidRDefault="00CC79BD" w:rsidP="00AB66E2">
            <w:r w:rsidRPr="00E777B0">
              <w:t>Percentuali: procedure di voto e attività parlamentari</w:t>
            </w:r>
          </w:p>
          <w:p w14:paraId="01B265C5" w14:textId="77777777" w:rsidR="00CC79BD" w:rsidRDefault="00CC79BD" w:rsidP="00AB66E2"/>
          <w:p w14:paraId="33F6F67B" w14:textId="77777777" w:rsidR="00CC79BD" w:rsidRDefault="00CC79BD" w:rsidP="00AB66E2"/>
        </w:tc>
      </w:tr>
      <w:tr w:rsidR="00CC79BD" w14:paraId="71936F30" w14:textId="77777777" w:rsidTr="007E4B4F">
        <w:tc>
          <w:tcPr>
            <w:tcW w:w="2547" w:type="dxa"/>
            <w:vMerge w:val="restart"/>
          </w:tcPr>
          <w:p w14:paraId="445A2F5D" w14:textId="77777777" w:rsidR="00CC79BD" w:rsidRPr="00E777B0" w:rsidRDefault="00CC79BD" w:rsidP="00AB66E2">
            <w:r w:rsidRPr="00E777B0">
              <w:t xml:space="preserve">Prendere coscienza delle situazioni e delle forme del disagio giovanile ed adulto nella società </w:t>
            </w:r>
          </w:p>
          <w:p w14:paraId="52D7DFC5" w14:textId="77777777" w:rsidR="00CC79BD" w:rsidRDefault="00CC79BD" w:rsidP="00AB66E2"/>
        </w:tc>
        <w:tc>
          <w:tcPr>
            <w:tcW w:w="3118" w:type="dxa"/>
          </w:tcPr>
          <w:p w14:paraId="3EB0725E" w14:textId="77777777" w:rsidR="00CC79BD" w:rsidRDefault="00CC79BD" w:rsidP="00AB66E2">
            <w:r>
              <w:t>Promuovere il benessere psicofisico</w:t>
            </w:r>
          </w:p>
        </w:tc>
        <w:tc>
          <w:tcPr>
            <w:tcW w:w="2268" w:type="dxa"/>
          </w:tcPr>
          <w:p w14:paraId="122045E9" w14:textId="77777777" w:rsidR="00CC79BD" w:rsidRDefault="00CC79BD" w:rsidP="00AB66E2"/>
          <w:p w14:paraId="7B26B33D" w14:textId="77777777" w:rsidR="00CC79BD" w:rsidRDefault="00CC79BD" w:rsidP="00AB66E2">
            <w:r>
              <w:t>Ed Fisica</w:t>
            </w:r>
          </w:p>
          <w:p w14:paraId="16B722D3" w14:textId="77777777" w:rsidR="00CC79BD" w:rsidRDefault="00CC79BD" w:rsidP="00AB66E2">
            <w:r>
              <w:t>ore:2</w:t>
            </w:r>
          </w:p>
          <w:p w14:paraId="0ABFAF47" w14:textId="77777777" w:rsidR="00CC79BD" w:rsidRDefault="00CC79BD" w:rsidP="00AB66E2"/>
        </w:tc>
        <w:tc>
          <w:tcPr>
            <w:tcW w:w="6804" w:type="dxa"/>
          </w:tcPr>
          <w:p w14:paraId="76B3FA3A" w14:textId="77777777" w:rsidR="00CC79BD" w:rsidRDefault="00CC79BD" w:rsidP="00AB66E2">
            <w:r>
              <w:t>Fair Play</w:t>
            </w:r>
          </w:p>
        </w:tc>
      </w:tr>
      <w:tr w:rsidR="00CC79BD" w14:paraId="621DA2EB" w14:textId="77777777" w:rsidTr="007E4B4F">
        <w:tc>
          <w:tcPr>
            <w:tcW w:w="2547" w:type="dxa"/>
            <w:vMerge/>
          </w:tcPr>
          <w:p w14:paraId="401D88D6" w14:textId="77777777" w:rsidR="00CC79BD" w:rsidRDefault="00CC79BD" w:rsidP="00AB66E2"/>
        </w:tc>
        <w:tc>
          <w:tcPr>
            <w:tcW w:w="3118" w:type="dxa"/>
          </w:tcPr>
          <w:p w14:paraId="48175215" w14:textId="77777777" w:rsidR="00CC79BD" w:rsidRDefault="00CC79BD" w:rsidP="00AB66E2">
            <w:r>
              <w:t>Promuovere il benessere psicofisico e la solidarietà</w:t>
            </w:r>
          </w:p>
        </w:tc>
        <w:tc>
          <w:tcPr>
            <w:tcW w:w="2268" w:type="dxa"/>
          </w:tcPr>
          <w:p w14:paraId="41B4CF63" w14:textId="77777777" w:rsidR="00CC79BD" w:rsidRDefault="00CC79BD" w:rsidP="00AB66E2"/>
          <w:p w14:paraId="5084E80C" w14:textId="77777777" w:rsidR="00CC79BD" w:rsidRDefault="00CC79BD" w:rsidP="00AB66E2">
            <w:r>
              <w:t>Religione</w:t>
            </w:r>
          </w:p>
          <w:p w14:paraId="15C70175" w14:textId="77777777" w:rsidR="00CC79BD" w:rsidRDefault="00CC79BD" w:rsidP="00AB66E2"/>
          <w:p w14:paraId="0E8FAAF7" w14:textId="77777777" w:rsidR="00CC79BD" w:rsidRDefault="00CC79BD" w:rsidP="00AB66E2">
            <w:r>
              <w:t>ore: 2</w:t>
            </w:r>
          </w:p>
          <w:p w14:paraId="389E87D1" w14:textId="77777777" w:rsidR="00CC79BD" w:rsidRDefault="00CC79BD" w:rsidP="00AB66E2"/>
        </w:tc>
        <w:tc>
          <w:tcPr>
            <w:tcW w:w="6804" w:type="dxa"/>
          </w:tcPr>
          <w:p w14:paraId="34CD3EB5" w14:textId="77777777" w:rsidR="00CC79BD" w:rsidRDefault="00CC79BD" w:rsidP="00AB66E2">
            <w:r>
              <w:t>Dal rispetto di se stessi alla condivisione e alla solidarietà verso gli altri.</w:t>
            </w:r>
          </w:p>
          <w:p w14:paraId="40EB812B" w14:textId="77777777" w:rsidR="00CC79BD" w:rsidRDefault="00CC79BD" w:rsidP="00AB66E2">
            <w:r>
              <w:t xml:space="preserve"> Il diritto-dovere alla salute e al benessere psicofisico.</w:t>
            </w:r>
          </w:p>
          <w:p w14:paraId="25C7192D" w14:textId="77777777" w:rsidR="00CC79BD" w:rsidRDefault="00CC79BD" w:rsidP="00AB66E2"/>
        </w:tc>
      </w:tr>
      <w:tr w:rsidR="00CC79BD" w14:paraId="2AC831C3" w14:textId="77777777" w:rsidTr="007E4B4F">
        <w:tc>
          <w:tcPr>
            <w:tcW w:w="14737" w:type="dxa"/>
            <w:gridSpan w:val="4"/>
          </w:tcPr>
          <w:p w14:paraId="26000DD4" w14:textId="77777777" w:rsidR="00CC79BD" w:rsidRPr="004704F7" w:rsidRDefault="00CC79BD" w:rsidP="00AB66E2">
            <w:r w:rsidRPr="004704F7">
              <w:rPr>
                <w:b/>
                <w:bCs/>
              </w:rPr>
              <w:lastRenderedPageBreak/>
              <w:t>Verifica</w:t>
            </w:r>
            <w:r w:rsidRPr="004704F7">
              <w:t>:</w:t>
            </w:r>
            <w:r w:rsidRPr="004704F7">
              <w:br/>
              <w:t xml:space="preserve"> Le conoscenze e le abilità verranno verificate attraverso prove  individuali e produzioni di gruppo di diversa tipologia : prove orali e/o scritte,  prove autentiche, lavori multimediali.</w:t>
            </w:r>
          </w:p>
          <w:p w14:paraId="6B1F4C8A" w14:textId="77777777" w:rsidR="00CC79BD" w:rsidRPr="004704F7" w:rsidRDefault="00CC79BD" w:rsidP="00AB66E2"/>
        </w:tc>
      </w:tr>
      <w:tr w:rsidR="00CC79BD" w14:paraId="278B86AA" w14:textId="77777777" w:rsidTr="007E4B4F">
        <w:trPr>
          <w:trHeight w:val="139"/>
        </w:trPr>
        <w:tc>
          <w:tcPr>
            <w:tcW w:w="14737" w:type="dxa"/>
            <w:gridSpan w:val="4"/>
          </w:tcPr>
          <w:p w14:paraId="5D29C168" w14:textId="77777777" w:rsidR="00CC79BD" w:rsidRPr="004704F7" w:rsidRDefault="00CC79BD" w:rsidP="00AB66E2">
            <w:r w:rsidRPr="004704F7">
              <w:rPr>
                <w:b/>
                <w:bCs/>
              </w:rPr>
              <w:t>Valutazione</w:t>
            </w:r>
            <w:r w:rsidRPr="004704F7">
              <w:t>:</w:t>
            </w:r>
          </w:p>
          <w:p w14:paraId="25ED9C22" w14:textId="77777777" w:rsidR="00CC79BD" w:rsidRPr="004704F7" w:rsidRDefault="00CC79BD" w:rsidP="00AB66E2">
            <w:r w:rsidRPr="004704F7">
              <w:t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nella formulazione di giudizi. Ci si avvarrà delle griglie utilizzate per la propria disciplina e della  rubrica di valutazione di Ed.Civica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CC79BD" w14:paraId="2669BCB9" w14:textId="77777777" w:rsidTr="007E4B4F">
        <w:tc>
          <w:tcPr>
            <w:tcW w:w="5665" w:type="dxa"/>
            <w:gridSpan w:val="2"/>
          </w:tcPr>
          <w:p w14:paraId="2EB9F815" w14:textId="77777777" w:rsidR="00CC79BD" w:rsidRPr="00D04E6C" w:rsidRDefault="00CC79BD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 xml:space="preserve">TOTALE ORE: 33 </w:t>
            </w:r>
          </w:p>
          <w:p w14:paraId="2F6F0CAE" w14:textId="77777777" w:rsidR="00CC79BD" w:rsidRDefault="00CC79BD" w:rsidP="00AB66E2"/>
          <w:p w14:paraId="52463AE3" w14:textId="77777777" w:rsidR="00CC79BD" w:rsidRDefault="00CC79BD" w:rsidP="00AB66E2"/>
          <w:p w14:paraId="6B4E01D6" w14:textId="77777777" w:rsidR="00CC79BD" w:rsidRDefault="00CC79BD" w:rsidP="00AB66E2"/>
        </w:tc>
        <w:tc>
          <w:tcPr>
            <w:tcW w:w="9072" w:type="dxa"/>
            <w:gridSpan w:val="2"/>
          </w:tcPr>
          <w:p w14:paraId="2AA953BF" w14:textId="77777777" w:rsidR="00CC79BD" w:rsidRPr="00D04E6C" w:rsidRDefault="00CC79BD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>Il coordinatore di ed. civica</w:t>
            </w:r>
          </w:p>
          <w:p w14:paraId="3CFE9A88" w14:textId="77777777" w:rsidR="00CC79BD" w:rsidRPr="00D04E6C" w:rsidRDefault="00CC79BD" w:rsidP="00AB66E2">
            <w:pPr>
              <w:rPr>
                <w:b/>
                <w:bCs/>
              </w:rPr>
            </w:pPr>
          </w:p>
          <w:p w14:paraId="0E7B2C93" w14:textId="77777777" w:rsidR="00CC79BD" w:rsidRDefault="00CC79BD" w:rsidP="00AB66E2"/>
        </w:tc>
      </w:tr>
    </w:tbl>
    <w:p w14:paraId="58A3D19B" w14:textId="1FAD0B91" w:rsidR="00C174C7" w:rsidRDefault="00C174C7">
      <w:pPr>
        <w:rPr>
          <w:sz w:val="36"/>
          <w:szCs w:val="36"/>
        </w:rPr>
      </w:pPr>
    </w:p>
    <w:p w14:paraId="4CA16E80" w14:textId="68190083" w:rsidR="00C174C7" w:rsidRDefault="00C174C7">
      <w:pPr>
        <w:rPr>
          <w:sz w:val="36"/>
          <w:szCs w:val="36"/>
        </w:rPr>
      </w:pPr>
    </w:p>
    <w:p w14:paraId="22357D87" w14:textId="791D7902" w:rsidR="00C174C7" w:rsidRDefault="00C174C7">
      <w:pPr>
        <w:rPr>
          <w:sz w:val="36"/>
          <w:szCs w:val="36"/>
        </w:rPr>
      </w:pPr>
    </w:p>
    <w:p w14:paraId="7AB8412D" w14:textId="09A95A81" w:rsidR="00C174C7" w:rsidRDefault="00C174C7">
      <w:pPr>
        <w:rPr>
          <w:sz w:val="36"/>
          <w:szCs w:val="36"/>
        </w:rPr>
      </w:pPr>
    </w:p>
    <w:p w14:paraId="4101C3C8" w14:textId="7BC09CFB" w:rsidR="00C174C7" w:rsidRDefault="00C174C7">
      <w:pPr>
        <w:rPr>
          <w:sz w:val="36"/>
          <w:szCs w:val="36"/>
        </w:rPr>
      </w:pPr>
    </w:p>
    <w:p w14:paraId="27533468" w14:textId="3E0E50EC" w:rsidR="00C174C7" w:rsidRDefault="00C174C7">
      <w:pPr>
        <w:rPr>
          <w:sz w:val="36"/>
          <w:szCs w:val="36"/>
        </w:rPr>
      </w:pPr>
    </w:p>
    <w:p w14:paraId="46435117" w14:textId="1F8AB3A7" w:rsidR="00C174C7" w:rsidRDefault="00C174C7">
      <w:pPr>
        <w:rPr>
          <w:sz w:val="36"/>
          <w:szCs w:val="36"/>
        </w:rPr>
      </w:pPr>
    </w:p>
    <w:p w14:paraId="271ACE68" w14:textId="4A6D4339" w:rsidR="00C174C7" w:rsidRDefault="00C174C7">
      <w:pPr>
        <w:rPr>
          <w:sz w:val="36"/>
          <w:szCs w:val="36"/>
        </w:rPr>
      </w:pPr>
    </w:p>
    <w:p w14:paraId="5CB8BA92" w14:textId="35DA5D37" w:rsidR="00C174C7" w:rsidRDefault="00C174C7">
      <w:pPr>
        <w:rPr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Y="1"/>
        <w:tblW w:w="14312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268"/>
        <w:gridCol w:w="6520"/>
      </w:tblGrid>
      <w:tr w:rsidR="00C55966" w14:paraId="5476BB6B" w14:textId="77777777" w:rsidTr="003E226E">
        <w:tc>
          <w:tcPr>
            <w:tcW w:w="14312" w:type="dxa"/>
            <w:gridSpan w:val="4"/>
            <w:shd w:val="clear" w:color="auto" w:fill="FFC000" w:themeFill="accent4"/>
          </w:tcPr>
          <w:p w14:paraId="2366E718" w14:textId="77777777" w:rsidR="00C55966" w:rsidRPr="00F21A4A" w:rsidRDefault="00C55966" w:rsidP="003E226E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lastRenderedPageBreak/>
              <w:t xml:space="preserve">Liceo </w:t>
            </w:r>
            <w:r>
              <w:rPr>
                <w:b/>
                <w:bCs/>
                <w:sz w:val="44"/>
                <w:szCs w:val="44"/>
              </w:rPr>
              <w:t>linguistico</w:t>
            </w:r>
            <w:r w:rsidRPr="00F21A4A">
              <w:rPr>
                <w:b/>
                <w:bCs/>
                <w:sz w:val="44"/>
                <w:szCs w:val="44"/>
              </w:rPr>
              <w:t xml:space="preserve"> “C.Miranda”</w:t>
            </w:r>
          </w:p>
          <w:p w14:paraId="3DBC53D1" w14:textId="77777777" w:rsidR="00C55966" w:rsidRDefault="00C55966" w:rsidP="003E226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CE8596E" w14:textId="77777777" w:rsidR="00C55966" w:rsidRPr="006D1B01" w:rsidRDefault="00C55966" w:rsidP="003E226E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 xml:space="preserve">Modulo </w:t>
            </w:r>
            <w:r>
              <w:rPr>
                <w:b/>
                <w:bCs/>
                <w:sz w:val="32"/>
                <w:szCs w:val="32"/>
              </w:rPr>
              <w:t xml:space="preserve"> Interdisciplinare </w:t>
            </w:r>
            <w:r w:rsidRPr="006D1B01">
              <w:rPr>
                <w:b/>
                <w:bCs/>
                <w:sz w:val="32"/>
                <w:szCs w:val="32"/>
              </w:rPr>
              <w:t>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 xml:space="preserve">- Classe </w:t>
            </w:r>
            <w:r>
              <w:rPr>
                <w:b/>
                <w:bCs/>
                <w:sz w:val="32"/>
                <w:szCs w:val="32"/>
              </w:rPr>
              <w:t>seconda</w:t>
            </w:r>
          </w:p>
          <w:p w14:paraId="78BBCF5D" w14:textId="77777777" w:rsidR="00C55966" w:rsidRPr="006D1B01" w:rsidRDefault="00C55966" w:rsidP="003E226E">
            <w:pPr>
              <w:rPr>
                <w:b/>
                <w:bCs/>
              </w:rPr>
            </w:pPr>
          </w:p>
          <w:p w14:paraId="580F0D1B" w14:textId="77777777" w:rsidR="00C55966" w:rsidRDefault="00C55966" w:rsidP="003E226E"/>
        </w:tc>
      </w:tr>
      <w:tr w:rsidR="00C55966" w14:paraId="3FE718C2" w14:textId="77777777" w:rsidTr="003E226E">
        <w:tc>
          <w:tcPr>
            <w:tcW w:w="14312" w:type="dxa"/>
            <w:gridSpan w:val="4"/>
          </w:tcPr>
          <w:p w14:paraId="6A00E650" w14:textId="77777777" w:rsidR="00C55966" w:rsidRPr="00D04E6C" w:rsidRDefault="00C55966" w:rsidP="003E226E">
            <w:r>
              <w:rPr>
                <w:b/>
                <w:bCs/>
              </w:rPr>
              <w:t xml:space="preserve"> Nucleo concettuale : </w:t>
            </w:r>
            <w:r>
              <w:t>COSTITUZIONE -SVILUPPO SOSTENIBILE-CITTADINANZA DIGITALE</w:t>
            </w:r>
          </w:p>
          <w:p w14:paraId="3F90813A" w14:textId="77777777" w:rsidR="00C55966" w:rsidRDefault="00C55966" w:rsidP="003E226E">
            <w:pPr>
              <w:rPr>
                <w:b/>
                <w:bCs/>
              </w:rPr>
            </w:pPr>
          </w:p>
          <w:p w14:paraId="25BA52B5" w14:textId="77777777" w:rsidR="00C55966" w:rsidRPr="000F7700" w:rsidRDefault="00C55966" w:rsidP="003E226E"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</w:t>
            </w:r>
            <w:r w:rsidRPr="000F7700"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 w:rsidRPr="00971CD3">
              <w:t>LEGALITÀ, STATO E AMBIENTE</w:t>
            </w:r>
          </w:p>
          <w:p w14:paraId="7803ABEA" w14:textId="77777777" w:rsidR="00C55966" w:rsidRPr="006D1B01" w:rsidRDefault="00C55966" w:rsidP="003E226E">
            <w:pPr>
              <w:rPr>
                <w:b/>
                <w:bCs/>
              </w:rPr>
            </w:pPr>
          </w:p>
        </w:tc>
      </w:tr>
      <w:tr w:rsidR="00C55966" w14:paraId="36B47367" w14:textId="77777777" w:rsidTr="003E226E">
        <w:tc>
          <w:tcPr>
            <w:tcW w:w="2689" w:type="dxa"/>
          </w:tcPr>
          <w:p w14:paraId="1FADA1EC" w14:textId="77777777" w:rsidR="00C55966" w:rsidRPr="006D1B01" w:rsidRDefault="00C55966" w:rsidP="003E226E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835" w:type="dxa"/>
          </w:tcPr>
          <w:p w14:paraId="63298D3C" w14:textId="77777777" w:rsidR="00C55966" w:rsidRDefault="00C55966" w:rsidP="003E226E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4C1C20F8" w14:textId="77777777" w:rsidR="00C55966" w:rsidRPr="006D1B01" w:rsidRDefault="00C55966" w:rsidP="003E226E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6E29B2B1" w14:textId="77777777" w:rsidR="00C55966" w:rsidRPr="006D1B01" w:rsidRDefault="00C55966" w:rsidP="003E226E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6520" w:type="dxa"/>
          </w:tcPr>
          <w:p w14:paraId="50B92005" w14:textId="77777777" w:rsidR="00C55966" w:rsidRDefault="00C55966" w:rsidP="003E226E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  <w:p w14:paraId="690E330F" w14:textId="77777777" w:rsidR="00C55966" w:rsidRDefault="00C55966" w:rsidP="003E226E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Tema: la scuola come democrazia</w:t>
            </w:r>
          </w:p>
          <w:p w14:paraId="60C9BF15" w14:textId="77777777" w:rsidR="00C55966" w:rsidRPr="006D1B01" w:rsidRDefault="00C55966" w:rsidP="003E226E">
            <w:pPr>
              <w:rPr>
                <w:b/>
                <w:bCs/>
              </w:rPr>
            </w:pPr>
          </w:p>
        </w:tc>
      </w:tr>
      <w:tr w:rsidR="00C55966" w14:paraId="21DB034E" w14:textId="77777777" w:rsidTr="003E226E">
        <w:tc>
          <w:tcPr>
            <w:tcW w:w="2689" w:type="dxa"/>
          </w:tcPr>
          <w:p w14:paraId="43BC0A0A" w14:textId="77777777" w:rsidR="00C55966" w:rsidRPr="00FD51DF" w:rsidRDefault="00C55966" w:rsidP="003E226E">
            <w:pPr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80411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Collocare </w:t>
            </w: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l’esperienza personale in un sistema di regole fondato sul reciproco riconoscimento dei diritti e dei doveri correlato alle Cittadinanze</w:t>
            </w:r>
            <w:r w:rsidRPr="00FD51DF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. </w:t>
            </w:r>
          </w:p>
          <w:p w14:paraId="1FD9F062" w14:textId="77777777" w:rsidR="00C55966" w:rsidRDefault="00C55966" w:rsidP="003E226E"/>
        </w:tc>
        <w:tc>
          <w:tcPr>
            <w:tcW w:w="2835" w:type="dxa"/>
          </w:tcPr>
          <w:p w14:paraId="06E7B5C6" w14:textId="77777777" w:rsidR="00C55966" w:rsidRDefault="00C55966" w:rsidP="003E226E">
            <w:r>
              <w:rPr>
                <w:rFonts w:ascii="Calibri" w:hAnsi="Calibri" w:cs="Calibri"/>
                <w:color w:val="000000"/>
              </w:rPr>
              <w:t>Promozione del benessere personale e collettivo, attraversi il riconoscimento dei principi fondamentali di un sano e corretto stile socio-relazionale.</w:t>
            </w:r>
          </w:p>
        </w:tc>
        <w:tc>
          <w:tcPr>
            <w:tcW w:w="2268" w:type="dxa"/>
          </w:tcPr>
          <w:p w14:paraId="02351C10" w14:textId="77777777" w:rsidR="00C55966" w:rsidRDefault="00C55966" w:rsidP="003E226E">
            <w:r>
              <w:t>Italiano</w:t>
            </w:r>
          </w:p>
          <w:p w14:paraId="4A824EF4" w14:textId="77777777" w:rsidR="00C55966" w:rsidRDefault="00C55966" w:rsidP="003E226E">
            <w:r>
              <w:t>ore:4</w:t>
            </w:r>
            <w:r w:rsidRPr="00FD51DF">
              <w:rPr>
                <w:vertAlign w:val="superscript"/>
              </w:rPr>
              <w:t>1</w:t>
            </w:r>
          </w:p>
          <w:p w14:paraId="041BC8E1" w14:textId="77777777" w:rsidR="00C55966" w:rsidRDefault="00C55966" w:rsidP="003E226E"/>
          <w:p w14:paraId="38F608E0" w14:textId="77777777" w:rsidR="00C55966" w:rsidRDefault="00C55966" w:rsidP="003E226E"/>
        </w:tc>
        <w:tc>
          <w:tcPr>
            <w:tcW w:w="6520" w:type="dxa"/>
          </w:tcPr>
          <w:p w14:paraId="51BF4880" w14:textId="77777777" w:rsidR="00C55966" w:rsidRPr="00FD51DF" w:rsidRDefault="00C55966" w:rsidP="003E226E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Origine, definizione implicazioni semantiche del termine “Democrazia”</w:t>
            </w:r>
          </w:p>
          <w:p w14:paraId="324D2926" w14:textId="77777777" w:rsidR="00C55966" w:rsidRPr="00FD51DF" w:rsidRDefault="00C55966" w:rsidP="003E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Definizione e chiarimento dei concetti di “rappresentatività , “collegialità”, “corresponsabilità”</w:t>
            </w:r>
          </w:p>
          <w:p w14:paraId="553057B1" w14:textId="77777777" w:rsidR="00C55966" w:rsidRDefault="00C55966" w:rsidP="003E226E">
            <w:r w:rsidRPr="00FD51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FD51DF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: struttura contenuti funzione di Patto formativo (pcto) e patto di corresponsabilit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à</w:t>
            </w:r>
          </w:p>
          <w:p w14:paraId="3AA106AE" w14:textId="77777777" w:rsidR="00C55966" w:rsidRDefault="00C55966" w:rsidP="003E226E"/>
          <w:p w14:paraId="4E8A11D5" w14:textId="77777777" w:rsidR="00C55966" w:rsidRDefault="00C55966" w:rsidP="003E226E"/>
        </w:tc>
      </w:tr>
      <w:tr w:rsidR="00C55966" w14:paraId="63730E99" w14:textId="77777777" w:rsidTr="003E226E">
        <w:tc>
          <w:tcPr>
            <w:tcW w:w="2689" w:type="dxa"/>
          </w:tcPr>
          <w:p w14:paraId="6A1A8287" w14:textId="77777777" w:rsidR="00C55966" w:rsidRDefault="00C55966" w:rsidP="003E226E">
            <w:r w:rsidRPr="00804115">
              <w:rPr>
                <w:rFonts w:ascii="Calibri" w:hAnsi="Calibri" w:cs="Calibri"/>
                <w:color w:val="000000"/>
              </w:rPr>
              <w:t>Saper a</w:t>
            </w:r>
            <w:r>
              <w:rPr>
                <w:rFonts w:ascii="Calibri" w:hAnsi="Calibri" w:cs="Calibri"/>
                <w:color w:val="000000"/>
              </w:rPr>
              <w:t>nalizzare la realtà e i fatti concreti della vita quotidiana ed elaborare generalizzazioni che aiutino a spiegare i comportamenti individuali e collettivi alla luce delle cittadinanze di cui è titolare</w:t>
            </w:r>
          </w:p>
        </w:tc>
        <w:tc>
          <w:tcPr>
            <w:tcW w:w="2835" w:type="dxa"/>
          </w:tcPr>
          <w:p w14:paraId="160E61EB" w14:textId="77777777" w:rsidR="00C55966" w:rsidRDefault="00C55966" w:rsidP="003E226E">
            <w:r>
              <w:rPr>
                <w:rFonts w:ascii="Calibri" w:hAnsi="Calibri" w:cs="Calibri"/>
                <w:color w:val="000000"/>
              </w:rPr>
              <w:t>Riconoscimento  di  rapporti di causa -effetto, di somiglianza di differenza,di relazione al fine di                 acquisire corretta consapevolezza sulle proprie prerogative e sui caratteri del contesto di appartenenza</w:t>
            </w:r>
          </w:p>
        </w:tc>
        <w:tc>
          <w:tcPr>
            <w:tcW w:w="2268" w:type="dxa"/>
          </w:tcPr>
          <w:p w14:paraId="40CF24ED" w14:textId="77777777" w:rsidR="00C55966" w:rsidRDefault="00C55966" w:rsidP="003E226E">
            <w:r>
              <w:t>Latino</w:t>
            </w:r>
          </w:p>
          <w:p w14:paraId="65C8668C" w14:textId="77777777" w:rsidR="00C55966" w:rsidRDefault="00C55966" w:rsidP="003E226E">
            <w:r>
              <w:t>ore:2</w:t>
            </w:r>
            <w:r w:rsidRPr="00FD51DF">
              <w:rPr>
                <w:vertAlign w:val="superscript"/>
              </w:rPr>
              <w:t>1</w:t>
            </w:r>
          </w:p>
          <w:p w14:paraId="5412E984" w14:textId="77777777" w:rsidR="00C55966" w:rsidRDefault="00C55966" w:rsidP="003E226E"/>
          <w:p w14:paraId="749552ED" w14:textId="77777777" w:rsidR="00C55966" w:rsidRDefault="00C55966" w:rsidP="003E226E"/>
        </w:tc>
        <w:tc>
          <w:tcPr>
            <w:tcW w:w="6520" w:type="dxa"/>
          </w:tcPr>
          <w:p w14:paraId="1F9B5678" w14:textId="77777777" w:rsidR="00C55966" w:rsidRPr="00FD51DF" w:rsidRDefault="00C55966" w:rsidP="003E226E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La scuola nel mondo romano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.</w:t>
            </w:r>
          </w:p>
          <w:p w14:paraId="2551038D" w14:textId="77777777" w:rsidR="00C55966" w:rsidRPr="00FD51DF" w:rsidRDefault="00C55966" w:rsidP="003E226E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Dal precettore alla scuola “pubblica”: il contributo di Quintiliano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  <w:p w14:paraId="3001F66A" w14:textId="77777777" w:rsidR="00C55966" w:rsidRPr="00FD51DF" w:rsidRDefault="00C55966" w:rsidP="003E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6571134" w14:textId="77777777" w:rsidR="00C55966" w:rsidRPr="00FD51DF" w:rsidRDefault="00C55966" w:rsidP="003E2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FD51DF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: la scuola luogo di sofferenza, il “plagosus Orbilius” di Orazio</w:t>
            </w:r>
          </w:p>
          <w:p w14:paraId="653BE9C8" w14:textId="77777777" w:rsidR="00C55966" w:rsidRDefault="00C55966" w:rsidP="003E226E"/>
          <w:p w14:paraId="46847B17" w14:textId="77777777" w:rsidR="00C55966" w:rsidRDefault="00C55966" w:rsidP="003E226E"/>
        </w:tc>
      </w:tr>
      <w:tr w:rsidR="00C55966" w14:paraId="623D431F" w14:textId="77777777" w:rsidTr="003E226E">
        <w:tc>
          <w:tcPr>
            <w:tcW w:w="2689" w:type="dxa"/>
          </w:tcPr>
          <w:p w14:paraId="5003FD57" w14:textId="77777777" w:rsidR="00C55966" w:rsidRDefault="00C55966" w:rsidP="003E226E">
            <w:r w:rsidRPr="00804115">
              <w:rPr>
                <w:rFonts w:ascii="Calibri" w:hAnsi="Calibri" w:cs="Calibri"/>
                <w:color w:val="000000"/>
              </w:rPr>
              <w:t xml:space="preserve">Riconoscere </w:t>
            </w:r>
            <w:r>
              <w:rPr>
                <w:rFonts w:ascii="Calibri" w:hAnsi="Calibri" w:cs="Calibri"/>
                <w:color w:val="000000"/>
              </w:rPr>
              <w:t xml:space="preserve">l’interdipendenza tra fenomeni culturali, sociali, economici, istituzionali, </w:t>
            </w:r>
            <w:r>
              <w:rPr>
                <w:rFonts w:ascii="Calibri" w:hAnsi="Calibri" w:cs="Calibri"/>
                <w:color w:val="000000"/>
              </w:rPr>
              <w:lastRenderedPageBreak/>
              <w:t>tecnologici e la loro dimensione globale-locale;</w:t>
            </w:r>
          </w:p>
        </w:tc>
        <w:tc>
          <w:tcPr>
            <w:tcW w:w="2835" w:type="dxa"/>
          </w:tcPr>
          <w:p w14:paraId="441AD2D0" w14:textId="77777777" w:rsidR="00C55966" w:rsidRDefault="00C55966" w:rsidP="003E226E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Analisi e interpretazione di dati e informazioni,</w:t>
            </w:r>
          </w:p>
          <w:p w14:paraId="54165818" w14:textId="77777777" w:rsidR="00C55966" w:rsidRDefault="00C55966" w:rsidP="003E226E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sviluppando riflessioni ragionamenti in ottica performativa e proattiva</w:t>
            </w:r>
          </w:p>
          <w:p w14:paraId="783E6516" w14:textId="77777777" w:rsidR="00C55966" w:rsidRDefault="00C55966" w:rsidP="003E226E"/>
        </w:tc>
        <w:tc>
          <w:tcPr>
            <w:tcW w:w="2268" w:type="dxa"/>
          </w:tcPr>
          <w:p w14:paraId="0CB8EB11" w14:textId="77777777" w:rsidR="00C55966" w:rsidRDefault="00C55966" w:rsidP="003E226E">
            <w:r>
              <w:lastRenderedPageBreak/>
              <w:t>Geostoria</w:t>
            </w:r>
          </w:p>
          <w:p w14:paraId="2D1E9836" w14:textId="77777777" w:rsidR="00C55966" w:rsidRDefault="00C55966" w:rsidP="003E226E">
            <w:r>
              <w:t>ore:4</w:t>
            </w:r>
            <w:r w:rsidRPr="00FD51DF">
              <w:rPr>
                <w:vertAlign w:val="superscript"/>
              </w:rPr>
              <w:t>1</w:t>
            </w:r>
          </w:p>
          <w:p w14:paraId="09C20977" w14:textId="77777777" w:rsidR="00C55966" w:rsidRDefault="00C55966" w:rsidP="003E226E"/>
          <w:p w14:paraId="73F1D665" w14:textId="77777777" w:rsidR="00C55966" w:rsidRDefault="00C55966" w:rsidP="003E226E"/>
        </w:tc>
        <w:tc>
          <w:tcPr>
            <w:tcW w:w="6520" w:type="dxa"/>
          </w:tcPr>
          <w:p w14:paraId="1FBADB6D" w14:textId="77777777" w:rsidR="00C55966" w:rsidRPr="00FD51DF" w:rsidRDefault="00C55966" w:rsidP="003E226E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Nord e sud del mondo</w:t>
            </w:r>
          </w:p>
          <w:p w14:paraId="5E80AC74" w14:textId="77777777" w:rsidR="00C55966" w:rsidRDefault="00C55966" w:rsidP="003E226E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Gli indici di sviluppo umano e gli indici di povertà</w:t>
            </w:r>
          </w:p>
          <w:p w14:paraId="0964BF67" w14:textId="77777777" w:rsidR="00C55966" w:rsidRPr="00FD51DF" w:rsidRDefault="00C55966" w:rsidP="003E226E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790F7D0D" w14:textId="77777777" w:rsidR="00C55966" w:rsidRDefault="00C55966" w:rsidP="003E226E"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FD51DF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FD51DF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  <w:lang w:eastAsia="it-IT"/>
              </w:rPr>
              <w:t>2</w:t>
            </w:r>
            <w:r w:rsidRPr="00FD51DF">
              <w:rPr>
                <w:rFonts w:ascii="Calibri" w:eastAsia="Times New Roman" w:hAnsi="Calibri" w:cs="Calibri"/>
                <w:color w:val="000000"/>
                <w:lang w:eastAsia="it-IT"/>
              </w:rPr>
              <w:t>: Agenda 2030 , goal 4</w:t>
            </w:r>
          </w:p>
        </w:tc>
      </w:tr>
      <w:tr w:rsidR="00C55966" w14:paraId="6D9EE930" w14:textId="77777777" w:rsidTr="003E226E">
        <w:tc>
          <w:tcPr>
            <w:tcW w:w="2689" w:type="dxa"/>
            <w:vMerge w:val="restart"/>
          </w:tcPr>
          <w:p w14:paraId="6344EF93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  <w:r w:rsidRPr="00A8377C">
              <w:rPr>
                <w:lang w:val="fr-FR"/>
              </w:rPr>
              <w:t>Conoscere l'organizzazione costituzionale ed amministrativa del nostro Paese nonché della comunità internazionale per rispondere ai propri doveri di cittadino ed esercitare con consapevolezza i propri diritti politici a livello territoriale e nazionale ed internazionale</w:t>
            </w:r>
            <w:r w:rsidRPr="00A8377C">
              <w:rPr>
                <w:lang w:val="fr-FR"/>
              </w:rPr>
              <w:br/>
              <w:t>Adottare i comportamenti più adeguati per la tutela della sicurezza propria, degli altri e dell’ambiente in cui si vive</w:t>
            </w:r>
          </w:p>
          <w:p w14:paraId="66A7C925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  <w:r w:rsidRPr="00A8377C">
              <w:rPr>
                <w:lang w:val="fr-FR"/>
              </w:rPr>
              <w:t>Esercitare i principi di cittadinanza digitale, con competenza e coerenza rispetto al sistema di valori che regolano la vita democratica</w:t>
            </w:r>
          </w:p>
        </w:tc>
        <w:tc>
          <w:tcPr>
            <w:tcW w:w="2835" w:type="dxa"/>
            <w:vMerge w:val="restart"/>
          </w:tcPr>
          <w:p w14:paraId="4DDC7C1D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  <w:r w:rsidRPr="00A8377C">
              <w:rPr>
                <w:lang w:val="fr-FR"/>
              </w:rPr>
              <w:t>Identificare il ruolo delle istituzioni europee e dei principali organismi di cooperazione internazionale .</w:t>
            </w:r>
          </w:p>
          <w:p w14:paraId="1E923F0D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</w:p>
          <w:p w14:paraId="6B899961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  <w:r w:rsidRPr="00A8377C">
              <w:rPr>
                <w:lang w:val="fr-FR"/>
              </w:rPr>
              <w:t>Compiere scelte di partecipazione alla vita pubblica e di cittadinanza</w:t>
            </w:r>
          </w:p>
          <w:p w14:paraId="18CE1F44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</w:p>
          <w:p w14:paraId="36924573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  <w:r w:rsidRPr="00A8377C">
              <w:rPr>
                <w:lang w:val="fr-FR"/>
              </w:rPr>
              <w:t>Conoscere le norme comportamentali da osservare nell'ambito dell'utilizzo delle</w:t>
            </w:r>
          </w:p>
          <w:p w14:paraId="247F2D23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  <w:r w:rsidRPr="00A8377C">
              <w:rPr>
                <w:lang w:val="fr-FR"/>
              </w:rPr>
              <w:t>tecnologie digitali e dell'interazione in ambienti digitali</w:t>
            </w:r>
          </w:p>
          <w:p w14:paraId="3DF361D2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</w:p>
          <w:p w14:paraId="3CFC816B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</w:p>
          <w:p w14:paraId="3DFDAE54" w14:textId="77777777" w:rsidR="00C55966" w:rsidRPr="00A8377C" w:rsidRDefault="00C55966" w:rsidP="003E226E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2268" w:type="dxa"/>
          </w:tcPr>
          <w:p w14:paraId="481598CB" w14:textId="77777777" w:rsidR="00C55966" w:rsidRDefault="00C55966" w:rsidP="003E226E">
            <w:r>
              <w:t>Inglese</w:t>
            </w:r>
          </w:p>
          <w:p w14:paraId="7F937A23" w14:textId="77777777" w:rsidR="00C55966" w:rsidRDefault="00C55966" w:rsidP="003E226E">
            <w:r>
              <w:t>ore:4</w:t>
            </w:r>
          </w:p>
          <w:p w14:paraId="57C17B1D" w14:textId="77777777" w:rsidR="00C55966" w:rsidRDefault="00C55966" w:rsidP="003E226E"/>
          <w:p w14:paraId="349CDEAE" w14:textId="77777777" w:rsidR="00C55966" w:rsidRDefault="00C55966" w:rsidP="003E226E"/>
          <w:p w14:paraId="01177635" w14:textId="77777777" w:rsidR="00C55966" w:rsidRDefault="00C55966" w:rsidP="003E226E"/>
        </w:tc>
        <w:tc>
          <w:tcPr>
            <w:tcW w:w="6520" w:type="dxa"/>
          </w:tcPr>
          <w:p w14:paraId="7C1E7D2E" w14:textId="77777777" w:rsidR="00C55966" w:rsidRDefault="00C55966" w:rsidP="003E226E">
            <w:pPr>
              <w:rPr>
                <w:lang w:val="fr-FR"/>
              </w:rPr>
            </w:pPr>
            <w:r>
              <w:rPr>
                <w:lang w:val="fr-FR"/>
              </w:rPr>
              <w:t xml:space="preserve">European Community </w:t>
            </w:r>
          </w:p>
          <w:p w14:paraId="38B55B2D" w14:textId="77777777" w:rsidR="00C55966" w:rsidRDefault="00C55966" w:rsidP="003E226E">
            <w:pPr>
              <w:rPr>
                <w:lang w:val="fr-FR"/>
              </w:rPr>
            </w:pPr>
          </w:p>
          <w:p w14:paraId="2077B055" w14:textId="77777777" w:rsidR="00C55966" w:rsidRDefault="00C55966" w:rsidP="003E226E">
            <w:pPr>
              <w:rPr>
                <w:lang w:val="fr-FR"/>
              </w:rPr>
            </w:pPr>
            <w:r>
              <w:rPr>
                <w:lang w:val="fr-FR"/>
              </w:rPr>
              <w:t xml:space="preserve">Main International Organizations </w:t>
            </w:r>
          </w:p>
          <w:p w14:paraId="2AB45E55" w14:textId="77777777" w:rsidR="00C55966" w:rsidRDefault="00C55966" w:rsidP="003E226E">
            <w:pPr>
              <w:rPr>
                <w:lang w:val="fr-FR"/>
              </w:rPr>
            </w:pPr>
          </w:p>
          <w:p w14:paraId="6493B838" w14:textId="77777777" w:rsidR="00C55966" w:rsidRDefault="00C55966" w:rsidP="003E226E">
            <w:pPr>
              <w:rPr>
                <w:lang w:val="fr-FR"/>
              </w:rPr>
            </w:pPr>
            <w:r>
              <w:rPr>
                <w:lang w:val="fr-FR"/>
              </w:rPr>
              <w:t xml:space="preserve">Climate Changes </w:t>
            </w:r>
          </w:p>
          <w:p w14:paraId="120F3847" w14:textId="77777777" w:rsidR="00C55966" w:rsidRDefault="00C55966" w:rsidP="003E226E">
            <w:pPr>
              <w:rPr>
                <w:lang w:val="fr-FR"/>
              </w:rPr>
            </w:pPr>
          </w:p>
          <w:p w14:paraId="6CEEBFE6" w14:textId="77777777" w:rsidR="00C55966" w:rsidRDefault="00C55966" w:rsidP="003E226E">
            <w:pPr>
              <w:rPr>
                <w:lang w:val="fr-FR"/>
              </w:rPr>
            </w:pPr>
          </w:p>
          <w:p w14:paraId="1E44DF08" w14:textId="77777777" w:rsidR="00C55966" w:rsidRDefault="00C55966" w:rsidP="003E226E">
            <w:pPr>
              <w:rPr>
                <w:lang w:val="fr-FR"/>
              </w:rPr>
            </w:pPr>
            <w:r>
              <w:rPr>
                <w:lang w:val="fr-FR"/>
              </w:rPr>
              <w:t>L’Agenda 2030 </w:t>
            </w:r>
          </w:p>
          <w:p w14:paraId="532CEEC7" w14:textId="77777777" w:rsidR="00C55966" w:rsidRDefault="00C55966" w:rsidP="003E226E">
            <w:pPr>
              <w:rPr>
                <w:lang w:val="fr-FR"/>
              </w:rPr>
            </w:pPr>
          </w:p>
          <w:p w14:paraId="7DD11CF5" w14:textId="77777777" w:rsidR="00C55966" w:rsidRDefault="00C55966" w:rsidP="003E226E">
            <w:pPr>
              <w:spacing w:line="256" w:lineRule="auto"/>
              <w:rPr>
                <w:lang w:val="fr-FR"/>
              </w:rPr>
            </w:pPr>
            <w:r>
              <w:rPr>
                <w:lang w:val="fr-FR"/>
              </w:rPr>
              <w:t xml:space="preserve">Le cyber-bullism </w:t>
            </w:r>
          </w:p>
          <w:p w14:paraId="5A50ECF2" w14:textId="77777777" w:rsidR="00C55966" w:rsidRDefault="00C55966" w:rsidP="003E226E"/>
        </w:tc>
      </w:tr>
      <w:tr w:rsidR="00C55966" w14:paraId="3AF7A7EA" w14:textId="77777777" w:rsidTr="003E226E">
        <w:tc>
          <w:tcPr>
            <w:tcW w:w="2689" w:type="dxa"/>
            <w:vMerge/>
          </w:tcPr>
          <w:p w14:paraId="0464B826" w14:textId="77777777" w:rsidR="00C55966" w:rsidRDefault="00C55966" w:rsidP="003E226E"/>
        </w:tc>
        <w:tc>
          <w:tcPr>
            <w:tcW w:w="2835" w:type="dxa"/>
            <w:vMerge/>
          </w:tcPr>
          <w:p w14:paraId="26F937E3" w14:textId="77777777" w:rsidR="00C55966" w:rsidRDefault="00C55966" w:rsidP="003E226E"/>
        </w:tc>
        <w:tc>
          <w:tcPr>
            <w:tcW w:w="2268" w:type="dxa"/>
          </w:tcPr>
          <w:p w14:paraId="41E1CE24" w14:textId="77777777" w:rsidR="00C55966" w:rsidRDefault="00C55966" w:rsidP="003E226E">
            <w:r>
              <w:t>Francese</w:t>
            </w:r>
          </w:p>
          <w:p w14:paraId="0EAE0A48" w14:textId="77777777" w:rsidR="00C55966" w:rsidRDefault="00C55966" w:rsidP="003E226E">
            <w:r>
              <w:t>ore:4</w:t>
            </w:r>
          </w:p>
          <w:p w14:paraId="45CD1F68" w14:textId="77777777" w:rsidR="00C55966" w:rsidRDefault="00C55966" w:rsidP="003E226E"/>
          <w:p w14:paraId="693ABBE9" w14:textId="77777777" w:rsidR="00C55966" w:rsidRDefault="00C55966" w:rsidP="003E226E"/>
        </w:tc>
        <w:tc>
          <w:tcPr>
            <w:tcW w:w="6520" w:type="dxa"/>
          </w:tcPr>
          <w:p w14:paraId="0D47BF67" w14:textId="77777777" w:rsidR="00C55966" w:rsidRDefault="00C55966" w:rsidP="003E226E">
            <w:pPr>
              <w:spacing w:after="160" w:line="259" w:lineRule="auto"/>
              <w:rPr>
                <w:lang w:val="fr-FR"/>
              </w:rPr>
            </w:pPr>
            <w:r w:rsidRPr="00A823D6">
              <w:rPr>
                <w:lang w:val="fr-FR"/>
              </w:rPr>
              <w:t>L</w:t>
            </w:r>
            <w:r>
              <w:rPr>
                <w:lang w:val="fr-FR"/>
              </w:rPr>
              <w:t xml:space="preserve">’Union Européenne </w:t>
            </w:r>
            <w:r w:rsidRPr="00A823D6">
              <w:rPr>
                <w:lang w:val="fr-FR"/>
              </w:rPr>
              <w:t>(</w:t>
            </w:r>
            <w:r>
              <w:rPr>
                <w:lang w:val="fr-FR"/>
              </w:rPr>
              <w:t>2</w:t>
            </w:r>
            <w:r w:rsidRPr="00A823D6">
              <w:rPr>
                <w:lang w:val="fr-FR"/>
              </w:rPr>
              <w:t xml:space="preserve"> ore)</w:t>
            </w:r>
          </w:p>
          <w:p w14:paraId="14867929" w14:textId="77777777" w:rsidR="00C55966" w:rsidRDefault="00C55966" w:rsidP="003E226E">
            <w:pPr>
              <w:spacing w:after="160" w:line="259" w:lineRule="auto"/>
              <w:rPr>
                <w:lang w:val="fr-FR"/>
              </w:rPr>
            </w:pPr>
            <w:r w:rsidRPr="00A823D6">
              <w:rPr>
                <w:lang w:val="fr-FR"/>
              </w:rPr>
              <w:t xml:space="preserve"> </w:t>
            </w:r>
            <w:r>
              <w:rPr>
                <w:lang w:val="fr-FR"/>
              </w:rPr>
              <w:t>La Francophonie : l’OIF (2 ore)</w:t>
            </w:r>
          </w:p>
          <w:p w14:paraId="05E2C9DA" w14:textId="77777777" w:rsidR="00C55966" w:rsidRDefault="00C55966" w:rsidP="003E226E">
            <w:pPr>
              <w:spacing w:after="160" w:line="259" w:lineRule="auto"/>
              <w:rPr>
                <w:lang w:val="fr-FR"/>
              </w:rPr>
            </w:pPr>
            <w:r w:rsidRPr="00A823D6">
              <w:rPr>
                <w:lang w:val="fr-FR"/>
              </w:rPr>
              <w:t xml:space="preserve">Les </w:t>
            </w:r>
            <w:r>
              <w:rPr>
                <w:lang w:val="fr-FR"/>
              </w:rPr>
              <w:t>changements climatiques : l’accord de Paris</w:t>
            </w:r>
            <w:r w:rsidRPr="00A823D6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A823D6">
              <w:rPr>
                <w:lang w:val="fr-FR"/>
              </w:rPr>
              <w:t xml:space="preserve"> ore)</w:t>
            </w:r>
          </w:p>
          <w:p w14:paraId="68666D42" w14:textId="77777777" w:rsidR="00C55966" w:rsidRDefault="00C55966" w:rsidP="003E226E">
            <w:pPr>
              <w:spacing w:after="160" w:line="259" w:lineRule="auto"/>
              <w:rPr>
                <w:lang w:val="fr-FR"/>
              </w:rPr>
            </w:pPr>
            <w:r w:rsidRPr="00A823D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L’Agenda 2030 : Objectif 13 </w:t>
            </w:r>
            <w:r w:rsidRPr="00A823D6">
              <w:rPr>
                <w:lang w:val="fr-FR"/>
              </w:rPr>
              <w:t>(</w:t>
            </w:r>
            <w:r>
              <w:rPr>
                <w:lang w:val="fr-FR"/>
              </w:rPr>
              <w:t>2</w:t>
            </w:r>
            <w:r w:rsidRPr="00A823D6">
              <w:rPr>
                <w:lang w:val="fr-FR"/>
              </w:rPr>
              <w:t xml:space="preserve"> ore)</w:t>
            </w:r>
          </w:p>
          <w:p w14:paraId="3C7A7E9A" w14:textId="77777777" w:rsidR="00C55966" w:rsidRPr="00A823D6" w:rsidRDefault="00C55966" w:rsidP="003E226E">
            <w:pPr>
              <w:spacing w:after="160" w:line="259" w:lineRule="auto"/>
              <w:rPr>
                <w:lang w:val="fr-FR"/>
              </w:rPr>
            </w:pPr>
            <w:r w:rsidRPr="00A823D6">
              <w:rPr>
                <w:lang w:val="fr-FR"/>
              </w:rPr>
              <w:t xml:space="preserve">Le </w:t>
            </w:r>
            <w:r>
              <w:rPr>
                <w:lang w:val="fr-FR"/>
              </w:rPr>
              <w:t xml:space="preserve">cyber-harcèlement : chanson </w:t>
            </w:r>
            <w:r w:rsidRPr="00EB0C47">
              <w:rPr>
                <w:i/>
                <w:lang w:val="fr-FR"/>
              </w:rPr>
              <w:t>« Fragile »</w:t>
            </w:r>
            <w:r>
              <w:rPr>
                <w:lang w:val="fr-FR"/>
              </w:rPr>
              <w:t xml:space="preserve"> de Soprano</w:t>
            </w:r>
            <w:r w:rsidRPr="00A823D6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A823D6">
              <w:rPr>
                <w:lang w:val="fr-FR"/>
              </w:rPr>
              <w:t xml:space="preserve"> ore)</w:t>
            </w:r>
          </w:p>
          <w:p w14:paraId="4257BCED" w14:textId="77777777" w:rsidR="00C55966" w:rsidRDefault="00C55966" w:rsidP="003E226E"/>
        </w:tc>
      </w:tr>
      <w:tr w:rsidR="00C55966" w14:paraId="775EC65E" w14:textId="77777777" w:rsidTr="003E226E">
        <w:tc>
          <w:tcPr>
            <w:tcW w:w="2689" w:type="dxa"/>
            <w:vMerge/>
          </w:tcPr>
          <w:p w14:paraId="49F1915A" w14:textId="77777777" w:rsidR="00C55966" w:rsidRDefault="00C55966" w:rsidP="003E226E"/>
        </w:tc>
        <w:tc>
          <w:tcPr>
            <w:tcW w:w="2835" w:type="dxa"/>
            <w:vMerge/>
          </w:tcPr>
          <w:p w14:paraId="5361FF43" w14:textId="77777777" w:rsidR="00C55966" w:rsidRDefault="00C55966" w:rsidP="003E226E"/>
        </w:tc>
        <w:tc>
          <w:tcPr>
            <w:tcW w:w="2268" w:type="dxa"/>
          </w:tcPr>
          <w:p w14:paraId="718A97CF" w14:textId="77777777" w:rsidR="00C55966" w:rsidRDefault="00C55966" w:rsidP="003E226E">
            <w:r>
              <w:t>Spagnolo</w:t>
            </w:r>
          </w:p>
          <w:p w14:paraId="6CEEE4AC" w14:textId="645A3470" w:rsidR="00C55966" w:rsidRDefault="00C55966" w:rsidP="003E226E">
            <w:r>
              <w:t>ore:</w:t>
            </w:r>
            <w:r w:rsidR="00891D0E">
              <w:t>4</w:t>
            </w:r>
          </w:p>
          <w:p w14:paraId="23C779B8" w14:textId="77777777" w:rsidR="00C55966" w:rsidRDefault="00C55966" w:rsidP="003E226E"/>
          <w:p w14:paraId="36955C97" w14:textId="77777777" w:rsidR="00C55966" w:rsidRDefault="00C55966" w:rsidP="003E226E"/>
        </w:tc>
        <w:tc>
          <w:tcPr>
            <w:tcW w:w="6520" w:type="dxa"/>
          </w:tcPr>
          <w:p w14:paraId="1B0DD10B" w14:textId="77777777" w:rsidR="00C55966" w:rsidRDefault="00C55966" w:rsidP="003E226E">
            <w:r>
              <w:t>La Unión Europea (2</w:t>
            </w:r>
          </w:p>
          <w:p w14:paraId="7C1951B5" w14:textId="77777777" w:rsidR="00C55966" w:rsidRDefault="00C55966" w:rsidP="003E226E">
            <w:r>
              <w:t>ore)</w:t>
            </w:r>
          </w:p>
          <w:p w14:paraId="72608E3A" w14:textId="77777777" w:rsidR="00C55966" w:rsidRDefault="00C55966" w:rsidP="003E226E"/>
          <w:p w14:paraId="7D3D4279" w14:textId="77777777" w:rsidR="00C55966" w:rsidRDefault="00C55966" w:rsidP="003E226E">
            <w:r>
              <w:t>- El Cambio Climático (2</w:t>
            </w:r>
          </w:p>
          <w:p w14:paraId="322C2274" w14:textId="77777777" w:rsidR="00C55966" w:rsidRDefault="00C55966" w:rsidP="003E226E">
            <w:r>
              <w:t>ore)</w:t>
            </w:r>
          </w:p>
          <w:p w14:paraId="623297C7" w14:textId="77777777" w:rsidR="00C55966" w:rsidRDefault="00C55966" w:rsidP="003E226E"/>
          <w:p w14:paraId="49F58CC0" w14:textId="77777777" w:rsidR="00C55966" w:rsidRDefault="00C55966" w:rsidP="003E226E"/>
          <w:p w14:paraId="6C258B52" w14:textId="77777777" w:rsidR="00C55966" w:rsidRDefault="00C55966" w:rsidP="003E226E">
            <w:r w:rsidRPr="00A31204">
              <w:t>Netiqueta : peligros (2</w:t>
            </w:r>
            <w:r>
              <w:t xml:space="preserve"> ore)</w:t>
            </w:r>
          </w:p>
        </w:tc>
      </w:tr>
      <w:tr w:rsidR="00C55966" w14:paraId="52D71ADF" w14:textId="77777777" w:rsidTr="003E226E">
        <w:tc>
          <w:tcPr>
            <w:tcW w:w="2689" w:type="dxa"/>
          </w:tcPr>
          <w:p w14:paraId="09ECEE7A" w14:textId="77777777" w:rsidR="00C55966" w:rsidRPr="008479C6" w:rsidRDefault="00C55966" w:rsidP="003E226E">
            <w:pPr>
              <w:spacing w:after="160" w:line="259" w:lineRule="auto"/>
            </w:pPr>
            <w:r w:rsidRPr="008479C6">
              <w:lastRenderedPageBreak/>
              <w:t>Adottare i comportamenti più adeguati per la tutela dell’ambiente in cui si vive</w:t>
            </w:r>
          </w:p>
          <w:p w14:paraId="61856834" w14:textId="77777777" w:rsidR="00C55966" w:rsidRDefault="00C55966" w:rsidP="003E226E"/>
        </w:tc>
        <w:tc>
          <w:tcPr>
            <w:tcW w:w="2835" w:type="dxa"/>
          </w:tcPr>
          <w:p w14:paraId="55FB8155" w14:textId="77777777" w:rsidR="00C55966" w:rsidRPr="008479C6" w:rsidRDefault="00C55966" w:rsidP="003E226E">
            <w:pPr>
              <w:spacing w:after="160" w:line="256" w:lineRule="auto"/>
              <w:jc w:val="both"/>
            </w:pPr>
            <w:r w:rsidRPr="008479C6">
              <w:t>Compiere scelte di partecipazione alla vita pubblica e di cittadinanza</w:t>
            </w:r>
          </w:p>
          <w:p w14:paraId="2C9D900B" w14:textId="77777777" w:rsidR="00C55966" w:rsidRDefault="00C55966" w:rsidP="003E226E"/>
        </w:tc>
        <w:tc>
          <w:tcPr>
            <w:tcW w:w="2268" w:type="dxa"/>
          </w:tcPr>
          <w:p w14:paraId="33ABBAA2" w14:textId="77777777" w:rsidR="00C55966" w:rsidRDefault="00C55966" w:rsidP="003E226E">
            <w:r>
              <w:t xml:space="preserve">Scienze </w:t>
            </w:r>
          </w:p>
          <w:p w14:paraId="5E239B03" w14:textId="77777777" w:rsidR="00C55966" w:rsidRDefault="00C55966" w:rsidP="003E226E">
            <w:r>
              <w:t>ore:4</w:t>
            </w:r>
          </w:p>
          <w:p w14:paraId="16FEAAD8" w14:textId="77777777" w:rsidR="00C55966" w:rsidRDefault="00C55966" w:rsidP="003E226E"/>
          <w:p w14:paraId="42ECD166" w14:textId="77777777" w:rsidR="00C55966" w:rsidRDefault="00C55966" w:rsidP="003E226E"/>
        </w:tc>
        <w:tc>
          <w:tcPr>
            <w:tcW w:w="6520" w:type="dxa"/>
          </w:tcPr>
          <w:p w14:paraId="122A00FC" w14:textId="77777777" w:rsidR="00C55966" w:rsidRDefault="00C55966" w:rsidP="003E226E">
            <w:r>
              <w:t xml:space="preserve">L’importanza del verde </w:t>
            </w:r>
          </w:p>
          <w:p w14:paraId="70748F99" w14:textId="77777777" w:rsidR="00C55966" w:rsidRDefault="00C55966" w:rsidP="003E226E">
            <w:r>
              <w:t>Ob.15 dell’Agenda 2030: Proteggere, ripristinare e favorire un uso sostenibile dell’ecosistema terrestre, gestire sostenibilmente le foreste, contrastare la desertificazione, arrestare e far retrocedere il degrado del terreno e fermare la perdita della biodiversità.</w:t>
            </w:r>
          </w:p>
          <w:p w14:paraId="42B5C86F" w14:textId="77777777" w:rsidR="00C55966" w:rsidRDefault="00C55966" w:rsidP="003E226E"/>
        </w:tc>
      </w:tr>
      <w:tr w:rsidR="00C55966" w14:paraId="1048C12D" w14:textId="77777777" w:rsidTr="003E226E">
        <w:tc>
          <w:tcPr>
            <w:tcW w:w="2689" w:type="dxa"/>
          </w:tcPr>
          <w:p w14:paraId="212EC0F8" w14:textId="77777777" w:rsidR="00C55966" w:rsidRDefault="00C55966" w:rsidP="003E226E">
            <w:pPr>
              <w:spacing w:after="160" w:line="259" w:lineRule="auto"/>
            </w:pPr>
            <w:r w:rsidRPr="006D3EBA">
              <w:t>Riconoscere l’interdipendenza tra fenomeni culturali, sociali, economici, istituzionali, tecnologici e la loro dimensione globale-locale.</w:t>
            </w:r>
          </w:p>
        </w:tc>
        <w:tc>
          <w:tcPr>
            <w:tcW w:w="2835" w:type="dxa"/>
          </w:tcPr>
          <w:p w14:paraId="19ADA969" w14:textId="77777777" w:rsidR="00C55966" w:rsidRDefault="00C55966" w:rsidP="003E226E">
            <w:pPr>
              <w:spacing w:after="160" w:line="259" w:lineRule="auto"/>
            </w:pPr>
            <w:r w:rsidRPr="006D3EBA">
              <w:t>Analisi e interpretazione di dati sviluppando deduzioni e ragionamenti sugli stessi, anche con l’ausilio di rappresentazioni grafiche</w:t>
            </w:r>
          </w:p>
        </w:tc>
        <w:tc>
          <w:tcPr>
            <w:tcW w:w="2268" w:type="dxa"/>
          </w:tcPr>
          <w:p w14:paraId="3648E747" w14:textId="77777777" w:rsidR="00C55966" w:rsidRDefault="00C55966" w:rsidP="003E226E">
            <w:pPr>
              <w:spacing w:after="160" w:line="259" w:lineRule="auto"/>
            </w:pPr>
            <w:r>
              <w:t>Matematica</w:t>
            </w:r>
          </w:p>
          <w:p w14:paraId="25DD693C" w14:textId="77777777" w:rsidR="00C55966" w:rsidRDefault="00C55966" w:rsidP="003E226E">
            <w:pPr>
              <w:spacing w:after="160" w:line="259" w:lineRule="auto"/>
            </w:pPr>
            <w:r>
              <w:t xml:space="preserve"> ore:3</w:t>
            </w:r>
          </w:p>
          <w:p w14:paraId="3A1ADF7D" w14:textId="77777777" w:rsidR="00C55966" w:rsidRDefault="00C55966" w:rsidP="003E226E">
            <w:pPr>
              <w:spacing w:after="160" w:line="259" w:lineRule="auto"/>
            </w:pPr>
          </w:p>
          <w:p w14:paraId="33FC9D32" w14:textId="77777777" w:rsidR="00C55966" w:rsidRDefault="00C55966" w:rsidP="003E226E">
            <w:pPr>
              <w:spacing w:after="160" w:line="259" w:lineRule="auto"/>
            </w:pPr>
          </w:p>
        </w:tc>
        <w:tc>
          <w:tcPr>
            <w:tcW w:w="6520" w:type="dxa"/>
          </w:tcPr>
          <w:p w14:paraId="7D275862" w14:textId="77777777" w:rsidR="00C55966" w:rsidRPr="006D3EBA" w:rsidRDefault="00C55966" w:rsidP="003E226E">
            <w:pPr>
              <w:spacing w:after="160" w:line="259" w:lineRule="auto"/>
            </w:pPr>
            <w:r w:rsidRPr="006D3EBA">
              <w:t>Sottosviluppo e sostenibilità</w:t>
            </w:r>
          </w:p>
          <w:p w14:paraId="6976A3E8" w14:textId="77777777" w:rsidR="00C55966" w:rsidRPr="006D3EBA" w:rsidRDefault="00C55966" w:rsidP="003E226E">
            <w:pPr>
              <w:spacing w:after="160" w:line="259" w:lineRule="auto"/>
            </w:pPr>
            <w:r w:rsidRPr="006D3EBA">
              <w:t>Dati assoluti e dati relativi</w:t>
            </w:r>
          </w:p>
          <w:p w14:paraId="077AE250" w14:textId="77777777" w:rsidR="00C55966" w:rsidRDefault="00C55966" w:rsidP="003E226E">
            <w:pPr>
              <w:spacing w:after="160" w:line="259" w:lineRule="auto"/>
            </w:pPr>
            <w:r w:rsidRPr="006D3EBA">
              <w:t>FOCUS: come si misurano gli indici di povertà, sviluppo; il calcolo della crescita/decrescita demografica</w:t>
            </w:r>
          </w:p>
        </w:tc>
      </w:tr>
      <w:tr w:rsidR="00C55966" w14:paraId="3F9ACA61" w14:textId="77777777" w:rsidTr="003E226E">
        <w:tc>
          <w:tcPr>
            <w:tcW w:w="2689" w:type="dxa"/>
            <w:vMerge w:val="restart"/>
          </w:tcPr>
          <w:p w14:paraId="522791F8" w14:textId="77777777" w:rsidR="00C55966" w:rsidRPr="00E777B0" w:rsidRDefault="00C55966" w:rsidP="003E226E">
            <w:pPr>
              <w:spacing w:after="160" w:line="259" w:lineRule="auto"/>
            </w:pPr>
            <w:r w:rsidRPr="00E777B0">
              <w:t xml:space="preserve">Prendere coscienza delle situazioni e delle forme del disagio giovanile ed adulto nella società </w:t>
            </w:r>
          </w:p>
          <w:p w14:paraId="5317C0E4" w14:textId="77777777" w:rsidR="00C55966" w:rsidRDefault="00C55966" w:rsidP="003E226E">
            <w:pPr>
              <w:spacing w:after="160" w:line="259" w:lineRule="auto"/>
            </w:pPr>
          </w:p>
        </w:tc>
        <w:tc>
          <w:tcPr>
            <w:tcW w:w="2835" w:type="dxa"/>
          </w:tcPr>
          <w:p w14:paraId="514FD6F3" w14:textId="77777777" w:rsidR="00C55966" w:rsidRDefault="00C55966" w:rsidP="003E226E">
            <w:pPr>
              <w:spacing w:after="160" w:line="259" w:lineRule="auto"/>
            </w:pPr>
            <w:r>
              <w:t>Promuovere il benessere psicofisico</w:t>
            </w:r>
          </w:p>
        </w:tc>
        <w:tc>
          <w:tcPr>
            <w:tcW w:w="2268" w:type="dxa"/>
          </w:tcPr>
          <w:p w14:paraId="7EF6063C" w14:textId="77777777" w:rsidR="00C55966" w:rsidRDefault="00C55966" w:rsidP="003E226E">
            <w:pPr>
              <w:spacing w:after="160" w:line="259" w:lineRule="auto"/>
            </w:pPr>
            <w:r>
              <w:t>Ed Fisica</w:t>
            </w:r>
          </w:p>
          <w:p w14:paraId="3F5A2375" w14:textId="77777777" w:rsidR="00C55966" w:rsidRDefault="00C55966" w:rsidP="003E226E">
            <w:pPr>
              <w:spacing w:after="160" w:line="259" w:lineRule="auto"/>
            </w:pPr>
            <w:r>
              <w:t>ore:2</w:t>
            </w:r>
          </w:p>
          <w:p w14:paraId="000F1C7F" w14:textId="2AE7DF6C" w:rsidR="00C55966" w:rsidRDefault="00C55966" w:rsidP="003E226E">
            <w:pPr>
              <w:spacing w:after="160" w:line="259" w:lineRule="auto"/>
            </w:pPr>
          </w:p>
        </w:tc>
        <w:tc>
          <w:tcPr>
            <w:tcW w:w="6520" w:type="dxa"/>
          </w:tcPr>
          <w:p w14:paraId="5EC4D135" w14:textId="77777777" w:rsidR="00C55966" w:rsidRDefault="00C55966" w:rsidP="003E226E">
            <w:pPr>
              <w:spacing w:after="160" w:line="259" w:lineRule="auto"/>
            </w:pPr>
            <w:r>
              <w:t>Pronto soccorso</w:t>
            </w:r>
          </w:p>
        </w:tc>
      </w:tr>
      <w:tr w:rsidR="00C55966" w14:paraId="04F670F0" w14:textId="77777777" w:rsidTr="003E226E">
        <w:tc>
          <w:tcPr>
            <w:tcW w:w="2689" w:type="dxa"/>
            <w:vMerge/>
          </w:tcPr>
          <w:p w14:paraId="3052B079" w14:textId="77777777" w:rsidR="00C55966" w:rsidRDefault="00C55966" w:rsidP="003E226E">
            <w:pPr>
              <w:spacing w:after="160" w:line="259" w:lineRule="auto"/>
            </w:pPr>
          </w:p>
        </w:tc>
        <w:tc>
          <w:tcPr>
            <w:tcW w:w="2835" w:type="dxa"/>
          </w:tcPr>
          <w:p w14:paraId="6F48E580" w14:textId="77777777" w:rsidR="00C55966" w:rsidRDefault="00C55966" w:rsidP="003E226E">
            <w:pPr>
              <w:spacing w:after="160" w:line="259" w:lineRule="auto"/>
            </w:pPr>
            <w:r>
              <w:t xml:space="preserve"> Promuovere il benessere psicofisico e la solidarietà</w:t>
            </w:r>
          </w:p>
        </w:tc>
        <w:tc>
          <w:tcPr>
            <w:tcW w:w="2268" w:type="dxa"/>
          </w:tcPr>
          <w:p w14:paraId="5A994DA5" w14:textId="77777777" w:rsidR="00C55966" w:rsidRDefault="00C55966" w:rsidP="003E226E">
            <w:pPr>
              <w:spacing w:after="160" w:line="259" w:lineRule="auto"/>
            </w:pPr>
            <w:r>
              <w:t>Religione</w:t>
            </w:r>
          </w:p>
          <w:p w14:paraId="46448D61" w14:textId="77777777" w:rsidR="00C55966" w:rsidRDefault="00C55966" w:rsidP="003E226E">
            <w:pPr>
              <w:spacing w:after="160" w:line="259" w:lineRule="auto"/>
            </w:pPr>
            <w:r>
              <w:t>ore: 2</w:t>
            </w:r>
          </w:p>
          <w:p w14:paraId="4EF0A54B" w14:textId="77777777" w:rsidR="00C55966" w:rsidRDefault="00C55966" w:rsidP="003E226E">
            <w:pPr>
              <w:spacing w:after="160" w:line="259" w:lineRule="auto"/>
            </w:pPr>
          </w:p>
        </w:tc>
        <w:tc>
          <w:tcPr>
            <w:tcW w:w="6520" w:type="dxa"/>
          </w:tcPr>
          <w:p w14:paraId="01020D09" w14:textId="77777777" w:rsidR="00C55966" w:rsidRDefault="00C55966" w:rsidP="003E226E">
            <w:pPr>
              <w:spacing w:after="160" w:line="259" w:lineRule="auto"/>
            </w:pPr>
            <w:r>
              <w:t>Uomo-natura: un rapporto da riscrivere.                                   L’uomo custode della natura e responsabile del Creato.</w:t>
            </w:r>
          </w:p>
          <w:p w14:paraId="46BABD21" w14:textId="77777777" w:rsidR="00C55966" w:rsidRDefault="00C55966" w:rsidP="003E226E">
            <w:pPr>
              <w:spacing w:after="160" w:line="259" w:lineRule="auto"/>
            </w:pPr>
          </w:p>
        </w:tc>
      </w:tr>
      <w:tr w:rsidR="00C55966" w14:paraId="7194229E" w14:textId="77777777" w:rsidTr="003E226E">
        <w:tc>
          <w:tcPr>
            <w:tcW w:w="14312" w:type="dxa"/>
            <w:gridSpan w:val="4"/>
          </w:tcPr>
          <w:p w14:paraId="192D153A" w14:textId="6F7245E2" w:rsidR="00C55966" w:rsidRPr="004020BE" w:rsidRDefault="00C55966" w:rsidP="004020BE">
            <w:pPr>
              <w:spacing w:after="160"/>
              <w:rPr>
                <w:rFonts w:ascii="Calibri" w:hAnsi="Calibri" w:cs="Calibri"/>
                <w:color w:val="000000"/>
              </w:rPr>
            </w:pPr>
            <w:r w:rsidRPr="00F56E60">
              <w:rPr>
                <w:b/>
                <w:bCs/>
                <w:sz w:val="24"/>
                <w:szCs w:val="24"/>
              </w:rPr>
              <w:t>Verifica:</w:t>
            </w:r>
            <w:r w:rsidRPr="00F56E60">
              <w:rPr>
                <w:b/>
                <w:bCs/>
                <w:sz w:val="24"/>
                <w:szCs w:val="24"/>
              </w:rPr>
              <w:br/>
            </w:r>
            <w:r w:rsidRPr="00F56E60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 w:rsidRPr="00FD51DF">
              <w:rPr>
                <w:rFonts w:ascii="Calibri" w:hAnsi="Calibri" w:cs="Calibri"/>
                <w:color w:val="000000"/>
              </w:rPr>
              <w:t>Le conoscenze e le abilità verranno verificate attraverso prove  individuali e produzioni di gruppo di diversa tipologia : prove orali e/o scritte,  prove autentiche, lavori multimediali.</w:t>
            </w:r>
          </w:p>
        </w:tc>
      </w:tr>
      <w:tr w:rsidR="00C55966" w14:paraId="547A05C0" w14:textId="77777777" w:rsidTr="003E226E">
        <w:tc>
          <w:tcPr>
            <w:tcW w:w="14312" w:type="dxa"/>
            <w:gridSpan w:val="4"/>
          </w:tcPr>
          <w:p w14:paraId="4D51C186" w14:textId="093D8ACD" w:rsidR="00C55966" w:rsidRPr="001555C4" w:rsidRDefault="00C55966" w:rsidP="003E226E">
            <w:pPr>
              <w:spacing w:after="160"/>
              <w:rPr>
                <w:b/>
                <w:bCs/>
                <w:sz w:val="24"/>
                <w:szCs w:val="24"/>
              </w:rPr>
            </w:pPr>
            <w:r w:rsidRPr="00F56E60">
              <w:rPr>
                <w:b/>
                <w:bCs/>
                <w:sz w:val="24"/>
                <w:szCs w:val="24"/>
              </w:rPr>
              <w:t>Valutazione:</w:t>
            </w:r>
            <w:r w:rsidRPr="00FD51DF">
              <w:rPr>
                <w:rFonts w:ascii="Calibri" w:hAnsi="Calibri" w:cs="Calibri"/>
                <w:color w:val="000000"/>
              </w:rPr>
              <w:t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nella formulazione di giudizi. Ci si avvarrà delle griglie utilizzate per la propria disciplina e della  rubrica di valutazione di Ed.Civica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C55966" w14:paraId="50D01CA3" w14:textId="77777777" w:rsidTr="003E226E">
        <w:tc>
          <w:tcPr>
            <w:tcW w:w="5524" w:type="dxa"/>
            <w:gridSpan w:val="2"/>
          </w:tcPr>
          <w:p w14:paraId="683B68F2" w14:textId="77777777" w:rsidR="00C55966" w:rsidRPr="00D04E6C" w:rsidRDefault="00C55966" w:rsidP="003E226E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 xml:space="preserve">TOTALE ORE: 33 </w:t>
            </w:r>
          </w:p>
          <w:p w14:paraId="4A35EFB8" w14:textId="77777777" w:rsidR="00C55966" w:rsidRDefault="00C55966" w:rsidP="003E226E"/>
          <w:p w14:paraId="5F5971DE" w14:textId="77777777" w:rsidR="00C55966" w:rsidRDefault="00C55966" w:rsidP="003E226E"/>
        </w:tc>
        <w:tc>
          <w:tcPr>
            <w:tcW w:w="8788" w:type="dxa"/>
            <w:gridSpan w:val="2"/>
          </w:tcPr>
          <w:p w14:paraId="05722B57" w14:textId="77777777" w:rsidR="00C55966" w:rsidRPr="00D04E6C" w:rsidRDefault="00C55966" w:rsidP="003E226E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>Il coordinatore di ed. civica</w:t>
            </w:r>
          </w:p>
          <w:p w14:paraId="07F56C58" w14:textId="77777777" w:rsidR="00C55966" w:rsidRPr="00D04E6C" w:rsidRDefault="00C55966" w:rsidP="003E226E">
            <w:pPr>
              <w:rPr>
                <w:b/>
                <w:bCs/>
              </w:rPr>
            </w:pPr>
          </w:p>
          <w:p w14:paraId="6D4A273C" w14:textId="77777777" w:rsidR="00C55966" w:rsidRDefault="00C55966" w:rsidP="003E226E"/>
        </w:tc>
      </w:tr>
    </w:tbl>
    <w:p w14:paraId="1536C938" w14:textId="71D232B2" w:rsidR="00C174C7" w:rsidRDefault="00C174C7">
      <w:pPr>
        <w:rPr>
          <w:sz w:val="36"/>
          <w:szCs w:val="36"/>
        </w:rPr>
      </w:pPr>
    </w:p>
    <w:p w14:paraId="27EFD033" w14:textId="3612FFFB" w:rsidR="00C174C7" w:rsidRDefault="00C174C7">
      <w:pPr>
        <w:rPr>
          <w:sz w:val="36"/>
          <w:szCs w:val="36"/>
        </w:rPr>
      </w:pPr>
    </w:p>
    <w:p w14:paraId="11F316A7" w14:textId="23D90488" w:rsidR="00C174C7" w:rsidRDefault="00C174C7">
      <w:pPr>
        <w:rPr>
          <w:sz w:val="36"/>
          <w:szCs w:val="36"/>
        </w:rPr>
      </w:pPr>
    </w:p>
    <w:p w14:paraId="578FAB6C" w14:textId="3DB03C28" w:rsidR="00C55966" w:rsidRDefault="00C55966">
      <w:pPr>
        <w:rPr>
          <w:sz w:val="36"/>
          <w:szCs w:val="36"/>
        </w:rPr>
      </w:pPr>
    </w:p>
    <w:p w14:paraId="2D008FEB" w14:textId="099DE57E" w:rsidR="00C55966" w:rsidRDefault="00C55966">
      <w:pPr>
        <w:rPr>
          <w:sz w:val="36"/>
          <w:szCs w:val="36"/>
        </w:rPr>
      </w:pPr>
    </w:p>
    <w:p w14:paraId="0979D251" w14:textId="2186221A" w:rsidR="00C55966" w:rsidRDefault="00C55966">
      <w:pPr>
        <w:rPr>
          <w:sz w:val="36"/>
          <w:szCs w:val="36"/>
        </w:rPr>
      </w:pPr>
    </w:p>
    <w:p w14:paraId="31D70D86" w14:textId="222E8B7F" w:rsidR="00C55966" w:rsidRDefault="00C55966">
      <w:pPr>
        <w:rPr>
          <w:sz w:val="36"/>
          <w:szCs w:val="36"/>
        </w:rPr>
      </w:pPr>
    </w:p>
    <w:p w14:paraId="6EAA5B5B" w14:textId="187F9232" w:rsidR="00C55966" w:rsidRDefault="00C55966">
      <w:pPr>
        <w:rPr>
          <w:sz w:val="36"/>
          <w:szCs w:val="36"/>
        </w:rPr>
      </w:pPr>
    </w:p>
    <w:p w14:paraId="71183D6F" w14:textId="49F9D125" w:rsidR="00C55966" w:rsidRDefault="00C55966">
      <w:pPr>
        <w:rPr>
          <w:sz w:val="36"/>
          <w:szCs w:val="36"/>
        </w:rPr>
      </w:pPr>
    </w:p>
    <w:p w14:paraId="577DB205" w14:textId="0C235903" w:rsidR="00C55966" w:rsidRDefault="00C55966">
      <w:pPr>
        <w:rPr>
          <w:sz w:val="36"/>
          <w:szCs w:val="36"/>
        </w:rPr>
      </w:pPr>
    </w:p>
    <w:tbl>
      <w:tblPr>
        <w:tblStyle w:val="Grigliatabella"/>
        <w:tblpPr w:leftFromText="141" w:rightFromText="141" w:horzAnchor="margin" w:tblpY="1044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2551"/>
        <w:gridCol w:w="6521"/>
      </w:tblGrid>
      <w:tr w:rsidR="00632EE6" w14:paraId="57630B48" w14:textId="77777777" w:rsidTr="00632EE6">
        <w:tc>
          <w:tcPr>
            <w:tcW w:w="14596" w:type="dxa"/>
            <w:gridSpan w:val="4"/>
            <w:shd w:val="clear" w:color="auto" w:fill="FFC000" w:themeFill="accent4"/>
          </w:tcPr>
          <w:p w14:paraId="59F48193" w14:textId="77777777" w:rsidR="00632EE6" w:rsidRPr="00F21A4A" w:rsidRDefault="00632EE6" w:rsidP="00AB66E2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lastRenderedPageBreak/>
              <w:t xml:space="preserve">Liceo </w:t>
            </w:r>
            <w:r>
              <w:rPr>
                <w:b/>
                <w:bCs/>
                <w:sz w:val="44"/>
                <w:szCs w:val="44"/>
              </w:rPr>
              <w:t>linguistico</w:t>
            </w:r>
            <w:r w:rsidRPr="00F21A4A">
              <w:rPr>
                <w:b/>
                <w:bCs/>
                <w:sz w:val="44"/>
                <w:szCs w:val="44"/>
              </w:rPr>
              <w:t xml:space="preserve"> “C.Miranda”</w:t>
            </w:r>
          </w:p>
          <w:p w14:paraId="141BBE05" w14:textId="77777777" w:rsidR="00632EE6" w:rsidRDefault="00632EE6" w:rsidP="00AB66E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7558296" w14:textId="77777777" w:rsidR="00632EE6" w:rsidRPr="006D1B01" w:rsidRDefault="00632EE6" w:rsidP="00AB66E2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>Modulo</w:t>
            </w:r>
            <w:r>
              <w:rPr>
                <w:b/>
                <w:bCs/>
                <w:sz w:val="32"/>
                <w:szCs w:val="32"/>
              </w:rPr>
              <w:t xml:space="preserve"> Interdisciplinare </w:t>
            </w:r>
            <w:r w:rsidRPr="006D1B01">
              <w:rPr>
                <w:b/>
                <w:bCs/>
                <w:sz w:val="32"/>
                <w:szCs w:val="32"/>
              </w:rPr>
              <w:t xml:space="preserve"> 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>- Classe terza</w:t>
            </w:r>
          </w:p>
          <w:p w14:paraId="767F73E1" w14:textId="77777777" w:rsidR="00632EE6" w:rsidRPr="006D1B01" w:rsidRDefault="00632EE6" w:rsidP="00AB66E2">
            <w:pPr>
              <w:rPr>
                <w:b/>
                <w:bCs/>
              </w:rPr>
            </w:pPr>
          </w:p>
          <w:p w14:paraId="128D7235" w14:textId="77777777" w:rsidR="00632EE6" w:rsidRDefault="00632EE6" w:rsidP="00AB66E2"/>
        </w:tc>
      </w:tr>
      <w:tr w:rsidR="00632EE6" w14:paraId="5F19DF64" w14:textId="77777777" w:rsidTr="00632EE6">
        <w:tc>
          <w:tcPr>
            <w:tcW w:w="14596" w:type="dxa"/>
            <w:gridSpan w:val="4"/>
          </w:tcPr>
          <w:p w14:paraId="0DB4B38F" w14:textId="12276DF9" w:rsidR="00632EE6" w:rsidRDefault="00632EE6" w:rsidP="00AB66E2">
            <w:r>
              <w:rPr>
                <w:b/>
                <w:bCs/>
              </w:rPr>
              <w:t xml:space="preserve"> Nucleo concettuale : </w:t>
            </w:r>
            <w:r>
              <w:t>COSTITUZIONE -SVILUPPO SOSTENIBILE-CITTADINANZA DIGITALE</w:t>
            </w:r>
          </w:p>
          <w:p w14:paraId="0DB291FF" w14:textId="77777777" w:rsidR="001555C4" w:rsidRPr="00D04E6C" w:rsidRDefault="001555C4" w:rsidP="00AB66E2"/>
          <w:p w14:paraId="685925BA" w14:textId="77777777" w:rsidR="00632EE6" w:rsidRPr="008C2D78" w:rsidRDefault="00632EE6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 </w:t>
            </w:r>
            <w:r w:rsidRPr="00D04E6C">
              <w:t>Il concetto di diritto , la funzione della regola e l’importanza della legge nei diversi ambienti di vita quotidiana</w:t>
            </w:r>
          </w:p>
          <w:p w14:paraId="3F0933ED" w14:textId="77777777" w:rsidR="00632EE6" w:rsidRPr="006D1B01" w:rsidRDefault="00632EE6" w:rsidP="00AB66E2">
            <w:pPr>
              <w:rPr>
                <w:b/>
                <w:bCs/>
              </w:rPr>
            </w:pPr>
          </w:p>
        </w:tc>
      </w:tr>
      <w:tr w:rsidR="00632EE6" w14:paraId="1F5A2875" w14:textId="77777777" w:rsidTr="00632EE6">
        <w:tc>
          <w:tcPr>
            <w:tcW w:w="2689" w:type="dxa"/>
          </w:tcPr>
          <w:p w14:paraId="7E9BE66D" w14:textId="77777777" w:rsidR="00632EE6" w:rsidRPr="006D1B01" w:rsidRDefault="00632EE6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835" w:type="dxa"/>
          </w:tcPr>
          <w:p w14:paraId="3DE3E167" w14:textId="77777777" w:rsidR="00632EE6" w:rsidRDefault="00632EE6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6A4B055B" w14:textId="77777777" w:rsidR="00632EE6" w:rsidRPr="006D1B01" w:rsidRDefault="00632EE6" w:rsidP="00AB66E2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B196533" w14:textId="77777777" w:rsidR="00632EE6" w:rsidRPr="006D1B01" w:rsidRDefault="00632EE6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6521" w:type="dxa"/>
          </w:tcPr>
          <w:p w14:paraId="784C3A01" w14:textId="77777777" w:rsidR="00632EE6" w:rsidRPr="006D1B01" w:rsidRDefault="00632EE6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</w:tc>
      </w:tr>
      <w:tr w:rsidR="00632EE6" w14:paraId="28632125" w14:textId="77777777" w:rsidTr="00632EE6">
        <w:tc>
          <w:tcPr>
            <w:tcW w:w="2689" w:type="dxa"/>
            <w:vMerge w:val="restart"/>
          </w:tcPr>
          <w:p w14:paraId="60CEE027" w14:textId="77777777" w:rsidR="00632EE6" w:rsidRDefault="00632EE6" w:rsidP="00AB66E2">
            <w:pPr>
              <w:spacing w:after="160" w:line="256" w:lineRule="auto"/>
            </w:pPr>
            <w:r w:rsidRPr="00DC5C0A">
              <w:t>Riconoscere il valore e il rispetto delle regole nella convivenza scolastica e nei contesti sociali</w:t>
            </w:r>
          </w:p>
        </w:tc>
        <w:tc>
          <w:tcPr>
            <w:tcW w:w="2835" w:type="dxa"/>
            <w:vMerge w:val="restart"/>
          </w:tcPr>
          <w:p w14:paraId="7B7A153A" w14:textId="77777777" w:rsidR="00632EE6" w:rsidRPr="00913D66" w:rsidRDefault="00632EE6" w:rsidP="00AB66E2">
            <w:pPr>
              <w:spacing w:after="160" w:line="256" w:lineRule="auto"/>
              <w:rPr>
                <w:sz w:val="24"/>
                <w:szCs w:val="24"/>
              </w:rPr>
            </w:pPr>
            <w:r w:rsidRPr="00092013">
              <w:t>Individuare le caratteristiche essenziali della norma giuridica e comprenderl</w:t>
            </w:r>
            <w:r>
              <w:t xml:space="preserve">e </w:t>
            </w:r>
            <w:r w:rsidRPr="00092013">
              <w:t>a partire dalle proprie esperienze e dal contesto scolastico</w:t>
            </w:r>
          </w:p>
        </w:tc>
        <w:tc>
          <w:tcPr>
            <w:tcW w:w="2551" w:type="dxa"/>
          </w:tcPr>
          <w:p w14:paraId="158D42D7" w14:textId="77777777" w:rsidR="00632EE6" w:rsidRDefault="00632EE6" w:rsidP="00AB66E2">
            <w:r>
              <w:t>Filosofia</w:t>
            </w:r>
          </w:p>
          <w:p w14:paraId="6749F3D1" w14:textId="77777777" w:rsidR="00632EE6" w:rsidRDefault="00632EE6" w:rsidP="00AB66E2">
            <w:r>
              <w:t>n.ore:2</w:t>
            </w:r>
          </w:p>
        </w:tc>
        <w:tc>
          <w:tcPr>
            <w:tcW w:w="6521" w:type="dxa"/>
          </w:tcPr>
          <w:p w14:paraId="1B1B7E3B" w14:textId="77777777" w:rsidR="00632EE6" w:rsidRDefault="00632EE6" w:rsidP="00AB66E2">
            <w:r>
              <w:t>I sofisti : rapporto physis e nòmos.</w:t>
            </w:r>
          </w:p>
          <w:p w14:paraId="08C66718" w14:textId="77777777" w:rsidR="00632EE6" w:rsidRDefault="00632EE6" w:rsidP="00AB66E2">
            <w:r>
              <w:t>Protagora e il  mito di Prometeo.</w:t>
            </w:r>
          </w:p>
          <w:p w14:paraId="3E6DA609" w14:textId="77777777" w:rsidR="00632EE6" w:rsidRDefault="00632EE6" w:rsidP="00AB66E2">
            <w:r>
              <w:t>Platone : la necessaria imperfezione delle leggi.</w:t>
            </w:r>
          </w:p>
          <w:p w14:paraId="0F878874" w14:textId="77777777" w:rsidR="00632EE6" w:rsidRDefault="00632EE6" w:rsidP="00AB66E2">
            <w:r>
              <w:t>Aristotele e la politica.</w:t>
            </w:r>
          </w:p>
          <w:p w14:paraId="5D8A942B" w14:textId="77777777" w:rsidR="00632EE6" w:rsidRDefault="00632EE6" w:rsidP="00AB66E2"/>
        </w:tc>
      </w:tr>
      <w:tr w:rsidR="00632EE6" w14:paraId="6B675E9B" w14:textId="77777777" w:rsidTr="00632EE6">
        <w:tc>
          <w:tcPr>
            <w:tcW w:w="2689" w:type="dxa"/>
            <w:vMerge/>
          </w:tcPr>
          <w:p w14:paraId="7DFB5504" w14:textId="77777777" w:rsidR="00632EE6" w:rsidRDefault="00632EE6" w:rsidP="00AB66E2">
            <w:pPr>
              <w:spacing w:line="256" w:lineRule="auto"/>
            </w:pPr>
          </w:p>
        </w:tc>
        <w:tc>
          <w:tcPr>
            <w:tcW w:w="2835" w:type="dxa"/>
            <w:vMerge/>
          </w:tcPr>
          <w:p w14:paraId="2DF96CB8" w14:textId="77777777" w:rsidR="00632EE6" w:rsidRPr="00913D66" w:rsidRDefault="00632EE6" w:rsidP="00AB66E2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CCA8D5" w14:textId="77777777" w:rsidR="00632EE6" w:rsidRDefault="00632EE6" w:rsidP="00AB66E2">
            <w:r>
              <w:t>Storia</w:t>
            </w:r>
          </w:p>
          <w:p w14:paraId="4A75D2FD" w14:textId="77777777" w:rsidR="00632EE6" w:rsidRDefault="00632EE6" w:rsidP="00AB66E2">
            <w:r>
              <w:t>n.ore:3</w:t>
            </w:r>
          </w:p>
          <w:p w14:paraId="252C050F" w14:textId="77777777" w:rsidR="00632EE6" w:rsidRDefault="00632EE6" w:rsidP="00AB66E2"/>
          <w:p w14:paraId="24CADF6D" w14:textId="77777777" w:rsidR="00632EE6" w:rsidRDefault="00632EE6" w:rsidP="00AB66E2"/>
        </w:tc>
        <w:tc>
          <w:tcPr>
            <w:tcW w:w="6521" w:type="dxa"/>
          </w:tcPr>
          <w:p w14:paraId="15EA1D4F" w14:textId="77777777" w:rsidR="00632EE6" w:rsidRDefault="00632EE6" w:rsidP="00AB66E2">
            <w:r>
              <w:t>La sovranità e lo Stato</w:t>
            </w:r>
          </w:p>
          <w:p w14:paraId="517328D4" w14:textId="77777777" w:rsidR="00632EE6" w:rsidRDefault="00632EE6" w:rsidP="00AB66E2">
            <w:r>
              <w:t>Lo Stato e la cittadinanza</w:t>
            </w:r>
          </w:p>
          <w:p w14:paraId="49F231A5" w14:textId="77777777" w:rsidR="00632EE6" w:rsidRDefault="00632EE6" w:rsidP="00AB66E2"/>
        </w:tc>
      </w:tr>
      <w:tr w:rsidR="00632EE6" w14:paraId="003F5B87" w14:textId="77777777" w:rsidTr="00632EE6">
        <w:tc>
          <w:tcPr>
            <w:tcW w:w="2689" w:type="dxa"/>
          </w:tcPr>
          <w:p w14:paraId="77A54E13" w14:textId="77777777" w:rsidR="00632EE6" w:rsidRPr="004B2E49" w:rsidRDefault="00632EE6" w:rsidP="00AB66E2">
            <w:pPr>
              <w:spacing w:line="256" w:lineRule="auto"/>
            </w:pPr>
            <w:r w:rsidRPr="004B2E49">
              <w:t>Applicare strategie diverse di lettura, padroneggiando le strutture della lingua  presenti in testi di varia tipologia al fine di individuarne natura, funzioni e principali scopi comunicativi.</w:t>
            </w:r>
          </w:p>
          <w:p w14:paraId="1BB13327" w14:textId="77777777" w:rsidR="00632EE6" w:rsidRDefault="00632EE6" w:rsidP="00AB66E2">
            <w:pPr>
              <w:spacing w:line="256" w:lineRule="auto"/>
            </w:pPr>
          </w:p>
        </w:tc>
        <w:tc>
          <w:tcPr>
            <w:tcW w:w="2835" w:type="dxa"/>
          </w:tcPr>
          <w:p w14:paraId="78042992" w14:textId="77777777" w:rsidR="00632EE6" w:rsidRPr="004B2E49" w:rsidRDefault="00632EE6" w:rsidP="00AB66E2">
            <w:pPr>
              <w:spacing w:line="256" w:lineRule="auto"/>
            </w:pPr>
            <w:r w:rsidRPr="004B2E49">
              <w:t>Riconoscimento dei diritti e i doveri del cittadino attraverso un’ interpretazione consapevole e criticamente fondata di stimoli culturali di varia natura</w:t>
            </w:r>
          </w:p>
          <w:p w14:paraId="52BBAE0A" w14:textId="77777777" w:rsidR="00632EE6" w:rsidRPr="00913D66" w:rsidRDefault="00632EE6" w:rsidP="00AB66E2">
            <w:pPr>
              <w:spacing w:line="256" w:lineRule="auto"/>
            </w:pPr>
          </w:p>
          <w:p w14:paraId="051093F9" w14:textId="77777777" w:rsidR="00632EE6" w:rsidRPr="00913D66" w:rsidRDefault="00632EE6" w:rsidP="00AB66E2">
            <w:pPr>
              <w:spacing w:line="256" w:lineRule="auto"/>
            </w:pPr>
          </w:p>
          <w:p w14:paraId="68095EDE" w14:textId="77777777" w:rsidR="00632EE6" w:rsidRPr="004B2E49" w:rsidRDefault="00632EE6" w:rsidP="00AB66E2">
            <w:pPr>
              <w:spacing w:line="256" w:lineRule="auto"/>
            </w:pPr>
          </w:p>
          <w:p w14:paraId="4A895951" w14:textId="77777777" w:rsidR="00632EE6" w:rsidRPr="00913D66" w:rsidRDefault="00632EE6" w:rsidP="00AB66E2">
            <w:pPr>
              <w:spacing w:line="256" w:lineRule="auto"/>
            </w:pPr>
          </w:p>
          <w:p w14:paraId="12345D22" w14:textId="77777777" w:rsidR="00632EE6" w:rsidRPr="00913D66" w:rsidRDefault="00632EE6" w:rsidP="00AB66E2">
            <w:pPr>
              <w:spacing w:line="256" w:lineRule="auto"/>
            </w:pPr>
          </w:p>
        </w:tc>
        <w:tc>
          <w:tcPr>
            <w:tcW w:w="2551" w:type="dxa"/>
          </w:tcPr>
          <w:p w14:paraId="7DE5999F" w14:textId="77777777" w:rsidR="00632EE6" w:rsidRDefault="00632EE6" w:rsidP="00AB66E2">
            <w:pPr>
              <w:spacing w:line="256" w:lineRule="auto"/>
            </w:pPr>
            <w:r>
              <w:lastRenderedPageBreak/>
              <w:t>Italiano</w:t>
            </w:r>
          </w:p>
          <w:p w14:paraId="6C435269" w14:textId="77777777" w:rsidR="00632EE6" w:rsidRDefault="00632EE6" w:rsidP="00AB66E2">
            <w:pPr>
              <w:spacing w:line="256" w:lineRule="auto"/>
            </w:pPr>
            <w:r>
              <w:t>n.ore:4</w:t>
            </w:r>
            <w:r w:rsidRPr="001063C0">
              <w:rPr>
                <w:vertAlign w:val="superscript"/>
              </w:rPr>
              <w:t>1</w:t>
            </w:r>
          </w:p>
          <w:p w14:paraId="6DBD647A" w14:textId="77777777" w:rsidR="00632EE6" w:rsidRDefault="00632EE6" w:rsidP="00AB66E2">
            <w:pPr>
              <w:spacing w:line="256" w:lineRule="auto"/>
            </w:pPr>
          </w:p>
          <w:p w14:paraId="15C49089" w14:textId="77777777" w:rsidR="00632EE6" w:rsidRDefault="00632EE6" w:rsidP="00AB66E2">
            <w:pPr>
              <w:spacing w:line="256" w:lineRule="auto"/>
            </w:pPr>
          </w:p>
        </w:tc>
        <w:tc>
          <w:tcPr>
            <w:tcW w:w="6521" w:type="dxa"/>
          </w:tcPr>
          <w:p w14:paraId="30E9A71F" w14:textId="77777777" w:rsidR="00632EE6" w:rsidRPr="00913D66" w:rsidRDefault="00632EE6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13D66">
              <w:rPr>
                <w:rFonts w:ascii="Calibri" w:eastAsia="Times New Roman" w:hAnsi="Calibri" w:cs="Calibri"/>
                <w:color w:val="000000"/>
                <w:lang w:eastAsia="it-IT"/>
              </w:rPr>
              <w:t>Libertà e diritto: definizione ,implicazioni semantiche, interrelazioni.</w:t>
            </w:r>
          </w:p>
          <w:p w14:paraId="0EBD1174" w14:textId="77777777" w:rsidR="00632EE6" w:rsidRPr="00913D66" w:rsidRDefault="00632EE6" w:rsidP="00AB66E2">
            <w:pPr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913D66">
              <w:rPr>
                <w:rFonts w:ascii="Calibri" w:eastAsia="Times New Roman" w:hAnsi="Calibri" w:cs="Calibri"/>
                <w:color w:val="000000"/>
                <w:lang w:eastAsia="it-IT"/>
              </w:rPr>
              <w:t>La libertà e suoi  limiti nell’immaginario dantesco : dalla “ricerca” di  Catone al principio del libero arbitrio</w:t>
            </w:r>
          </w:p>
          <w:p w14:paraId="065343AB" w14:textId="77777777" w:rsidR="00632EE6" w:rsidRPr="00913D66" w:rsidRDefault="00632EE6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357B743" w14:textId="77777777" w:rsidR="00632EE6" w:rsidRPr="00913D66" w:rsidRDefault="00632EE6" w:rsidP="00AB66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3D66">
              <w:rPr>
                <w:rFonts w:ascii="Calibri" w:eastAsia="Times New Roman" w:hAnsi="Calibri" w:cs="Calibri"/>
                <w:color w:val="000000"/>
                <w:lang w:eastAsia="it-IT"/>
              </w:rPr>
              <w:t>FOCUS</w:t>
            </w:r>
            <w:r w:rsidRPr="00913D66">
              <w:rPr>
                <w:rFonts w:ascii="Calibri" w:eastAsia="Times New Roman" w:hAnsi="Calibri" w:cs="Calibri"/>
                <w:color w:val="000000"/>
                <w:vertAlign w:val="superscript"/>
                <w:lang w:eastAsia="it-IT"/>
              </w:rPr>
              <w:t>2</w:t>
            </w:r>
            <w:r w:rsidRPr="00913D66">
              <w:rPr>
                <w:rFonts w:ascii="Calibri" w:eastAsia="Times New Roman" w:hAnsi="Calibri" w:cs="Calibri"/>
                <w:color w:val="000000"/>
                <w:lang w:eastAsia="it-IT"/>
              </w:rPr>
              <w:t>: la “ricerca” moderna di Giorgio Gaber in “Che  cos’è la libertà?”</w:t>
            </w:r>
          </w:p>
          <w:p w14:paraId="171E4B67" w14:textId="77777777" w:rsidR="00632EE6" w:rsidRDefault="00632EE6" w:rsidP="00AB66E2"/>
        </w:tc>
      </w:tr>
      <w:tr w:rsidR="00632EE6" w14:paraId="214F5BF5" w14:textId="77777777" w:rsidTr="00632EE6">
        <w:tc>
          <w:tcPr>
            <w:tcW w:w="2689" w:type="dxa"/>
            <w:vMerge w:val="restart"/>
          </w:tcPr>
          <w:p w14:paraId="19A70ADC" w14:textId="77777777" w:rsidR="00632EE6" w:rsidRPr="00C95C5E" w:rsidRDefault="00632EE6" w:rsidP="00AB66E2">
            <w:pPr>
              <w:spacing w:after="160" w:line="259" w:lineRule="auto"/>
            </w:pPr>
            <w:r w:rsidRPr="00C95C5E"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385851F8" w14:textId="77777777" w:rsidR="00632EE6" w:rsidRPr="00C95C5E" w:rsidRDefault="00632EE6" w:rsidP="00AB66E2">
            <w:pPr>
              <w:spacing w:after="160" w:line="259" w:lineRule="auto"/>
            </w:pPr>
            <w:r w:rsidRPr="00C95C5E">
              <w:t>Compiere scelte di partecipazione alla vita pubblica e di cittadinanza coerenti agli obiettivi dell’Agenda 2030</w:t>
            </w:r>
          </w:p>
          <w:p w14:paraId="2F4D7A35" w14:textId="77777777" w:rsidR="00632EE6" w:rsidRDefault="00632EE6" w:rsidP="00AB66E2">
            <w:pPr>
              <w:spacing w:after="160" w:line="256" w:lineRule="auto"/>
            </w:pPr>
            <w:r w:rsidRPr="00EB213D">
              <w:t>Esercitare i principi di cittadinanza digitale, con competenza e coerenza rispetto al sistema di valori che regolano la vita democratica</w:t>
            </w:r>
          </w:p>
        </w:tc>
        <w:tc>
          <w:tcPr>
            <w:tcW w:w="2835" w:type="dxa"/>
            <w:vMerge w:val="restart"/>
          </w:tcPr>
          <w:p w14:paraId="4A560A83" w14:textId="77777777" w:rsidR="00632EE6" w:rsidRDefault="00632EE6" w:rsidP="00AB66E2">
            <w:pPr>
              <w:spacing w:after="160" w:line="256" w:lineRule="auto"/>
            </w:pPr>
            <w:r w:rsidRPr="00C95C5E">
              <w:t>Individuare le caratteristiche essenziali della norma giuridica e comprenderli a partire dalle proprie esperienze e dal contesto scolastico</w:t>
            </w:r>
          </w:p>
          <w:p w14:paraId="61DE1376" w14:textId="77777777" w:rsidR="00632EE6" w:rsidRDefault="00632EE6" w:rsidP="00AB66E2">
            <w:pPr>
              <w:suppressAutoHyphens/>
              <w:autoSpaceDE w:val="0"/>
              <w:spacing w:after="200"/>
              <w:textAlignment w:val="baseline"/>
            </w:pPr>
            <w:r w:rsidRPr="00C95C5E">
              <w:t>Proteggere le nostre identità ambientali, culturali e storiche dall’aggressione di modelli estranei, globalizzati e mercantili che annullano le differenze e spersonalizzano ambienti, usi e costumi</w:t>
            </w:r>
          </w:p>
          <w:p w14:paraId="1F9D87D6" w14:textId="77777777" w:rsidR="00632EE6" w:rsidRPr="00C95C5E" w:rsidRDefault="00632EE6" w:rsidP="00AB66E2">
            <w:pPr>
              <w:spacing w:after="160" w:line="259" w:lineRule="auto"/>
            </w:pPr>
            <w:r w:rsidRPr="00C95C5E">
              <w:t>Analizzare, confrontare e valutare criticamente la credibilità e l'affidabilità delle fonti di dati, informazioni e contenuti digitali</w:t>
            </w:r>
          </w:p>
          <w:p w14:paraId="7970DAC8" w14:textId="77777777" w:rsidR="00632EE6" w:rsidRDefault="00632EE6" w:rsidP="00AB66E2">
            <w:pPr>
              <w:spacing w:after="160" w:line="256" w:lineRule="auto"/>
            </w:pPr>
          </w:p>
          <w:p w14:paraId="798613C7" w14:textId="77777777" w:rsidR="00632EE6" w:rsidRDefault="00632EE6" w:rsidP="00AB66E2">
            <w:pPr>
              <w:spacing w:after="160" w:line="256" w:lineRule="auto"/>
            </w:pPr>
          </w:p>
          <w:p w14:paraId="27B1B381" w14:textId="77777777" w:rsidR="00632EE6" w:rsidRDefault="00632EE6" w:rsidP="00AB66E2">
            <w:pPr>
              <w:spacing w:after="160" w:line="256" w:lineRule="auto"/>
            </w:pPr>
          </w:p>
          <w:p w14:paraId="6740193A" w14:textId="77777777" w:rsidR="00632EE6" w:rsidRDefault="00632EE6" w:rsidP="00AB66E2">
            <w:pPr>
              <w:spacing w:after="160" w:line="256" w:lineRule="auto"/>
            </w:pPr>
          </w:p>
          <w:p w14:paraId="2114BD35" w14:textId="77777777" w:rsidR="00632EE6" w:rsidRDefault="00632EE6" w:rsidP="00AB66E2">
            <w:pPr>
              <w:spacing w:after="160" w:line="256" w:lineRule="auto"/>
            </w:pPr>
          </w:p>
          <w:p w14:paraId="33AB6CC0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2551" w:type="dxa"/>
          </w:tcPr>
          <w:p w14:paraId="5277DB10" w14:textId="77777777" w:rsidR="00632EE6" w:rsidRDefault="00632EE6" w:rsidP="00AB66E2">
            <w:pPr>
              <w:spacing w:after="160" w:line="256" w:lineRule="auto"/>
            </w:pPr>
            <w:r>
              <w:t>Inglese</w:t>
            </w:r>
          </w:p>
          <w:p w14:paraId="5B1BE26E" w14:textId="77777777" w:rsidR="00632EE6" w:rsidRDefault="00632EE6" w:rsidP="00AB66E2">
            <w:pPr>
              <w:spacing w:after="160" w:line="256" w:lineRule="auto"/>
            </w:pPr>
            <w:r>
              <w:t>n.ore:4</w:t>
            </w:r>
          </w:p>
          <w:p w14:paraId="57CA8C32" w14:textId="77777777" w:rsidR="00632EE6" w:rsidRDefault="00632EE6" w:rsidP="00AB66E2">
            <w:pPr>
              <w:spacing w:after="160" w:line="256" w:lineRule="auto"/>
            </w:pPr>
          </w:p>
          <w:p w14:paraId="10714C22" w14:textId="77777777" w:rsidR="00632EE6" w:rsidRDefault="00632EE6" w:rsidP="00AB66E2">
            <w:pPr>
              <w:spacing w:after="160" w:line="256" w:lineRule="auto"/>
            </w:pPr>
          </w:p>
          <w:p w14:paraId="65827264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6521" w:type="dxa"/>
          </w:tcPr>
          <w:p w14:paraId="586B4F74" w14:textId="77777777" w:rsidR="00632EE6" w:rsidRDefault="00632EE6" w:rsidP="00AB66E2">
            <w:pPr>
              <w:rPr>
                <w:lang w:val="fr-FR"/>
              </w:rPr>
            </w:pPr>
            <w:r>
              <w:rPr>
                <w:lang w:val="fr-FR"/>
              </w:rPr>
              <w:t>Citizenship : How to defend Environment</w:t>
            </w:r>
          </w:p>
          <w:p w14:paraId="27D3E8EA" w14:textId="77777777" w:rsidR="00632EE6" w:rsidRDefault="00632EE6" w:rsidP="00AB66E2">
            <w:pPr>
              <w:rPr>
                <w:lang w:val="fr-FR"/>
              </w:rPr>
            </w:pPr>
          </w:p>
          <w:p w14:paraId="079B0F56" w14:textId="77777777" w:rsidR="00632EE6" w:rsidRDefault="00632EE6" w:rsidP="00AB66E2">
            <w:pPr>
              <w:rPr>
                <w:lang w:val="fr-FR"/>
              </w:rPr>
            </w:pPr>
            <w:r>
              <w:rPr>
                <w:lang w:val="fr-FR"/>
              </w:rPr>
              <w:t>A new form of Tourism  respecting the different customs and civilizations</w:t>
            </w:r>
          </w:p>
          <w:p w14:paraId="62A7FDCD" w14:textId="77777777" w:rsidR="00632EE6" w:rsidRDefault="00632EE6" w:rsidP="00AB66E2">
            <w:pPr>
              <w:rPr>
                <w:lang w:val="fr-FR"/>
              </w:rPr>
            </w:pPr>
          </w:p>
          <w:p w14:paraId="61C09E14" w14:textId="77777777" w:rsidR="00632EE6" w:rsidRPr="00EB213D" w:rsidRDefault="00632EE6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Information about the rules of Web System </w:t>
            </w:r>
          </w:p>
          <w:p w14:paraId="357D41BA" w14:textId="77777777" w:rsidR="00632EE6" w:rsidRDefault="00632EE6" w:rsidP="00AB66E2"/>
        </w:tc>
      </w:tr>
      <w:tr w:rsidR="00632EE6" w14:paraId="2C43E968" w14:textId="77777777" w:rsidTr="00632EE6">
        <w:tc>
          <w:tcPr>
            <w:tcW w:w="2689" w:type="dxa"/>
            <w:vMerge/>
          </w:tcPr>
          <w:p w14:paraId="7C87823E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2835" w:type="dxa"/>
            <w:vMerge/>
          </w:tcPr>
          <w:p w14:paraId="759C8639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2551" w:type="dxa"/>
          </w:tcPr>
          <w:p w14:paraId="10D622BC" w14:textId="77777777" w:rsidR="00632EE6" w:rsidRDefault="00632EE6" w:rsidP="00AB66E2">
            <w:pPr>
              <w:spacing w:after="160" w:line="256" w:lineRule="auto"/>
            </w:pPr>
            <w:r>
              <w:t xml:space="preserve">Francese </w:t>
            </w:r>
          </w:p>
          <w:p w14:paraId="01FF3AAD" w14:textId="77777777" w:rsidR="00632EE6" w:rsidRDefault="00632EE6" w:rsidP="00AB66E2">
            <w:pPr>
              <w:spacing w:after="160" w:line="256" w:lineRule="auto"/>
            </w:pPr>
            <w:r>
              <w:t>n. ore:4</w:t>
            </w:r>
          </w:p>
          <w:p w14:paraId="377AB10D" w14:textId="77777777" w:rsidR="00632EE6" w:rsidRPr="004B2E49" w:rsidRDefault="00632EE6" w:rsidP="00AB66E2">
            <w:pPr>
              <w:spacing w:after="160" w:line="256" w:lineRule="auto"/>
            </w:pPr>
          </w:p>
        </w:tc>
        <w:tc>
          <w:tcPr>
            <w:tcW w:w="6521" w:type="dxa"/>
          </w:tcPr>
          <w:p w14:paraId="78E70E06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 w:rsidRPr="00EB213D">
              <w:rPr>
                <w:lang w:val="fr-FR"/>
              </w:rPr>
              <w:t>L</w:t>
            </w:r>
            <w:r>
              <w:rPr>
                <w:lang w:val="fr-FR"/>
              </w:rPr>
              <w:t>a citoyenneté : participation à la démocratie</w:t>
            </w:r>
            <w:r w:rsidRPr="00EB213D">
              <w:rPr>
                <w:lang w:val="fr-FR"/>
              </w:rPr>
              <w:t xml:space="preserve"> (3 ore) </w:t>
            </w:r>
          </w:p>
          <w:p w14:paraId="5311E5E7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 w:rsidRPr="00EB213D">
              <w:rPr>
                <w:lang w:val="fr-FR"/>
              </w:rPr>
              <w:t xml:space="preserve">La </w:t>
            </w:r>
            <w:r>
              <w:rPr>
                <w:lang w:val="fr-FR"/>
              </w:rPr>
              <w:t>défense de l’environnement</w:t>
            </w:r>
            <w:r w:rsidRPr="00EB213D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EB213D">
              <w:rPr>
                <w:lang w:val="fr-FR"/>
              </w:rPr>
              <w:t xml:space="preserve"> ore)</w:t>
            </w:r>
          </w:p>
          <w:p w14:paraId="70ADB425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 w:rsidRPr="00EB213D">
              <w:rPr>
                <w:lang w:val="fr-FR"/>
              </w:rPr>
              <w:t>L</w:t>
            </w:r>
            <w:r>
              <w:rPr>
                <w:lang w:val="fr-FR"/>
              </w:rPr>
              <w:t>’éco-citoyenneté au lycée</w:t>
            </w:r>
            <w:r w:rsidRPr="00EB213D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EB213D">
              <w:rPr>
                <w:lang w:val="fr-FR"/>
              </w:rPr>
              <w:t xml:space="preserve"> ore)</w:t>
            </w:r>
          </w:p>
          <w:p w14:paraId="52E4D87D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 w:rsidRPr="00EB213D">
              <w:rPr>
                <w:lang w:val="fr-FR"/>
              </w:rPr>
              <w:t>L</w:t>
            </w:r>
            <w:r>
              <w:rPr>
                <w:lang w:val="fr-FR"/>
              </w:rPr>
              <w:t>e tourisme écologique</w:t>
            </w:r>
            <w:r w:rsidRPr="00EB213D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EB213D">
              <w:rPr>
                <w:lang w:val="fr-FR"/>
              </w:rPr>
              <w:t xml:space="preserve"> ore)</w:t>
            </w:r>
          </w:p>
          <w:p w14:paraId="305226BA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La santé et les styles de vie (2 ore)</w:t>
            </w:r>
          </w:p>
          <w:p w14:paraId="5AA475F3" w14:textId="77777777" w:rsidR="00632EE6" w:rsidRPr="00EB213D" w:rsidRDefault="00632EE6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Information et toile</w:t>
            </w:r>
            <w:r w:rsidRPr="00EB213D">
              <w:rPr>
                <w:lang w:val="fr-FR"/>
              </w:rPr>
              <w:t xml:space="preserve">: </w:t>
            </w:r>
            <w:r>
              <w:rPr>
                <w:lang w:val="fr-FR"/>
              </w:rPr>
              <w:t>les règles et les dangers</w:t>
            </w:r>
            <w:r w:rsidRPr="00EB213D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EB213D">
              <w:rPr>
                <w:lang w:val="fr-FR"/>
              </w:rPr>
              <w:t xml:space="preserve"> ore)</w:t>
            </w:r>
          </w:p>
          <w:p w14:paraId="724DD6F2" w14:textId="77777777" w:rsidR="00632EE6" w:rsidRPr="00EB213D" w:rsidRDefault="00632EE6" w:rsidP="00AB66E2">
            <w:pPr>
              <w:spacing w:after="160" w:line="259" w:lineRule="auto"/>
              <w:rPr>
                <w:lang w:val="fr-FR"/>
              </w:rPr>
            </w:pPr>
          </w:p>
          <w:p w14:paraId="2F3C02CB" w14:textId="77777777" w:rsidR="00632EE6" w:rsidRDefault="00632EE6" w:rsidP="00AB66E2"/>
        </w:tc>
      </w:tr>
      <w:tr w:rsidR="00632EE6" w14:paraId="37AA9831" w14:textId="77777777" w:rsidTr="00632EE6">
        <w:tc>
          <w:tcPr>
            <w:tcW w:w="2689" w:type="dxa"/>
            <w:vMerge/>
          </w:tcPr>
          <w:p w14:paraId="445E1572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2835" w:type="dxa"/>
            <w:vMerge/>
          </w:tcPr>
          <w:p w14:paraId="68698802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2551" w:type="dxa"/>
          </w:tcPr>
          <w:p w14:paraId="3393AD83" w14:textId="77777777" w:rsidR="00632EE6" w:rsidRDefault="00632EE6" w:rsidP="00AB66E2">
            <w:pPr>
              <w:spacing w:after="160" w:line="256" w:lineRule="auto"/>
            </w:pPr>
            <w:r>
              <w:t xml:space="preserve">Spagnolo </w:t>
            </w:r>
          </w:p>
          <w:p w14:paraId="43744CF0" w14:textId="77777777" w:rsidR="00632EE6" w:rsidRDefault="00632EE6" w:rsidP="00AB66E2">
            <w:pPr>
              <w:spacing w:after="160" w:line="256" w:lineRule="auto"/>
            </w:pPr>
            <w:r>
              <w:t>n.ore:4</w:t>
            </w:r>
          </w:p>
          <w:p w14:paraId="5FB85E90" w14:textId="77777777" w:rsidR="00632EE6" w:rsidRDefault="00632EE6" w:rsidP="00AB66E2">
            <w:pPr>
              <w:spacing w:after="160" w:line="256" w:lineRule="auto"/>
            </w:pPr>
          </w:p>
          <w:p w14:paraId="3F10B02D" w14:textId="77777777" w:rsidR="00632EE6" w:rsidRDefault="00632EE6" w:rsidP="00AB66E2">
            <w:pPr>
              <w:spacing w:after="160" w:line="256" w:lineRule="auto"/>
            </w:pPr>
          </w:p>
          <w:p w14:paraId="7E437D78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6521" w:type="dxa"/>
          </w:tcPr>
          <w:p w14:paraId="7E315D99" w14:textId="77777777" w:rsidR="00632EE6" w:rsidRDefault="00632EE6" w:rsidP="00AB66E2"/>
          <w:p w14:paraId="46E0C445" w14:textId="77777777" w:rsidR="00632EE6" w:rsidRDefault="00632EE6" w:rsidP="00AB66E2">
            <w:r>
              <w:t>Legalidad e ilegalidad :</w:t>
            </w:r>
          </w:p>
          <w:p w14:paraId="37D6777D" w14:textId="77777777" w:rsidR="00632EE6" w:rsidRDefault="00632EE6" w:rsidP="00AB66E2">
            <w:r>
              <w:t>derechos y límites (3 ore)</w:t>
            </w:r>
          </w:p>
          <w:p w14:paraId="39B2C9E2" w14:textId="77777777" w:rsidR="00632EE6" w:rsidRDefault="00632EE6" w:rsidP="00AB66E2"/>
          <w:p w14:paraId="1AF7A3EB" w14:textId="77777777" w:rsidR="00632EE6" w:rsidRDefault="00632EE6" w:rsidP="00AB66E2">
            <w:r>
              <w:t>Agenda 2030 :</w:t>
            </w:r>
          </w:p>
          <w:p w14:paraId="2958266B" w14:textId="77777777" w:rsidR="00632EE6" w:rsidRDefault="00632EE6" w:rsidP="00AB66E2">
            <w:r>
              <w:t>objetivos (3 ore)</w:t>
            </w:r>
          </w:p>
          <w:p w14:paraId="35C6AB9E" w14:textId="77777777" w:rsidR="00632EE6" w:rsidRDefault="00632EE6" w:rsidP="00AB66E2"/>
          <w:p w14:paraId="21B29096" w14:textId="77777777" w:rsidR="00632EE6" w:rsidRDefault="00632EE6" w:rsidP="00AB66E2">
            <w:r>
              <w:t>Ciberacoso :</w:t>
            </w:r>
          </w:p>
          <w:p w14:paraId="5A618935" w14:textId="77777777" w:rsidR="00632EE6" w:rsidRDefault="00632EE6" w:rsidP="00AB66E2">
            <w:r>
              <w:t>peligros y</w:t>
            </w:r>
          </w:p>
          <w:p w14:paraId="6AD9915D" w14:textId="77777777" w:rsidR="00632EE6" w:rsidRDefault="00632EE6" w:rsidP="00AB66E2">
            <w:r>
              <w:t>defensa (3 ore)</w:t>
            </w:r>
          </w:p>
        </w:tc>
      </w:tr>
      <w:tr w:rsidR="00632EE6" w14:paraId="3A916A0D" w14:textId="77777777" w:rsidTr="00632EE6">
        <w:tc>
          <w:tcPr>
            <w:tcW w:w="2689" w:type="dxa"/>
          </w:tcPr>
          <w:p w14:paraId="269D6FF0" w14:textId="77777777" w:rsidR="00632EE6" w:rsidRPr="004B2E49" w:rsidRDefault="00632EE6" w:rsidP="00AB66E2">
            <w:pPr>
              <w:spacing w:after="160" w:line="256" w:lineRule="auto"/>
            </w:pPr>
            <w:r w:rsidRPr="004B2E49">
              <w:lastRenderedPageBreak/>
              <w:t>Saper leggere le opere d’arte nei loro elementi compositivi per poterle apprezzare criticamente.</w:t>
            </w:r>
          </w:p>
          <w:p w14:paraId="00DBFF64" w14:textId="77777777" w:rsidR="00632EE6" w:rsidRPr="004B2E49" w:rsidRDefault="00632EE6" w:rsidP="00AB66E2">
            <w:pPr>
              <w:spacing w:after="160" w:line="256" w:lineRule="auto"/>
            </w:pPr>
            <w:r w:rsidRPr="004B2E49">
              <w:t>Educare al valore del patrimonio culturale ed artistico.</w:t>
            </w:r>
          </w:p>
          <w:p w14:paraId="12E15175" w14:textId="77777777" w:rsidR="00632EE6" w:rsidRDefault="00632EE6" w:rsidP="00AB66E2">
            <w:pPr>
              <w:spacing w:after="160" w:line="256" w:lineRule="auto"/>
            </w:pPr>
            <w:r w:rsidRPr="004B2E49">
              <w:t>Maturare la consapevolezza del grande valore culturale del patrimonio archeologico, architettonico e artistico del nostro paese e conoscere le questioni relative alla tutela, alla conservazione e al restauro</w:t>
            </w:r>
          </w:p>
        </w:tc>
        <w:tc>
          <w:tcPr>
            <w:tcW w:w="2835" w:type="dxa"/>
          </w:tcPr>
          <w:p w14:paraId="68FEBCD6" w14:textId="77777777" w:rsidR="00632EE6" w:rsidRPr="004B2E49" w:rsidRDefault="00632EE6" w:rsidP="00AB66E2">
            <w:pPr>
              <w:spacing w:after="160" w:line="256" w:lineRule="auto"/>
            </w:pPr>
            <w:r w:rsidRPr="004B2E49">
              <w:t>Riconoscere il valore della nostra identità nazionale e costruire un futuro all’altezza del nostro passato</w:t>
            </w:r>
          </w:p>
          <w:p w14:paraId="0F9F4017" w14:textId="77777777" w:rsidR="00632EE6" w:rsidRPr="004B2E49" w:rsidRDefault="00632EE6" w:rsidP="00AB66E2">
            <w:pPr>
              <w:spacing w:after="160" w:line="256" w:lineRule="auto"/>
            </w:pPr>
            <w:r w:rsidRPr="004B2E49">
              <w:t>Battersi affinchè l’educazione alla conoscenza del nostro patrimonio artistico, storico e naturale diventi un diritto di tutti e un dovere imprescindibile dello Stato.</w:t>
            </w:r>
          </w:p>
          <w:p w14:paraId="6B6A6228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2551" w:type="dxa"/>
          </w:tcPr>
          <w:p w14:paraId="6B449463" w14:textId="77777777" w:rsidR="00632EE6" w:rsidRDefault="00632EE6" w:rsidP="00AB66E2">
            <w:pPr>
              <w:spacing w:after="160" w:line="256" w:lineRule="auto"/>
            </w:pPr>
            <w:r>
              <w:t>Storia dell’arte  n.ore:2</w:t>
            </w:r>
          </w:p>
          <w:p w14:paraId="40FD7D8B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6521" w:type="dxa"/>
          </w:tcPr>
          <w:p w14:paraId="57C626C5" w14:textId="77777777" w:rsidR="00632EE6" w:rsidRPr="004B2E49" w:rsidRDefault="00632EE6" w:rsidP="00AB66E2">
            <w:pPr>
              <w:spacing w:after="160" w:line="256" w:lineRule="auto"/>
            </w:pPr>
            <w:r w:rsidRPr="004B2E49">
              <w:t>Il tessuto greco-romano a Napoli</w:t>
            </w:r>
          </w:p>
          <w:p w14:paraId="67CA3545" w14:textId="77777777" w:rsidR="00632EE6" w:rsidRPr="004B2E49" w:rsidRDefault="00632EE6" w:rsidP="00AB66E2">
            <w:pPr>
              <w:spacing w:after="160" w:line="256" w:lineRule="auto"/>
            </w:pPr>
            <w:r w:rsidRPr="004B2E49">
              <w:t>La valorizzazione e la conservazione dell’area archeologica di Pompei e/o Ercolano</w:t>
            </w:r>
          </w:p>
          <w:p w14:paraId="536A92DF" w14:textId="77777777" w:rsidR="00632EE6" w:rsidRDefault="00632EE6" w:rsidP="00AB66E2"/>
        </w:tc>
      </w:tr>
      <w:tr w:rsidR="00632EE6" w14:paraId="39792423" w14:textId="77777777" w:rsidTr="00632EE6">
        <w:tc>
          <w:tcPr>
            <w:tcW w:w="2689" w:type="dxa"/>
          </w:tcPr>
          <w:p w14:paraId="779E43EB" w14:textId="77777777" w:rsidR="00632EE6" w:rsidRDefault="00632EE6" w:rsidP="00AB66E2">
            <w:pPr>
              <w:spacing w:after="160" w:line="256" w:lineRule="auto"/>
            </w:pPr>
            <w:r w:rsidRPr="00965A76">
              <w:t>Riconoscere ed interpretare i dati sociali, politici in una  dimensione globale-locale</w:t>
            </w:r>
          </w:p>
        </w:tc>
        <w:tc>
          <w:tcPr>
            <w:tcW w:w="2835" w:type="dxa"/>
          </w:tcPr>
          <w:p w14:paraId="0DA08E5A" w14:textId="77777777" w:rsidR="00632EE6" w:rsidRDefault="00632EE6" w:rsidP="00AB66E2">
            <w:pPr>
              <w:spacing w:after="160" w:line="256" w:lineRule="auto"/>
            </w:pPr>
            <w:r w:rsidRPr="00965A76">
              <w:t>Acquisizione e interpretazione dei dati</w:t>
            </w:r>
          </w:p>
        </w:tc>
        <w:tc>
          <w:tcPr>
            <w:tcW w:w="2551" w:type="dxa"/>
          </w:tcPr>
          <w:p w14:paraId="6381CF76" w14:textId="77777777" w:rsidR="00632EE6" w:rsidRDefault="00632EE6" w:rsidP="00AB66E2">
            <w:pPr>
              <w:spacing w:after="160" w:line="256" w:lineRule="auto"/>
            </w:pPr>
            <w:r>
              <w:t>Matematica</w:t>
            </w:r>
          </w:p>
          <w:p w14:paraId="0600C7A0" w14:textId="77777777" w:rsidR="00632EE6" w:rsidRDefault="00632EE6" w:rsidP="00AB66E2">
            <w:pPr>
              <w:spacing w:after="160" w:line="256" w:lineRule="auto"/>
            </w:pPr>
            <w:r>
              <w:t xml:space="preserve"> n.ore:2</w:t>
            </w:r>
          </w:p>
          <w:p w14:paraId="66F6EBDC" w14:textId="77777777" w:rsidR="00632EE6" w:rsidRDefault="00632EE6" w:rsidP="00AB66E2">
            <w:pPr>
              <w:spacing w:after="160" w:line="256" w:lineRule="auto"/>
            </w:pPr>
          </w:p>
          <w:p w14:paraId="29C3539B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6521" w:type="dxa"/>
          </w:tcPr>
          <w:p w14:paraId="456B1E60" w14:textId="77777777" w:rsidR="00632EE6" w:rsidRDefault="00632EE6" w:rsidP="00AB66E2">
            <w:pPr>
              <w:spacing w:after="160" w:line="256" w:lineRule="auto"/>
            </w:pPr>
            <w:r w:rsidRPr="00965A76">
              <w:t>Dati e previsioni</w:t>
            </w:r>
          </w:p>
        </w:tc>
      </w:tr>
      <w:tr w:rsidR="00632EE6" w14:paraId="2F4054F5" w14:textId="77777777" w:rsidTr="00632EE6">
        <w:tc>
          <w:tcPr>
            <w:tcW w:w="2689" w:type="dxa"/>
          </w:tcPr>
          <w:p w14:paraId="776C35B1" w14:textId="77777777" w:rsidR="00632EE6" w:rsidRDefault="00632EE6" w:rsidP="00AB66E2">
            <w:pPr>
              <w:spacing w:after="160" w:line="256" w:lineRule="auto"/>
            </w:pPr>
            <w:r w:rsidRPr="00965A76">
              <w:t>Promuovere il rispetto delle regole di convivenza e la consapevolezza del sistema di diritti e doveri</w:t>
            </w:r>
          </w:p>
        </w:tc>
        <w:tc>
          <w:tcPr>
            <w:tcW w:w="2835" w:type="dxa"/>
          </w:tcPr>
          <w:p w14:paraId="0D54C57C" w14:textId="77777777" w:rsidR="00632EE6" w:rsidRDefault="00632EE6" w:rsidP="00AB66E2">
            <w:pPr>
              <w:spacing w:after="160" w:line="256" w:lineRule="auto"/>
            </w:pPr>
            <w:r w:rsidRPr="00965A76">
              <w:t>Conoscere l’organizzazione sociale che appartiene al contesto di vita degli alunni</w:t>
            </w:r>
          </w:p>
        </w:tc>
        <w:tc>
          <w:tcPr>
            <w:tcW w:w="2551" w:type="dxa"/>
          </w:tcPr>
          <w:p w14:paraId="0828D508" w14:textId="77777777" w:rsidR="00632EE6" w:rsidRDefault="00632EE6" w:rsidP="00AB66E2">
            <w:pPr>
              <w:spacing w:after="160" w:line="256" w:lineRule="auto"/>
            </w:pPr>
            <w:r>
              <w:t>Fisica</w:t>
            </w:r>
            <w:r w:rsidRPr="00967809">
              <w:rPr>
                <w:vertAlign w:val="superscript"/>
              </w:rPr>
              <w:t>1</w:t>
            </w:r>
          </w:p>
          <w:p w14:paraId="2181431D" w14:textId="77777777" w:rsidR="00632EE6" w:rsidRDefault="00632EE6" w:rsidP="00AB66E2">
            <w:pPr>
              <w:spacing w:after="160" w:line="256" w:lineRule="auto"/>
            </w:pPr>
            <w:r>
              <w:t>n.ore:2</w:t>
            </w:r>
          </w:p>
          <w:p w14:paraId="76F873A4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6521" w:type="dxa"/>
          </w:tcPr>
          <w:p w14:paraId="34795F0D" w14:textId="77777777" w:rsidR="00632EE6" w:rsidRDefault="00632EE6" w:rsidP="00AB66E2">
            <w:pPr>
              <w:spacing w:after="160" w:line="256" w:lineRule="auto"/>
            </w:pPr>
            <w:r w:rsidRPr="00965A76">
              <w:t>Educazione stradale</w:t>
            </w:r>
          </w:p>
        </w:tc>
      </w:tr>
      <w:tr w:rsidR="00632EE6" w14:paraId="795C33AD" w14:textId="77777777" w:rsidTr="00632EE6">
        <w:tc>
          <w:tcPr>
            <w:tcW w:w="2689" w:type="dxa"/>
          </w:tcPr>
          <w:p w14:paraId="52080FAC" w14:textId="77777777" w:rsidR="00632EE6" w:rsidRPr="00965A76" w:rsidRDefault="00632EE6" w:rsidP="00AB66E2">
            <w:pPr>
              <w:spacing w:after="160" w:line="256" w:lineRule="auto"/>
            </w:pPr>
            <w:r w:rsidRPr="00965A76">
              <w:t xml:space="preserve">Compiere scelte di partecipazione alla vita pubblica e di cittadinanza </w:t>
            </w:r>
            <w:r w:rsidRPr="00965A76">
              <w:lastRenderedPageBreak/>
              <w:t>coerenti agli obiettivi dell’Agenda 2030</w:t>
            </w:r>
          </w:p>
          <w:p w14:paraId="1A4E1D11" w14:textId="77777777" w:rsidR="00632EE6" w:rsidRDefault="00632EE6" w:rsidP="00AB66E2">
            <w:pPr>
              <w:spacing w:line="256" w:lineRule="auto"/>
            </w:pPr>
          </w:p>
        </w:tc>
        <w:tc>
          <w:tcPr>
            <w:tcW w:w="2835" w:type="dxa"/>
          </w:tcPr>
          <w:p w14:paraId="41BDD803" w14:textId="77777777" w:rsidR="00632EE6" w:rsidRDefault="00632EE6" w:rsidP="00AB66E2">
            <w:pPr>
              <w:spacing w:after="160" w:line="256" w:lineRule="auto"/>
            </w:pPr>
            <w:r w:rsidRPr="00E64503">
              <w:lastRenderedPageBreak/>
              <w:t>Imparare a rispettare e valorizzare le diversità culturali e di genere</w:t>
            </w:r>
          </w:p>
          <w:p w14:paraId="2B14C5D4" w14:textId="77777777" w:rsidR="00632EE6" w:rsidRPr="00896ABA" w:rsidRDefault="00632EE6" w:rsidP="00AB66E2">
            <w:pPr>
              <w:spacing w:after="160" w:line="256" w:lineRule="auto"/>
            </w:pPr>
            <w:r w:rsidRPr="00896ABA">
              <w:lastRenderedPageBreak/>
              <w:t xml:space="preserve">Imparare a </w:t>
            </w:r>
            <w:r>
              <w:t>rispettare le diversità e a comprendere che non c’è sostenibilità senza uguaglianza.</w:t>
            </w:r>
          </w:p>
          <w:p w14:paraId="56F62E94" w14:textId="77777777" w:rsidR="00632EE6" w:rsidRDefault="00632EE6" w:rsidP="00AB66E2">
            <w:pPr>
              <w:spacing w:line="256" w:lineRule="auto"/>
            </w:pPr>
          </w:p>
        </w:tc>
        <w:tc>
          <w:tcPr>
            <w:tcW w:w="2551" w:type="dxa"/>
          </w:tcPr>
          <w:p w14:paraId="3D65D86E" w14:textId="77777777" w:rsidR="00632EE6" w:rsidRDefault="00632EE6" w:rsidP="00AB66E2">
            <w:pPr>
              <w:spacing w:line="256" w:lineRule="auto"/>
            </w:pPr>
            <w:r>
              <w:lastRenderedPageBreak/>
              <w:t xml:space="preserve">Scienze </w:t>
            </w:r>
          </w:p>
          <w:p w14:paraId="072CC6B0" w14:textId="77777777" w:rsidR="00632EE6" w:rsidRDefault="00632EE6" w:rsidP="00AB66E2">
            <w:pPr>
              <w:spacing w:line="256" w:lineRule="auto"/>
            </w:pPr>
            <w:r>
              <w:t>n.ore:2</w:t>
            </w:r>
          </w:p>
          <w:p w14:paraId="5BCEEF6E" w14:textId="77777777" w:rsidR="00632EE6" w:rsidRDefault="00632EE6" w:rsidP="00AB66E2">
            <w:pPr>
              <w:spacing w:line="256" w:lineRule="auto"/>
            </w:pPr>
          </w:p>
        </w:tc>
        <w:tc>
          <w:tcPr>
            <w:tcW w:w="6521" w:type="dxa"/>
          </w:tcPr>
          <w:p w14:paraId="2CC43038" w14:textId="77777777" w:rsidR="00632EE6" w:rsidRDefault="00632EE6" w:rsidP="00AB66E2">
            <w:pPr>
              <w:spacing w:line="256" w:lineRule="auto"/>
            </w:pPr>
            <w:r>
              <w:t>Sostenibilità ed uguaglianza. Ob. 5 dell’Agenda 2030:  Parità di genere.</w:t>
            </w:r>
          </w:p>
          <w:p w14:paraId="7D7AA556" w14:textId="77777777" w:rsidR="00632EE6" w:rsidRDefault="00632EE6" w:rsidP="00AB66E2">
            <w:pPr>
              <w:spacing w:line="256" w:lineRule="auto"/>
            </w:pPr>
            <w:r>
              <w:t>Raggiungere l’uguaglianza di genere ed emancipare tutte le donne e le ragazze.</w:t>
            </w:r>
          </w:p>
          <w:p w14:paraId="6525E201" w14:textId="77777777" w:rsidR="00632EE6" w:rsidRDefault="00632EE6" w:rsidP="00AB66E2">
            <w:pPr>
              <w:spacing w:line="256" w:lineRule="auto"/>
            </w:pPr>
            <w:r>
              <w:t>Diritto all’istruzione. Ob. 4 dell’Agenda 2030</w:t>
            </w:r>
          </w:p>
        </w:tc>
      </w:tr>
      <w:tr w:rsidR="00632EE6" w14:paraId="30B1D2D9" w14:textId="77777777" w:rsidTr="00632EE6">
        <w:tc>
          <w:tcPr>
            <w:tcW w:w="2689" w:type="dxa"/>
            <w:vMerge w:val="restart"/>
          </w:tcPr>
          <w:p w14:paraId="61376297" w14:textId="77777777" w:rsidR="00632EE6" w:rsidRPr="00E777B0" w:rsidRDefault="00632EE6" w:rsidP="00AB66E2">
            <w:pPr>
              <w:spacing w:after="160" w:line="256" w:lineRule="auto"/>
            </w:pPr>
            <w:r w:rsidRPr="00E777B0">
              <w:t xml:space="preserve">Prendere coscienza delle situazioni e delle forme del disagio giovanile ed adulto nella società </w:t>
            </w:r>
          </w:p>
          <w:p w14:paraId="24CE26AE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2835" w:type="dxa"/>
          </w:tcPr>
          <w:p w14:paraId="13AEA34D" w14:textId="77777777" w:rsidR="00632EE6" w:rsidRDefault="00632EE6" w:rsidP="00AB66E2">
            <w:pPr>
              <w:spacing w:after="160" w:line="256" w:lineRule="auto"/>
            </w:pPr>
            <w:r>
              <w:t>Promuovere il benessere psicofisico</w:t>
            </w:r>
          </w:p>
        </w:tc>
        <w:tc>
          <w:tcPr>
            <w:tcW w:w="2551" w:type="dxa"/>
          </w:tcPr>
          <w:p w14:paraId="2DBB7C64" w14:textId="77777777" w:rsidR="00632EE6" w:rsidRDefault="00632EE6" w:rsidP="00AB66E2">
            <w:pPr>
              <w:spacing w:after="160" w:line="256" w:lineRule="auto"/>
            </w:pPr>
            <w:r>
              <w:t>Ed. Fisica</w:t>
            </w:r>
          </w:p>
          <w:p w14:paraId="0C9FE3BE" w14:textId="77777777" w:rsidR="00632EE6" w:rsidRDefault="00632EE6" w:rsidP="00AB66E2">
            <w:pPr>
              <w:spacing w:after="160" w:line="256" w:lineRule="auto"/>
            </w:pPr>
            <w:r>
              <w:t xml:space="preserve"> 2 ore</w:t>
            </w:r>
          </w:p>
          <w:p w14:paraId="6CF0BA93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6521" w:type="dxa"/>
          </w:tcPr>
          <w:p w14:paraId="6A328F56" w14:textId="77777777" w:rsidR="00632EE6" w:rsidRDefault="00632EE6" w:rsidP="00AB66E2">
            <w:pPr>
              <w:spacing w:after="160" w:line="256" w:lineRule="auto"/>
            </w:pPr>
            <w:r>
              <w:t>Aspetti degenerativi dello sport       ( doping, alcool, fumo)</w:t>
            </w:r>
          </w:p>
        </w:tc>
      </w:tr>
      <w:tr w:rsidR="00632EE6" w14:paraId="41776385" w14:textId="77777777" w:rsidTr="00632EE6">
        <w:tc>
          <w:tcPr>
            <w:tcW w:w="2689" w:type="dxa"/>
            <w:vMerge/>
          </w:tcPr>
          <w:p w14:paraId="30F2AB4B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2835" w:type="dxa"/>
          </w:tcPr>
          <w:p w14:paraId="68A23BA1" w14:textId="77777777" w:rsidR="00632EE6" w:rsidRDefault="00632EE6" w:rsidP="00AB66E2">
            <w:pPr>
              <w:spacing w:after="160" w:line="256" w:lineRule="auto"/>
            </w:pPr>
            <w:r>
              <w:t>Promuovere il benessere psicofisico e la solidarietà</w:t>
            </w:r>
          </w:p>
        </w:tc>
        <w:tc>
          <w:tcPr>
            <w:tcW w:w="2551" w:type="dxa"/>
          </w:tcPr>
          <w:p w14:paraId="32D67218" w14:textId="77777777" w:rsidR="00632EE6" w:rsidRDefault="00632EE6" w:rsidP="00AB66E2">
            <w:pPr>
              <w:spacing w:after="160" w:line="256" w:lineRule="auto"/>
            </w:pPr>
            <w:r>
              <w:t>Religione</w:t>
            </w:r>
          </w:p>
          <w:p w14:paraId="67E3DE0E" w14:textId="77777777" w:rsidR="00632EE6" w:rsidRDefault="00632EE6" w:rsidP="00AB66E2">
            <w:pPr>
              <w:spacing w:after="160" w:line="256" w:lineRule="auto"/>
            </w:pPr>
            <w:r>
              <w:t>n.ore:2</w:t>
            </w:r>
          </w:p>
          <w:p w14:paraId="2BCAA909" w14:textId="77777777" w:rsidR="00632EE6" w:rsidRDefault="00632EE6" w:rsidP="00AB66E2">
            <w:pPr>
              <w:spacing w:after="160" w:line="256" w:lineRule="auto"/>
            </w:pPr>
          </w:p>
        </w:tc>
        <w:tc>
          <w:tcPr>
            <w:tcW w:w="6521" w:type="dxa"/>
          </w:tcPr>
          <w:p w14:paraId="18C391F8" w14:textId="77777777" w:rsidR="00632EE6" w:rsidRDefault="00632EE6" w:rsidP="00AB66E2">
            <w:pPr>
              <w:spacing w:after="160" w:line="256" w:lineRule="auto"/>
            </w:pPr>
            <w:r>
              <w:t>Cittadini del mondo, costruttori di dialogo e convivenza pacifica.</w:t>
            </w:r>
          </w:p>
          <w:p w14:paraId="21C38673" w14:textId="77777777" w:rsidR="00632EE6" w:rsidRDefault="00632EE6" w:rsidP="00AB66E2">
            <w:pPr>
              <w:spacing w:after="160" w:line="256" w:lineRule="auto"/>
            </w:pPr>
            <w:r>
              <w:t xml:space="preserve"> Le religioni e la sfida della multiculturalità.</w:t>
            </w:r>
          </w:p>
          <w:p w14:paraId="6509BBD2" w14:textId="77777777" w:rsidR="00632EE6" w:rsidRDefault="00632EE6" w:rsidP="00AB66E2">
            <w:pPr>
              <w:spacing w:after="160" w:line="256" w:lineRule="auto"/>
            </w:pPr>
          </w:p>
        </w:tc>
      </w:tr>
      <w:tr w:rsidR="00632EE6" w14:paraId="6C6A1650" w14:textId="77777777" w:rsidTr="00632EE6">
        <w:tc>
          <w:tcPr>
            <w:tcW w:w="14596" w:type="dxa"/>
            <w:gridSpan w:val="4"/>
          </w:tcPr>
          <w:p w14:paraId="1C31C54D" w14:textId="77777777" w:rsidR="00632EE6" w:rsidRPr="00913D66" w:rsidRDefault="00632EE6" w:rsidP="00AB66E2">
            <w:pPr>
              <w:rPr>
                <w:rFonts w:ascii="Calibri" w:hAnsi="Calibri" w:cs="Calibri"/>
                <w:color w:val="000000"/>
              </w:rPr>
            </w:pPr>
            <w:r w:rsidRPr="00913D66">
              <w:rPr>
                <w:rFonts w:ascii="Calibri" w:hAnsi="Calibri" w:cs="Calibri"/>
                <w:b/>
                <w:bCs/>
                <w:color w:val="000000"/>
              </w:rPr>
              <w:t>Verifica:</w:t>
            </w:r>
            <w:r w:rsidRPr="00913D66">
              <w:rPr>
                <w:rFonts w:ascii="Calibri" w:hAnsi="Calibri" w:cs="Calibri"/>
                <w:color w:val="000000"/>
              </w:rPr>
              <w:br/>
              <w:t xml:space="preserve"> Le conoscenze e le abilità verranno verificate attraverso prove  individuali e produzioni di gruppo di diversa tipologia : prove orali e/o scritte,  prove autentiche, lavori multimediali.</w:t>
            </w:r>
          </w:p>
          <w:p w14:paraId="3C6AE899" w14:textId="77777777" w:rsidR="00632EE6" w:rsidRPr="00913D66" w:rsidRDefault="00632EE6" w:rsidP="00AB66E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632EE6" w14:paraId="45C27B1B" w14:textId="77777777" w:rsidTr="00632EE6">
        <w:tc>
          <w:tcPr>
            <w:tcW w:w="14596" w:type="dxa"/>
            <w:gridSpan w:val="4"/>
          </w:tcPr>
          <w:p w14:paraId="3CE6E802" w14:textId="77777777" w:rsidR="00632EE6" w:rsidRPr="00913D66" w:rsidRDefault="00632EE6" w:rsidP="00AB66E2">
            <w:pPr>
              <w:rPr>
                <w:rFonts w:ascii="Calibri" w:hAnsi="Calibri" w:cs="Calibri"/>
                <w:color w:val="000000"/>
              </w:rPr>
            </w:pPr>
            <w:r w:rsidRPr="00913D66">
              <w:rPr>
                <w:rFonts w:ascii="Calibri" w:hAnsi="Calibri" w:cs="Calibri"/>
                <w:b/>
                <w:bCs/>
                <w:color w:val="000000"/>
              </w:rPr>
              <w:t>Valutazione</w:t>
            </w:r>
            <w:r w:rsidRPr="00913D66">
              <w:rPr>
                <w:rFonts w:ascii="Calibri" w:hAnsi="Calibri" w:cs="Calibri"/>
                <w:color w:val="000000"/>
              </w:rPr>
              <w:t>:</w:t>
            </w:r>
          </w:p>
          <w:p w14:paraId="015F72C4" w14:textId="77777777" w:rsidR="00632EE6" w:rsidRPr="00913D66" w:rsidRDefault="00632EE6" w:rsidP="00AB66E2">
            <w:pPr>
              <w:rPr>
                <w:rFonts w:ascii="Calibri" w:hAnsi="Calibri" w:cs="Calibri"/>
                <w:color w:val="000000"/>
              </w:rPr>
            </w:pPr>
            <w:r w:rsidRPr="00913D66">
              <w:rPr>
                <w:rFonts w:ascii="Calibri" w:hAnsi="Calibri" w:cs="Calibri"/>
                <w:color w:val="000000"/>
              </w:rPr>
              <w:t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nella formulazione di giudizi. Ci si avvarrà delle griglie utilizzate per la propria disciplina e della  rubrica di valutazione di Ed.Civica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632EE6" w14:paraId="3D60CF83" w14:textId="77777777" w:rsidTr="00632EE6">
        <w:tc>
          <w:tcPr>
            <w:tcW w:w="5524" w:type="dxa"/>
            <w:gridSpan w:val="2"/>
          </w:tcPr>
          <w:p w14:paraId="50F99399" w14:textId="77777777" w:rsidR="00632EE6" w:rsidRPr="00D04E6C" w:rsidRDefault="00632EE6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 xml:space="preserve">TOTALE ORE: 33 </w:t>
            </w:r>
          </w:p>
          <w:p w14:paraId="11A04341" w14:textId="77777777" w:rsidR="00632EE6" w:rsidRDefault="00632EE6" w:rsidP="00AB66E2"/>
          <w:p w14:paraId="4C40D2F4" w14:textId="77777777" w:rsidR="00632EE6" w:rsidRDefault="00632EE6" w:rsidP="00AB66E2"/>
          <w:p w14:paraId="6DE9B946" w14:textId="77777777" w:rsidR="00632EE6" w:rsidRDefault="00632EE6" w:rsidP="00AB66E2"/>
        </w:tc>
        <w:tc>
          <w:tcPr>
            <w:tcW w:w="9072" w:type="dxa"/>
            <w:gridSpan w:val="2"/>
          </w:tcPr>
          <w:p w14:paraId="3A759C14" w14:textId="77777777" w:rsidR="00632EE6" w:rsidRPr="00D04E6C" w:rsidRDefault="00632EE6" w:rsidP="00AB66E2">
            <w:pPr>
              <w:rPr>
                <w:b/>
                <w:bCs/>
              </w:rPr>
            </w:pPr>
            <w:r w:rsidRPr="00D04E6C">
              <w:rPr>
                <w:b/>
                <w:bCs/>
              </w:rPr>
              <w:t>Il coordinatore di ed. civica</w:t>
            </w:r>
          </w:p>
          <w:p w14:paraId="4CF1899A" w14:textId="77777777" w:rsidR="00632EE6" w:rsidRPr="00D04E6C" w:rsidRDefault="00632EE6" w:rsidP="00AB66E2">
            <w:pPr>
              <w:rPr>
                <w:b/>
                <w:bCs/>
              </w:rPr>
            </w:pPr>
          </w:p>
          <w:p w14:paraId="6938A6B8" w14:textId="77777777" w:rsidR="00632EE6" w:rsidRDefault="00632EE6" w:rsidP="00AB66E2"/>
        </w:tc>
      </w:tr>
    </w:tbl>
    <w:p w14:paraId="431A90D8" w14:textId="6D33969E" w:rsidR="00C55966" w:rsidRDefault="00C55966">
      <w:pPr>
        <w:rPr>
          <w:sz w:val="36"/>
          <w:szCs w:val="36"/>
        </w:rPr>
      </w:pPr>
    </w:p>
    <w:p w14:paraId="6F2617AB" w14:textId="77777777" w:rsidR="00C55966" w:rsidRDefault="00C55966">
      <w:pPr>
        <w:rPr>
          <w:sz w:val="36"/>
          <w:szCs w:val="36"/>
        </w:rPr>
      </w:pPr>
    </w:p>
    <w:tbl>
      <w:tblPr>
        <w:tblStyle w:val="Grigliatabella"/>
        <w:tblpPr w:leftFromText="141" w:rightFromText="141" w:horzAnchor="margin" w:tblpY="1044"/>
        <w:tblW w:w="14737" w:type="dxa"/>
        <w:tblLayout w:type="fixed"/>
        <w:tblLook w:val="04A0" w:firstRow="1" w:lastRow="0" w:firstColumn="1" w:lastColumn="0" w:noHBand="0" w:noVBand="1"/>
      </w:tblPr>
      <w:tblGrid>
        <w:gridCol w:w="2689"/>
        <w:gridCol w:w="141"/>
        <w:gridCol w:w="2552"/>
        <w:gridCol w:w="1134"/>
        <w:gridCol w:w="709"/>
        <w:gridCol w:w="1417"/>
        <w:gridCol w:w="5954"/>
        <w:gridCol w:w="141"/>
      </w:tblGrid>
      <w:tr w:rsidR="00632EE6" w14:paraId="7F088F28" w14:textId="77777777" w:rsidTr="00CF0075">
        <w:trPr>
          <w:gridAfter w:val="1"/>
          <w:wAfter w:w="141" w:type="dxa"/>
        </w:trPr>
        <w:tc>
          <w:tcPr>
            <w:tcW w:w="14596" w:type="dxa"/>
            <w:gridSpan w:val="7"/>
            <w:shd w:val="clear" w:color="auto" w:fill="FFC000" w:themeFill="accent4"/>
          </w:tcPr>
          <w:p w14:paraId="713A06A8" w14:textId="77777777" w:rsidR="00632EE6" w:rsidRPr="00F21A4A" w:rsidRDefault="00632EE6" w:rsidP="00AB66E2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lastRenderedPageBreak/>
              <w:t>Liceo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  <w:r w:rsidRPr="00F21A4A">
              <w:rPr>
                <w:b/>
                <w:bCs/>
                <w:sz w:val="44"/>
                <w:szCs w:val="44"/>
              </w:rPr>
              <w:t>linguistico “C.Miranda”</w:t>
            </w:r>
          </w:p>
          <w:p w14:paraId="5A1E4833" w14:textId="77777777" w:rsidR="00632EE6" w:rsidRDefault="00632EE6" w:rsidP="00AB66E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6C4BF64" w14:textId="77777777" w:rsidR="00632EE6" w:rsidRPr="006D1B01" w:rsidRDefault="00632EE6" w:rsidP="00AB66E2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>Modulo</w:t>
            </w:r>
            <w:r>
              <w:rPr>
                <w:b/>
                <w:bCs/>
                <w:sz w:val="32"/>
                <w:szCs w:val="32"/>
              </w:rPr>
              <w:t xml:space="preserve"> Interdisciplinare </w:t>
            </w:r>
            <w:r w:rsidRPr="006D1B01">
              <w:rPr>
                <w:b/>
                <w:bCs/>
                <w:sz w:val="32"/>
                <w:szCs w:val="32"/>
              </w:rPr>
              <w:t xml:space="preserve"> 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 xml:space="preserve">- Classe </w:t>
            </w:r>
            <w:r>
              <w:rPr>
                <w:b/>
                <w:bCs/>
                <w:sz w:val="32"/>
                <w:szCs w:val="32"/>
              </w:rPr>
              <w:t>quarta</w:t>
            </w:r>
          </w:p>
          <w:p w14:paraId="54EF4AA0" w14:textId="77777777" w:rsidR="00632EE6" w:rsidRPr="006D1B01" w:rsidRDefault="00632EE6" w:rsidP="00AB66E2">
            <w:pPr>
              <w:rPr>
                <w:b/>
                <w:bCs/>
              </w:rPr>
            </w:pPr>
          </w:p>
          <w:p w14:paraId="7B0EBA28" w14:textId="77777777" w:rsidR="00632EE6" w:rsidRDefault="00632EE6" w:rsidP="00AB66E2"/>
        </w:tc>
      </w:tr>
      <w:tr w:rsidR="00632EE6" w14:paraId="34AC0EAB" w14:textId="77777777" w:rsidTr="00CF0075">
        <w:trPr>
          <w:gridAfter w:val="1"/>
          <w:wAfter w:w="141" w:type="dxa"/>
        </w:trPr>
        <w:tc>
          <w:tcPr>
            <w:tcW w:w="14596" w:type="dxa"/>
            <w:gridSpan w:val="7"/>
          </w:tcPr>
          <w:p w14:paraId="66A04AFC" w14:textId="77777777" w:rsidR="00632EE6" w:rsidRDefault="00632EE6" w:rsidP="00AB66E2">
            <w:pPr>
              <w:rPr>
                <w:b/>
                <w:bCs/>
              </w:rPr>
            </w:pPr>
          </w:p>
          <w:p w14:paraId="0668F0D7" w14:textId="3DEDCB62" w:rsidR="00632EE6" w:rsidRDefault="00632EE6" w:rsidP="00AB66E2">
            <w:r>
              <w:rPr>
                <w:b/>
                <w:bCs/>
              </w:rPr>
              <w:t xml:space="preserve">Nucleo concettuale : </w:t>
            </w:r>
            <w:r w:rsidRPr="00207529">
              <w:t>COSTITUZIONE -SVILUPPO SOSTENIBILE-CITTADINANZA DIGITALE</w:t>
            </w:r>
          </w:p>
          <w:p w14:paraId="7666D68D" w14:textId="77777777" w:rsidR="00632EE6" w:rsidRPr="00207529" w:rsidRDefault="00632EE6" w:rsidP="00AB66E2"/>
          <w:p w14:paraId="1264BE86" w14:textId="77777777" w:rsidR="00632EE6" w:rsidRDefault="00632EE6" w:rsidP="00AB66E2"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 </w:t>
            </w:r>
            <w:r>
              <w:rPr>
                <w:sz w:val="36"/>
                <w:szCs w:val="36"/>
              </w:rPr>
              <w:t xml:space="preserve"> </w:t>
            </w:r>
            <w:r w:rsidRPr="00D21A49">
              <w:t>DIRITTI E DOVERI DEL CITTADINO</w:t>
            </w:r>
          </w:p>
          <w:p w14:paraId="02EC0C99" w14:textId="6241D3BC" w:rsidR="00632EE6" w:rsidRPr="006D1B01" w:rsidRDefault="00632EE6" w:rsidP="00AB66E2">
            <w:pPr>
              <w:rPr>
                <w:b/>
                <w:bCs/>
              </w:rPr>
            </w:pPr>
          </w:p>
        </w:tc>
      </w:tr>
      <w:tr w:rsidR="00632EE6" w14:paraId="46816D12" w14:textId="77777777" w:rsidTr="00CF0075">
        <w:trPr>
          <w:gridAfter w:val="1"/>
          <w:wAfter w:w="141" w:type="dxa"/>
        </w:trPr>
        <w:tc>
          <w:tcPr>
            <w:tcW w:w="2689" w:type="dxa"/>
          </w:tcPr>
          <w:p w14:paraId="47BB7BBB" w14:textId="77777777" w:rsidR="00632EE6" w:rsidRPr="00C460EE" w:rsidRDefault="00632EE6" w:rsidP="00AB66E2">
            <w:pPr>
              <w:rPr>
                <w:b/>
                <w:bCs/>
              </w:rPr>
            </w:pPr>
            <w:r w:rsidRPr="00C460EE">
              <w:rPr>
                <w:b/>
                <w:bCs/>
              </w:rPr>
              <w:t>Competenze</w:t>
            </w:r>
          </w:p>
        </w:tc>
        <w:tc>
          <w:tcPr>
            <w:tcW w:w="2693" w:type="dxa"/>
            <w:gridSpan w:val="2"/>
          </w:tcPr>
          <w:p w14:paraId="7E869BF5" w14:textId="77777777" w:rsidR="00632EE6" w:rsidRDefault="00632EE6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0D19FCD8" w14:textId="77777777" w:rsidR="00632EE6" w:rsidRPr="006D1B01" w:rsidRDefault="00632EE6" w:rsidP="00AB66E2">
            <w:pPr>
              <w:rPr>
                <w:b/>
                <w:bCs/>
              </w:rPr>
            </w:pPr>
          </w:p>
        </w:tc>
        <w:tc>
          <w:tcPr>
            <w:tcW w:w="1843" w:type="dxa"/>
            <w:gridSpan w:val="2"/>
          </w:tcPr>
          <w:p w14:paraId="3905A13E" w14:textId="77777777" w:rsidR="00632EE6" w:rsidRPr="006D1B01" w:rsidRDefault="00632EE6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7371" w:type="dxa"/>
            <w:gridSpan w:val="2"/>
          </w:tcPr>
          <w:p w14:paraId="280798E6" w14:textId="77777777" w:rsidR="00632EE6" w:rsidRPr="006D1B01" w:rsidRDefault="00632EE6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</w:tc>
      </w:tr>
      <w:tr w:rsidR="00632EE6" w14:paraId="687A8504" w14:textId="77777777" w:rsidTr="00CF0075">
        <w:trPr>
          <w:gridAfter w:val="1"/>
          <w:wAfter w:w="141" w:type="dxa"/>
        </w:trPr>
        <w:tc>
          <w:tcPr>
            <w:tcW w:w="2689" w:type="dxa"/>
            <w:vMerge w:val="restart"/>
          </w:tcPr>
          <w:p w14:paraId="6E422A3F" w14:textId="77777777" w:rsidR="00632EE6" w:rsidRPr="00C460EE" w:rsidRDefault="00632EE6" w:rsidP="00AB66E2">
            <w:r w:rsidRPr="00C460EE">
              <w:t>Riconoscere i concetti di cittadinanza, diritti, democrazia, rappresentanza, libertà e uguaglianza nelle diverse forme in cui sono applicati .</w:t>
            </w:r>
          </w:p>
          <w:p w14:paraId="7B5BA380" w14:textId="77777777" w:rsidR="00632EE6" w:rsidRDefault="00632EE6" w:rsidP="00AB66E2"/>
        </w:tc>
        <w:tc>
          <w:tcPr>
            <w:tcW w:w="2693" w:type="dxa"/>
            <w:gridSpan w:val="2"/>
            <w:vMerge w:val="restart"/>
          </w:tcPr>
          <w:p w14:paraId="059C6602" w14:textId="77777777" w:rsidR="00632EE6" w:rsidRDefault="00632EE6" w:rsidP="00AB66E2">
            <w:pPr>
              <w:spacing w:line="256" w:lineRule="auto"/>
            </w:pPr>
            <w:r w:rsidRPr="00C460EE">
              <w:t>Saper leggere, interpretare e confrontare le varie Carte dei diritti</w:t>
            </w:r>
          </w:p>
        </w:tc>
        <w:tc>
          <w:tcPr>
            <w:tcW w:w="1843" w:type="dxa"/>
            <w:gridSpan w:val="2"/>
          </w:tcPr>
          <w:p w14:paraId="5C01FB9E" w14:textId="77777777" w:rsidR="00632EE6" w:rsidRDefault="00632EE6" w:rsidP="00AB66E2">
            <w:r>
              <w:t>Filosofia</w:t>
            </w:r>
          </w:p>
          <w:p w14:paraId="531ED2A2" w14:textId="77777777" w:rsidR="00632EE6" w:rsidRDefault="00632EE6" w:rsidP="00AB66E2">
            <w:r>
              <w:t>n.ore:2</w:t>
            </w:r>
          </w:p>
        </w:tc>
        <w:tc>
          <w:tcPr>
            <w:tcW w:w="7371" w:type="dxa"/>
            <w:gridSpan w:val="2"/>
          </w:tcPr>
          <w:p w14:paraId="608382D1" w14:textId="77777777" w:rsidR="00632EE6" w:rsidRPr="00C460EE" w:rsidRDefault="00632EE6" w:rsidP="00AB66E2">
            <w:pPr>
              <w:spacing w:after="160" w:line="256" w:lineRule="auto"/>
            </w:pPr>
            <w:r w:rsidRPr="00C460EE">
              <w:t>Grozio e il Giusnaturalismo</w:t>
            </w:r>
          </w:p>
          <w:p w14:paraId="303E7055" w14:textId="77777777" w:rsidR="00632EE6" w:rsidRPr="00C460EE" w:rsidRDefault="00632EE6" w:rsidP="00AB66E2">
            <w:pPr>
              <w:spacing w:after="160" w:line="256" w:lineRule="auto"/>
            </w:pPr>
            <w:r w:rsidRPr="00C460EE">
              <w:t>Diritto naturale e diritto positivo</w:t>
            </w:r>
          </w:p>
          <w:p w14:paraId="66682FA3" w14:textId="77777777" w:rsidR="00632EE6" w:rsidRPr="00C460EE" w:rsidRDefault="00632EE6" w:rsidP="00AB66E2">
            <w:pPr>
              <w:spacing w:after="160" w:line="256" w:lineRule="auto"/>
            </w:pPr>
            <w:r w:rsidRPr="00C460EE">
              <w:t xml:space="preserve">Assolutismo, Costituzionalismo, Democrazia e Democrazia totalitaria      </w:t>
            </w:r>
          </w:p>
          <w:p w14:paraId="45F87A59" w14:textId="77777777" w:rsidR="00632EE6" w:rsidRPr="00C460EE" w:rsidRDefault="00632EE6" w:rsidP="00AB66E2">
            <w:pPr>
              <w:spacing w:after="160" w:line="256" w:lineRule="auto"/>
            </w:pPr>
          </w:p>
        </w:tc>
      </w:tr>
      <w:tr w:rsidR="00632EE6" w14:paraId="374E2E9E" w14:textId="77777777" w:rsidTr="00CF0075">
        <w:trPr>
          <w:gridAfter w:val="1"/>
          <w:wAfter w:w="141" w:type="dxa"/>
        </w:trPr>
        <w:tc>
          <w:tcPr>
            <w:tcW w:w="2689" w:type="dxa"/>
            <w:vMerge/>
          </w:tcPr>
          <w:p w14:paraId="3F4DDEBE" w14:textId="77777777" w:rsidR="00632EE6" w:rsidRDefault="00632EE6" w:rsidP="00AB66E2"/>
        </w:tc>
        <w:tc>
          <w:tcPr>
            <w:tcW w:w="2693" w:type="dxa"/>
            <w:gridSpan w:val="2"/>
            <w:vMerge/>
          </w:tcPr>
          <w:p w14:paraId="2966F545" w14:textId="77777777" w:rsidR="00632EE6" w:rsidRDefault="00632EE6" w:rsidP="00AB66E2"/>
        </w:tc>
        <w:tc>
          <w:tcPr>
            <w:tcW w:w="1843" w:type="dxa"/>
            <w:gridSpan w:val="2"/>
          </w:tcPr>
          <w:p w14:paraId="6DDC0E2A" w14:textId="77777777" w:rsidR="00632EE6" w:rsidRDefault="00632EE6" w:rsidP="00AB66E2">
            <w:r>
              <w:t>Storia</w:t>
            </w:r>
          </w:p>
          <w:p w14:paraId="2E1840A5" w14:textId="77777777" w:rsidR="00632EE6" w:rsidRDefault="00632EE6" w:rsidP="00AB66E2">
            <w:r>
              <w:t>n.ore:3</w:t>
            </w:r>
          </w:p>
          <w:p w14:paraId="7374B642" w14:textId="77777777" w:rsidR="00632EE6" w:rsidRDefault="00632EE6" w:rsidP="00AB66E2"/>
          <w:p w14:paraId="5F80E448" w14:textId="77777777" w:rsidR="00632EE6" w:rsidRDefault="00632EE6" w:rsidP="00AB66E2"/>
        </w:tc>
        <w:tc>
          <w:tcPr>
            <w:tcW w:w="7371" w:type="dxa"/>
            <w:gridSpan w:val="2"/>
          </w:tcPr>
          <w:p w14:paraId="6EC283FB" w14:textId="77777777" w:rsidR="00632EE6" w:rsidRPr="00C460EE" w:rsidRDefault="00632EE6" w:rsidP="00AB66E2">
            <w:r w:rsidRPr="00C460EE">
              <w:t>Magna Charta e  Bill of Rights .   La Dichiarazione d’Indipendenza degli Stati Uniti.      La Dichiarazione dei Diritti dell’uomo e del cittadino .              Lo Statuto Albertino .</w:t>
            </w:r>
          </w:p>
        </w:tc>
      </w:tr>
      <w:tr w:rsidR="00632EE6" w14:paraId="26FD8B3E" w14:textId="77777777" w:rsidTr="00CF0075">
        <w:trPr>
          <w:gridAfter w:val="1"/>
          <w:wAfter w:w="141" w:type="dxa"/>
        </w:trPr>
        <w:tc>
          <w:tcPr>
            <w:tcW w:w="2689" w:type="dxa"/>
          </w:tcPr>
          <w:p w14:paraId="4D5F35BF" w14:textId="77777777" w:rsidR="00632EE6" w:rsidRPr="00C460EE" w:rsidRDefault="00632EE6" w:rsidP="00AB66E2">
            <w:r w:rsidRPr="00C460EE">
              <w:t>Riconoscere l’interdipendenza tra fenomeni culturali, sociali, politici in senso diacronico e in una  dimensione globale-locale</w:t>
            </w:r>
          </w:p>
        </w:tc>
        <w:tc>
          <w:tcPr>
            <w:tcW w:w="2693" w:type="dxa"/>
            <w:gridSpan w:val="2"/>
          </w:tcPr>
          <w:p w14:paraId="589DABC3" w14:textId="77777777" w:rsidR="00632EE6" w:rsidRPr="00C460EE" w:rsidRDefault="00632EE6" w:rsidP="00AB66E2">
            <w:r w:rsidRPr="00C460EE">
              <w:t>Acquisizione  e interpretazione di informazione di varia estrazione storico-culturale, in ottica proattiva</w:t>
            </w:r>
          </w:p>
        </w:tc>
        <w:tc>
          <w:tcPr>
            <w:tcW w:w="1843" w:type="dxa"/>
            <w:gridSpan w:val="2"/>
          </w:tcPr>
          <w:p w14:paraId="33D34DB4" w14:textId="77777777" w:rsidR="00632EE6" w:rsidRPr="00C460EE" w:rsidRDefault="00632EE6" w:rsidP="00AB66E2">
            <w:r w:rsidRPr="00C460EE">
              <w:t>Italiano</w:t>
            </w:r>
          </w:p>
          <w:p w14:paraId="4C58C184" w14:textId="77777777" w:rsidR="00632EE6" w:rsidRPr="00C460EE" w:rsidRDefault="00632EE6" w:rsidP="00AB66E2">
            <w:r w:rsidRPr="00C460EE">
              <w:t>n.ore:4</w:t>
            </w:r>
            <w:r w:rsidRPr="00C460EE">
              <w:rPr>
                <w:vertAlign w:val="superscript"/>
              </w:rPr>
              <w:t>1</w:t>
            </w:r>
          </w:p>
          <w:p w14:paraId="0404B79A" w14:textId="77777777" w:rsidR="00632EE6" w:rsidRPr="00C460EE" w:rsidRDefault="00632EE6" w:rsidP="00AB66E2"/>
          <w:p w14:paraId="44044FD5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747783C1" w14:textId="77777777" w:rsidR="00632EE6" w:rsidRPr="00C460EE" w:rsidRDefault="00632EE6" w:rsidP="00AB66E2">
            <w:pPr>
              <w:textAlignment w:val="baseline"/>
            </w:pPr>
            <w:r w:rsidRPr="00C460EE">
              <w:t xml:space="preserve">l rapporto </w:t>
            </w:r>
            <w:r>
              <w:t>S</w:t>
            </w:r>
            <w:r w:rsidRPr="00C460EE">
              <w:t>tato-cittadino e il tema giustizia nella riflessione degli illuministi italiani</w:t>
            </w:r>
          </w:p>
          <w:p w14:paraId="28067A1A" w14:textId="77777777" w:rsidR="00632EE6" w:rsidRPr="00C460EE" w:rsidRDefault="00632EE6" w:rsidP="00AB66E2">
            <w:r w:rsidRPr="00C460EE">
              <w:br/>
              <w:t>FOCUS</w:t>
            </w:r>
            <w:r w:rsidRPr="00C460EE">
              <w:rPr>
                <w:vertAlign w:val="superscript"/>
              </w:rPr>
              <w:t>2</w:t>
            </w:r>
            <w:r w:rsidRPr="00C460EE">
              <w:t>: tortura e pena di morte secondo Cesare Beccaria</w:t>
            </w:r>
          </w:p>
          <w:p w14:paraId="1B86FC02" w14:textId="5D4C2FC3" w:rsidR="00632EE6" w:rsidRDefault="00632EE6" w:rsidP="00AB66E2"/>
          <w:p w14:paraId="4ED1454C" w14:textId="77777777" w:rsidR="00240C34" w:rsidRPr="00C460EE" w:rsidRDefault="00240C34" w:rsidP="00AB66E2"/>
          <w:p w14:paraId="247E93EC" w14:textId="77777777" w:rsidR="00632EE6" w:rsidRPr="00C460EE" w:rsidRDefault="00632EE6" w:rsidP="00AB66E2"/>
        </w:tc>
      </w:tr>
      <w:tr w:rsidR="00632EE6" w14:paraId="65C00034" w14:textId="77777777" w:rsidTr="00CF0075">
        <w:trPr>
          <w:gridAfter w:val="1"/>
          <w:wAfter w:w="141" w:type="dxa"/>
        </w:trPr>
        <w:tc>
          <w:tcPr>
            <w:tcW w:w="2689" w:type="dxa"/>
            <w:vMerge w:val="restart"/>
          </w:tcPr>
          <w:p w14:paraId="67D3A070" w14:textId="77777777" w:rsidR="00632EE6" w:rsidRDefault="00632EE6" w:rsidP="00AB66E2">
            <w:r w:rsidRPr="005047E0">
              <w:lastRenderedPageBreak/>
              <w:t>Riconoscere i concetti di cittadinanza, diritti, democrazia, rappresentanza, libertà e uguaglianza nelle diverse forme in cui sono applicati. Adottare comportamenti più adeguati perla tutela della sicurezza propria, degli altri e dell’ambiente in cui si vive.</w:t>
            </w:r>
          </w:p>
          <w:p w14:paraId="3CBEDD80" w14:textId="77777777" w:rsidR="00632EE6" w:rsidRPr="00E64503" w:rsidRDefault="00632EE6" w:rsidP="00AB66E2">
            <w:r w:rsidRPr="00E64503">
              <w:t>Essere in grado di proteggere sé e gli altri da eventuali pericoli in ambienti digitali</w:t>
            </w:r>
          </w:p>
          <w:p w14:paraId="01445829" w14:textId="77777777" w:rsidR="00632EE6" w:rsidRDefault="00632EE6" w:rsidP="00AB66E2"/>
          <w:p w14:paraId="35F6DC82" w14:textId="77777777" w:rsidR="00632EE6" w:rsidRPr="005047E0" w:rsidRDefault="00632EE6" w:rsidP="00AB66E2"/>
          <w:p w14:paraId="5A76493C" w14:textId="77777777" w:rsidR="00632EE6" w:rsidRPr="00C460EE" w:rsidRDefault="00632EE6" w:rsidP="00AB66E2"/>
        </w:tc>
        <w:tc>
          <w:tcPr>
            <w:tcW w:w="2693" w:type="dxa"/>
            <w:gridSpan w:val="2"/>
            <w:vMerge w:val="restart"/>
          </w:tcPr>
          <w:p w14:paraId="06E45838" w14:textId="77777777" w:rsidR="00632EE6" w:rsidRDefault="00632EE6" w:rsidP="00AB66E2">
            <w:r w:rsidRPr="005047E0">
              <w:t>Identificare i diversi modelli istituzionali e di organizzazione sociale e le principali relazioni tra persona/famiglia/società/Stato</w:t>
            </w:r>
            <w:r>
              <w:t>.</w:t>
            </w:r>
          </w:p>
          <w:p w14:paraId="01191285" w14:textId="77777777" w:rsidR="00632EE6" w:rsidRPr="00E64503" w:rsidRDefault="00632EE6" w:rsidP="00AB66E2">
            <w:r w:rsidRPr="00E64503">
              <w:t>Imparare a rispettare le regole per il benessere della persona e dell’ambiente</w:t>
            </w:r>
            <w:r>
              <w:t>.</w:t>
            </w:r>
          </w:p>
          <w:p w14:paraId="39E8384E" w14:textId="77777777" w:rsidR="00632EE6" w:rsidRPr="00E64503" w:rsidRDefault="00632EE6" w:rsidP="00AB66E2">
            <w:r w:rsidRPr="00E64503">
              <w:t>Riprendere a progettare con rispetto e responsabilità.</w:t>
            </w:r>
          </w:p>
          <w:p w14:paraId="1CC4E6D3" w14:textId="77777777" w:rsidR="00632EE6" w:rsidRPr="00E64503" w:rsidRDefault="00632EE6" w:rsidP="00AB66E2">
            <w:r w:rsidRPr="00E64503">
              <w:t>Interagire attraverso varie tecnologie digitali e individuare i mezzi e le forme di comunicazione digitali appropriati per un determinato contesto</w:t>
            </w:r>
          </w:p>
          <w:p w14:paraId="48D7ED77" w14:textId="77777777" w:rsidR="00632EE6" w:rsidRDefault="00632EE6" w:rsidP="00AB66E2"/>
          <w:p w14:paraId="1EBDCCA4" w14:textId="77777777" w:rsidR="00632EE6" w:rsidRDefault="00632EE6" w:rsidP="00AB66E2"/>
          <w:p w14:paraId="72608452" w14:textId="77777777" w:rsidR="00632EE6" w:rsidRPr="00C460EE" w:rsidRDefault="00632EE6" w:rsidP="00AB66E2"/>
          <w:p w14:paraId="7BC12855" w14:textId="77777777" w:rsidR="00632EE6" w:rsidRPr="00C460EE" w:rsidRDefault="00632EE6" w:rsidP="00AB66E2"/>
          <w:p w14:paraId="3C355079" w14:textId="77777777" w:rsidR="00632EE6" w:rsidRPr="00C460EE" w:rsidRDefault="00632EE6" w:rsidP="00AB66E2"/>
          <w:p w14:paraId="645CF4B7" w14:textId="77777777" w:rsidR="00632EE6" w:rsidRPr="00C460EE" w:rsidRDefault="00632EE6" w:rsidP="00AB66E2"/>
          <w:p w14:paraId="5D250A9D" w14:textId="77777777" w:rsidR="00632EE6" w:rsidRPr="00C460EE" w:rsidRDefault="00632EE6" w:rsidP="00AB66E2"/>
          <w:p w14:paraId="711505B8" w14:textId="77777777" w:rsidR="00632EE6" w:rsidRPr="00C460EE" w:rsidRDefault="00632EE6" w:rsidP="00AB66E2"/>
          <w:p w14:paraId="4E895822" w14:textId="77777777" w:rsidR="00632EE6" w:rsidRPr="00C460EE" w:rsidRDefault="00632EE6" w:rsidP="00AB66E2"/>
        </w:tc>
        <w:tc>
          <w:tcPr>
            <w:tcW w:w="1843" w:type="dxa"/>
            <w:gridSpan w:val="2"/>
          </w:tcPr>
          <w:p w14:paraId="0606E699" w14:textId="77777777" w:rsidR="00632EE6" w:rsidRPr="00C460EE" w:rsidRDefault="00632EE6" w:rsidP="00AB66E2">
            <w:r w:rsidRPr="00C460EE">
              <w:t>Inglese</w:t>
            </w:r>
          </w:p>
          <w:p w14:paraId="51C931AE" w14:textId="77777777" w:rsidR="00632EE6" w:rsidRPr="00C460EE" w:rsidRDefault="00632EE6" w:rsidP="00AB66E2">
            <w:r w:rsidRPr="00C460EE">
              <w:t>n.ore:</w:t>
            </w:r>
            <w:r>
              <w:t>4</w:t>
            </w:r>
          </w:p>
          <w:p w14:paraId="2E83BF99" w14:textId="77777777" w:rsidR="00632EE6" w:rsidRPr="00C460EE" w:rsidRDefault="00632EE6" w:rsidP="00AB66E2"/>
          <w:p w14:paraId="0F5A0CD4" w14:textId="77777777" w:rsidR="00632EE6" w:rsidRPr="00C460EE" w:rsidRDefault="00632EE6" w:rsidP="00AB66E2"/>
          <w:p w14:paraId="0CAAD5FE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10E034DD" w14:textId="77777777" w:rsidR="00632EE6" w:rsidRPr="00C460EE" w:rsidRDefault="00632EE6" w:rsidP="00AB66E2">
            <w:r w:rsidRPr="00C460EE">
              <w:t xml:space="preserve">Women Rights </w:t>
            </w:r>
          </w:p>
          <w:p w14:paraId="0458AF9F" w14:textId="77777777" w:rsidR="00632EE6" w:rsidRPr="00C460EE" w:rsidRDefault="00632EE6" w:rsidP="00AB66E2">
            <w:r w:rsidRPr="00C460EE">
              <w:t>Globalisation</w:t>
            </w:r>
          </w:p>
          <w:p w14:paraId="5956161D" w14:textId="77777777" w:rsidR="00632EE6" w:rsidRPr="00C460EE" w:rsidRDefault="00632EE6" w:rsidP="00AB66E2">
            <w:r w:rsidRPr="00C460EE">
              <w:t>The risks of illtreating your environment</w:t>
            </w:r>
          </w:p>
          <w:p w14:paraId="569B4EF2" w14:textId="77777777" w:rsidR="00632EE6" w:rsidRPr="00C460EE" w:rsidRDefault="00632EE6" w:rsidP="00AB66E2"/>
          <w:p w14:paraId="1F306FC9" w14:textId="77777777" w:rsidR="00632EE6" w:rsidRPr="00C460EE" w:rsidRDefault="00632EE6" w:rsidP="00AB66E2">
            <w:r w:rsidRPr="00C460EE">
              <w:t>The correct use of  digital system to be aware of its danger</w:t>
            </w:r>
          </w:p>
          <w:p w14:paraId="203D2BA4" w14:textId="77777777" w:rsidR="00632EE6" w:rsidRPr="00C460EE" w:rsidRDefault="00632EE6" w:rsidP="00AB66E2"/>
        </w:tc>
      </w:tr>
      <w:tr w:rsidR="00632EE6" w14:paraId="3F93671A" w14:textId="77777777" w:rsidTr="00CF0075">
        <w:trPr>
          <w:gridAfter w:val="1"/>
          <w:wAfter w:w="141" w:type="dxa"/>
        </w:trPr>
        <w:tc>
          <w:tcPr>
            <w:tcW w:w="2689" w:type="dxa"/>
            <w:vMerge/>
          </w:tcPr>
          <w:p w14:paraId="11D4ABA0" w14:textId="77777777" w:rsidR="00632EE6" w:rsidRPr="00C460EE" w:rsidRDefault="00632EE6" w:rsidP="00AB66E2"/>
        </w:tc>
        <w:tc>
          <w:tcPr>
            <w:tcW w:w="2693" w:type="dxa"/>
            <w:gridSpan w:val="2"/>
            <w:vMerge/>
          </w:tcPr>
          <w:p w14:paraId="26C8DFB6" w14:textId="77777777" w:rsidR="00632EE6" w:rsidRPr="00C460EE" w:rsidRDefault="00632EE6" w:rsidP="00AB66E2"/>
        </w:tc>
        <w:tc>
          <w:tcPr>
            <w:tcW w:w="1843" w:type="dxa"/>
            <w:gridSpan w:val="2"/>
          </w:tcPr>
          <w:p w14:paraId="033B00A5" w14:textId="77777777" w:rsidR="00632EE6" w:rsidRPr="00C460EE" w:rsidRDefault="00632EE6" w:rsidP="00AB66E2">
            <w:r w:rsidRPr="00C460EE">
              <w:t xml:space="preserve">Francese </w:t>
            </w:r>
          </w:p>
          <w:p w14:paraId="09945DE9" w14:textId="77777777" w:rsidR="00632EE6" w:rsidRPr="00C460EE" w:rsidRDefault="00632EE6" w:rsidP="00AB66E2">
            <w:r w:rsidRPr="00C460EE">
              <w:t>n.ore:</w:t>
            </w:r>
            <w:r>
              <w:t>4</w:t>
            </w:r>
          </w:p>
          <w:p w14:paraId="1BE36E51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7F0BEC82" w14:textId="77777777" w:rsidR="00632EE6" w:rsidRPr="00C95C5E" w:rsidRDefault="00632EE6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La parité homme-femme</w:t>
            </w:r>
            <w:r w:rsidRPr="00C95C5E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C95C5E">
              <w:rPr>
                <w:lang w:val="fr-FR"/>
              </w:rPr>
              <w:t xml:space="preserve"> ore)</w:t>
            </w:r>
          </w:p>
          <w:p w14:paraId="077D390B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La charge mentale des femmes</w:t>
            </w:r>
            <w:r w:rsidRPr="00C95C5E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C95C5E">
              <w:rPr>
                <w:lang w:val="fr-FR"/>
              </w:rPr>
              <w:t xml:space="preserve"> ore)</w:t>
            </w:r>
          </w:p>
          <w:p w14:paraId="6A0215F6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 inégalités sociales et la mondialisation (2 ore)</w:t>
            </w:r>
          </w:p>
          <w:p w14:paraId="6D117CB2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La fracture numérique (2 ore)</w:t>
            </w:r>
          </w:p>
          <w:p w14:paraId="52E99BF1" w14:textId="77777777" w:rsidR="00632EE6" w:rsidRDefault="00632EE6" w:rsidP="00AB66E2">
            <w:pPr>
              <w:rPr>
                <w:lang w:val="fr-FR"/>
              </w:rPr>
            </w:pPr>
            <w:r>
              <w:rPr>
                <w:lang w:val="fr-FR"/>
              </w:rPr>
              <w:t>Le harcèlement au lycée (2 ore)</w:t>
            </w:r>
          </w:p>
          <w:p w14:paraId="67106050" w14:textId="77777777" w:rsidR="00632EE6" w:rsidRPr="00C95C5E" w:rsidRDefault="00632EE6" w:rsidP="00AB66E2">
            <w:pPr>
              <w:spacing w:after="160" w:line="259" w:lineRule="auto"/>
              <w:rPr>
                <w:lang w:val="fr-FR"/>
              </w:rPr>
            </w:pPr>
            <w:r w:rsidRPr="00C95C5E">
              <w:rPr>
                <w:lang w:val="fr-FR"/>
              </w:rPr>
              <w:t xml:space="preserve"> </w:t>
            </w:r>
            <w:r>
              <w:rPr>
                <w:lang w:val="fr-FR"/>
              </w:rPr>
              <w:t>La technologie au service de l’environnement : Les OGM</w:t>
            </w:r>
            <w:r w:rsidRPr="00C95C5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et les moyens de transport écolos </w:t>
            </w:r>
            <w:r w:rsidRPr="00C95C5E">
              <w:rPr>
                <w:lang w:val="fr-FR"/>
              </w:rPr>
              <w:t>(</w:t>
            </w:r>
            <w:r>
              <w:rPr>
                <w:lang w:val="fr-FR"/>
              </w:rPr>
              <w:t>2</w:t>
            </w:r>
            <w:r w:rsidRPr="00C95C5E">
              <w:rPr>
                <w:lang w:val="fr-FR"/>
              </w:rPr>
              <w:t xml:space="preserve"> ore)</w:t>
            </w:r>
          </w:p>
          <w:p w14:paraId="7A4BCF40" w14:textId="77777777" w:rsidR="00632EE6" w:rsidRPr="00C95C5E" w:rsidRDefault="00632EE6" w:rsidP="00AB66E2">
            <w:pPr>
              <w:spacing w:after="160" w:line="259" w:lineRule="auto"/>
              <w:rPr>
                <w:lang w:val="fr-FR"/>
              </w:rPr>
            </w:pPr>
            <w:r w:rsidRPr="00C95C5E">
              <w:rPr>
                <w:lang w:val="fr-FR"/>
              </w:rPr>
              <w:t>L</w:t>
            </w:r>
            <w:r>
              <w:rPr>
                <w:lang w:val="fr-FR"/>
              </w:rPr>
              <w:t>a société de consommation</w:t>
            </w:r>
            <w:r w:rsidRPr="00C95C5E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C95C5E">
              <w:rPr>
                <w:lang w:val="fr-FR"/>
              </w:rPr>
              <w:t xml:space="preserve"> ore)</w:t>
            </w:r>
          </w:p>
          <w:p w14:paraId="495AC38F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 w:rsidRPr="00C95C5E">
              <w:rPr>
                <w:lang w:val="fr-FR"/>
              </w:rPr>
              <w:t>L</w:t>
            </w:r>
            <w:r>
              <w:rPr>
                <w:lang w:val="fr-FR"/>
              </w:rPr>
              <w:t xml:space="preserve">es troubles </w:t>
            </w:r>
            <w:r w:rsidRPr="00C95C5E">
              <w:rPr>
                <w:lang w:val="fr-FR"/>
              </w:rPr>
              <w:t>a</w:t>
            </w:r>
            <w:r>
              <w:rPr>
                <w:lang w:val="fr-FR"/>
              </w:rPr>
              <w:t>limentaires</w:t>
            </w:r>
            <w:r w:rsidRPr="00C95C5E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C95C5E">
              <w:rPr>
                <w:lang w:val="fr-FR"/>
              </w:rPr>
              <w:t xml:space="preserve"> ore)</w:t>
            </w:r>
          </w:p>
          <w:p w14:paraId="3A0D21C9" w14:textId="77777777" w:rsidR="00632EE6" w:rsidRDefault="00632EE6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 dangers des nouvelles technologies : la dépendance et la déconnexion</w:t>
            </w:r>
            <w:r w:rsidRPr="00C95C5E">
              <w:rPr>
                <w:lang w:val="fr-FR"/>
              </w:rPr>
              <w:t xml:space="preserve"> (</w:t>
            </w:r>
            <w:r>
              <w:rPr>
                <w:lang w:val="fr-FR"/>
              </w:rPr>
              <w:t>2</w:t>
            </w:r>
            <w:r w:rsidRPr="00C95C5E">
              <w:rPr>
                <w:lang w:val="fr-FR"/>
              </w:rPr>
              <w:t xml:space="preserve"> ore)</w:t>
            </w:r>
          </w:p>
          <w:p w14:paraId="24D5F7E2" w14:textId="77777777" w:rsidR="00632EE6" w:rsidRPr="000D212F" w:rsidRDefault="00632EE6" w:rsidP="00AB66E2">
            <w:pPr>
              <w:spacing w:after="160" w:line="259" w:lineRule="auto"/>
              <w:rPr>
                <w:lang w:val="fr-FR"/>
              </w:rPr>
            </w:pPr>
            <w:r w:rsidRPr="00B63D90">
              <w:rPr>
                <w:lang w:val="fr-FR"/>
              </w:rPr>
              <w:t>La</w:t>
            </w:r>
            <w:r>
              <w:rPr>
                <w:lang w:val="fr-FR"/>
              </w:rPr>
              <w:t xml:space="preserve"> Nétiquette (2 ore)</w:t>
            </w:r>
          </w:p>
        </w:tc>
      </w:tr>
      <w:tr w:rsidR="00632EE6" w14:paraId="549B3521" w14:textId="77777777" w:rsidTr="00CF0075">
        <w:trPr>
          <w:gridAfter w:val="1"/>
          <w:wAfter w:w="141" w:type="dxa"/>
        </w:trPr>
        <w:tc>
          <w:tcPr>
            <w:tcW w:w="2689" w:type="dxa"/>
            <w:vMerge/>
          </w:tcPr>
          <w:p w14:paraId="14E72DA9" w14:textId="77777777" w:rsidR="00632EE6" w:rsidRPr="00C460EE" w:rsidRDefault="00632EE6" w:rsidP="00AB66E2"/>
        </w:tc>
        <w:tc>
          <w:tcPr>
            <w:tcW w:w="2693" w:type="dxa"/>
            <w:gridSpan w:val="2"/>
            <w:vMerge/>
          </w:tcPr>
          <w:p w14:paraId="03CF5E60" w14:textId="77777777" w:rsidR="00632EE6" w:rsidRPr="00C460EE" w:rsidRDefault="00632EE6" w:rsidP="00AB66E2"/>
        </w:tc>
        <w:tc>
          <w:tcPr>
            <w:tcW w:w="1843" w:type="dxa"/>
            <w:gridSpan w:val="2"/>
          </w:tcPr>
          <w:p w14:paraId="45644245" w14:textId="77777777" w:rsidR="00632EE6" w:rsidRPr="00C460EE" w:rsidRDefault="00632EE6" w:rsidP="00AB66E2">
            <w:r w:rsidRPr="00C460EE">
              <w:t xml:space="preserve">Spagnolo </w:t>
            </w:r>
          </w:p>
          <w:p w14:paraId="324F3027" w14:textId="77777777" w:rsidR="00632EE6" w:rsidRPr="00C460EE" w:rsidRDefault="00632EE6" w:rsidP="00AB66E2">
            <w:r w:rsidRPr="00C460EE">
              <w:t>n.ore:</w:t>
            </w:r>
            <w:r>
              <w:t>4</w:t>
            </w:r>
          </w:p>
          <w:p w14:paraId="22F70EE7" w14:textId="77777777" w:rsidR="00632EE6" w:rsidRPr="00C460EE" w:rsidRDefault="00632EE6" w:rsidP="00AB66E2"/>
          <w:p w14:paraId="7B037960" w14:textId="77777777" w:rsidR="00632EE6" w:rsidRPr="00C460EE" w:rsidRDefault="00632EE6" w:rsidP="00AB66E2"/>
          <w:p w14:paraId="4F544053" w14:textId="77777777" w:rsidR="00632EE6" w:rsidRPr="00C460EE" w:rsidRDefault="00632EE6" w:rsidP="00AB66E2"/>
          <w:p w14:paraId="6E349215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71D518FA" w14:textId="77777777" w:rsidR="00632EE6" w:rsidRDefault="00632EE6" w:rsidP="00AB66E2">
            <w:r>
              <w:t>Libertad :</w:t>
            </w:r>
          </w:p>
          <w:p w14:paraId="172C17A6" w14:textId="77777777" w:rsidR="00632EE6" w:rsidRDefault="00632EE6" w:rsidP="00AB66E2">
            <w:r>
              <w:t>derechos y</w:t>
            </w:r>
          </w:p>
          <w:p w14:paraId="1193F347" w14:textId="77777777" w:rsidR="00632EE6" w:rsidRDefault="00632EE6" w:rsidP="00AB66E2">
            <w:r>
              <w:t>límites (3 ore)</w:t>
            </w:r>
          </w:p>
          <w:p w14:paraId="73E8B891" w14:textId="77777777" w:rsidR="00632EE6" w:rsidRDefault="00632EE6" w:rsidP="00AB66E2"/>
          <w:p w14:paraId="41FD8158" w14:textId="77777777" w:rsidR="00632EE6" w:rsidRDefault="00632EE6" w:rsidP="00AB66E2">
            <w:r>
              <w:t>Turismo</w:t>
            </w:r>
          </w:p>
          <w:p w14:paraId="3557F1C0" w14:textId="77777777" w:rsidR="00632EE6" w:rsidRDefault="00632EE6" w:rsidP="00AB66E2">
            <w:r>
              <w:t>sostenible y</w:t>
            </w:r>
          </w:p>
          <w:p w14:paraId="09E211FE" w14:textId="77777777" w:rsidR="00632EE6" w:rsidRDefault="00632EE6" w:rsidP="00AB66E2">
            <w:r>
              <w:t>medios de</w:t>
            </w:r>
          </w:p>
          <w:p w14:paraId="40D8FC70" w14:textId="77777777" w:rsidR="00632EE6" w:rsidRDefault="00632EE6" w:rsidP="00AB66E2">
            <w:r>
              <w:t>transportes</w:t>
            </w:r>
          </w:p>
          <w:p w14:paraId="5F59333F" w14:textId="77777777" w:rsidR="00632EE6" w:rsidRDefault="00632EE6" w:rsidP="00AB66E2">
            <w:r>
              <w:t>ecológicos al</w:t>
            </w:r>
          </w:p>
          <w:p w14:paraId="7C0FDA90" w14:textId="77777777" w:rsidR="00632EE6" w:rsidRDefault="00632EE6" w:rsidP="00AB66E2">
            <w:r>
              <w:t>servicio del</w:t>
            </w:r>
          </w:p>
          <w:p w14:paraId="0740CEFC" w14:textId="77777777" w:rsidR="00632EE6" w:rsidRDefault="00632EE6" w:rsidP="00AB66E2">
            <w:r>
              <w:t>medio-ambiente</w:t>
            </w:r>
          </w:p>
          <w:p w14:paraId="5C515902" w14:textId="77777777" w:rsidR="00632EE6" w:rsidRDefault="00632EE6" w:rsidP="00AB66E2">
            <w:r>
              <w:lastRenderedPageBreak/>
              <w:t>(3 ore)</w:t>
            </w:r>
          </w:p>
          <w:p w14:paraId="37D09C29" w14:textId="77777777" w:rsidR="00632EE6" w:rsidRDefault="00632EE6" w:rsidP="00AB66E2">
            <w:r>
              <w:t xml:space="preserve"> Covid y otros</w:t>
            </w:r>
          </w:p>
          <w:p w14:paraId="5903A317" w14:textId="77777777" w:rsidR="00632EE6" w:rsidRDefault="00632EE6" w:rsidP="00AB66E2">
            <w:r>
              <w:t>virus (3 ore)</w:t>
            </w:r>
          </w:p>
          <w:p w14:paraId="7B948D28" w14:textId="77777777" w:rsidR="00632EE6" w:rsidRDefault="00632EE6" w:rsidP="00AB66E2"/>
          <w:p w14:paraId="0CF835A4" w14:textId="77777777" w:rsidR="00632EE6" w:rsidRDefault="00632EE6" w:rsidP="00AB66E2">
            <w:r>
              <w:t>Hikikomori :</w:t>
            </w:r>
          </w:p>
          <w:p w14:paraId="292E7CAB" w14:textId="77777777" w:rsidR="00632EE6" w:rsidRDefault="00632EE6" w:rsidP="00AB66E2">
            <w:r>
              <w:t>dependencia de</w:t>
            </w:r>
          </w:p>
          <w:p w14:paraId="7771666A" w14:textId="77777777" w:rsidR="00632EE6" w:rsidRDefault="00632EE6" w:rsidP="00AB66E2">
            <w:r>
              <w:t>las nuevas</w:t>
            </w:r>
          </w:p>
          <w:p w14:paraId="5472D67C" w14:textId="77777777" w:rsidR="00632EE6" w:rsidRPr="00C460EE" w:rsidRDefault="00632EE6" w:rsidP="00AB66E2">
            <w:r>
              <w:t>tecnologías (3 ore)</w:t>
            </w:r>
          </w:p>
        </w:tc>
      </w:tr>
      <w:tr w:rsidR="00632EE6" w14:paraId="215744F3" w14:textId="77777777" w:rsidTr="00CF0075">
        <w:trPr>
          <w:gridAfter w:val="1"/>
          <w:wAfter w:w="141" w:type="dxa"/>
        </w:trPr>
        <w:tc>
          <w:tcPr>
            <w:tcW w:w="2689" w:type="dxa"/>
          </w:tcPr>
          <w:p w14:paraId="615203E9" w14:textId="77777777" w:rsidR="00632EE6" w:rsidRPr="00C460EE" w:rsidRDefault="00632EE6" w:rsidP="00AB66E2">
            <w:r w:rsidRPr="006D267D">
              <w:lastRenderedPageBreak/>
              <w:t>Acquisire consapevolezza degli effetti delle azioni del singolo nella rete e di una nuova forma di responsabilità privata e collettiva; Acquisire competenze digitali e consapevolezza critica del loro uso.</w:t>
            </w:r>
          </w:p>
        </w:tc>
        <w:tc>
          <w:tcPr>
            <w:tcW w:w="2693" w:type="dxa"/>
            <w:gridSpan w:val="2"/>
          </w:tcPr>
          <w:p w14:paraId="226CE214" w14:textId="77777777" w:rsidR="00632EE6" w:rsidRPr="00C460EE" w:rsidRDefault="00632EE6" w:rsidP="00AB66E2">
            <w:r w:rsidRPr="006D267D">
              <w:t>Saper interpretare un grafico di una funzione</w:t>
            </w:r>
          </w:p>
        </w:tc>
        <w:tc>
          <w:tcPr>
            <w:tcW w:w="1843" w:type="dxa"/>
            <w:gridSpan w:val="2"/>
          </w:tcPr>
          <w:p w14:paraId="4629EA57" w14:textId="77777777" w:rsidR="00632EE6" w:rsidRPr="00C460EE" w:rsidRDefault="00632EE6" w:rsidP="00AB66E2">
            <w:r w:rsidRPr="00C460EE">
              <w:t>Matematica</w:t>
            </w:r>
          </w:p>
          <w:p w14:paraId="510FD39C" w14:textId="77777777" w:rsidR="00632EE6" w:rsidRPr="00C460EE" w:rsidRDefault="00632EE6" w:rsidP="00AB66E2">
            <w:r w:rsidRPr="00C460EE">
              <w:t xml:space="preserve"> n.ore:2</w:t>
            </w:r>
          </w:p>
          <w:p w14:paraId="6735F6DD" w14:textId="77777777" w:rsidR="00632EE6" w:rsidRPr="00C460EE" w:rsidRDefault="00632EE6" w:rsidP="00AB66E2"/>
          <w:p w14:paraId="1C4C6B68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3AC13692" w14:textId="77777777" w:rsidR="00632EE6" w:rsidRPr="00C460EE" w:rsidRDefault="00632EE6" w:rsidP="00AB66E2">
            <w:r w:rsidRPr="006D267D">
              <w:t>Grafico di una funzione</w:t>
            </w:r>
          </w:p>
        </w:tc>
      </w:tr>
      <w:tr w:rsidR="00632EE6" w14:paraId="05BE3952" w14:textId="77777777" w:rsidTr="00CF0075">
        <w:trPr>
          <w:gridAfter w:val="1"/>
          <w:wAfter w:w="141" w:type="dxa"/>
        </w:trPr>
        <w:tc>
          <w:tcPr>
            <w:tcW w:w="2689" w:type="dxa"/>
          </w:tcPr>
          <w:p w14:paraId="2BFCE3D0" w14:textId="77777777" w:rsidR="00632EE6" w:rsidRPr="00C460EE" w:rsidRDefault="00632EE6" w:rsidP="00AB66E2">
            <w:r w:rsidRPr="006D267D">
              <w:t>Promuovere uno sviluppo sostenibile</w:t>
            </w:r>
          </w:p>
        </w:tc>
        <w:tc>
          <w:tcPr>
            <w:tcW w:w="2693" w:type="dxa"/>
            <w:gridSpan w:val="2"/>
          </w:tcPr>
          <w:p w14:paraId="1FBC6B9F" w14:textId="77777777" w:rsidR="00632EE6" w:rsidRPr="00C460EE" w:rsidRDefault="00632EE6" w:rsidP="00AB66E2">
            <w:r w:rsidRPr="006D267D">
              <w:t>Saper valutare le situazioni di rischio ed essere coscienti che le precauzioni sono necessarie per continuare una vita sociale ed economica.</w:t>
            </w:r>
          </w:p>
        </w:tc>
        <w:tc>
          <w:tcPr>
            <w:tcW w:w="1843" w:type="dxa"/>
            <w:gridSpan w:val="2"/>
          </w:tcPr>
          <w:p w14:paraId="1A796A10" w14:textId="77777777" w:rsidR="00632EE6" w:rsidRPr="00C460EE" w:rsidRDefault="00632EE6" w:rsidP="00AB66E2">
            <w:r w:rsidRPr="00C460EE">
              <w:t xml:space="preserve">Fisica </w:t>
            </w:r>
          </w:p>
          <w:p w14:paraId="3EE69D3D" w14:textId="77777777" w:rsidR="00632EE6" w:rsidRPr="00C460EE" w:rsidRDefault="00632EE6" w:rsidP="00AB66E2">
            <w:r w:rsidRPr="00C460EE">
              <w:t>n.ore:2</w:t>
            </w:r>
          </w:p>
          <w:p w14:paraId="302AF432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7AE6DD21" w14:textId="77777777" w:rsidR="00632EE6" w:rsidRPr="00C460EE" w:rsidRDefault="00632EE6" w:rsidP="00AB66E2">
            <w:r w:rsidRPr="006D267D">
              <w:t>Energia e fonti rinnovabili</w:t>
            </w:r>
          </w:p>
        </w:tc>
      </w:tr>
      <w:tr w:rsidR="00632EE6" w14:paraId="2A3A411C" w14:textId="77777777" w:rsidTr="00CF0075">
        <w:trPr>
          <w:gridAfter w:val="1"/>
          <w:wAfter w:w="141" w:type="dxa"/>
        </w:trPr>
        <w:tc>
          <w:tcPr>
            <w:tcW w:w="2689" w:type="dxa"/>
          </w:tcPr>
          <w:p w14:paraId="6DA9BBDA" w14:textId="77777777" w:rsidR="00632EE6" w:rsidRPr="003C6CEF" w:rsidRDefault="00632EE6" w:rsidP="00AB66E2">
            <w:pPr>
              <w:spacing w:after="160" w:line="259" w:lineRule="auto"/>
            </w:pPr>
            <w:r w:rsidRPr="003C6CEF">
              <w:t>Adottare comportamenti più adeguati perla tutela della sicurezza propria, degli altri e dell’ambiente in cui si vive.</w:t>
            </w:r>
          </w:p>
          <w:p w14:paraId="23989BD3" w14:textId="77777777" w:rsidR="00632EE6" w:rsidRPr="00C460EE" w:rsidRDefault="00632EE6" w:rsidP="00AB66E2"/>
        </w:tc>
        <w:tc>
          <w:tcPr>
            <w:tcW w:w="2693" w:type="dxa"/>
            <w:gridSpan w:val="2"/>
          </w:tcPr>
          <w:p w14:paraId="309EAA6C" w14:textId="77777777" w:rsidR="00632EE6" w:rsidRPr="003C6CEF" w:rsidRDefault="00632EE6" w:rsidP="00AB66E2">
            <w:pPr>
              <w:spacing w:after="160" w:line="256" w:lineRule="auto"/>
            </w:pPr>
            <w:r w:rsidRPr="003C6CEF">
              <w:t>Imparare a rispettare le regole per il benessere della persona e dell’ambiente</w:t>
            </w:r>
          </w:p>
          <w:p w14:paraId="51FCB09F" w14:textId="77777777" w:rsidR="00632EE6" w:rsidRPr="00C460EE" w:rsidRDefault="00632EE6" w:rsidP="00AB66E2"/>
        </w:tc>
        <w:tc>
          <w:tcPr>
            <w:tcW w:w="1843" w:type="dxa"/>
            <w:gridSpan w:val="2"/>
          </w:tcPr>
          <w:p w14:paraId="6610B739" w14:textId="77777777" w:rsidR="00632EE6" w:rsidRPr="00C460EE" w:rsidRDefault="00632EE6" w:rsidP="00AB66E2">
            <w:r w:rsidRPr="00C460EE">
              <w:t xml:space="preserve">Scienze </w:t>
            </w:r>
          </w:p>
          <w:p w14:paraId="2A520264" w14:textId="77777777" w:rsidR="00632EE6" w:rsidRPr="00C460EE" w:rsidRDefault="00632EE6" w:rsidP="00AB66E2">
            <w:r w:rsidRPr="00C460EE">
              <w:t>n.ore:</w:t>
            </w:r>
            <w:r>
              <w:t>2</w:t>
            </w:r>
          </w:p>
          <w:p w14:paraId="27327366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5581C4F4" w14:textId="77777777" w:rsidR="00632EE6" w:rsidRDefault="00632EE6" w:rsidP="00AB66E2">
            <w:r>
              <w:t>La salute: un problema di sempre e un diritto universale. Ob. 3 dell’Agenda 2030: Salute e benessere</w:t>
            </w:r>
          </w:p>
          <w:p w14:paraId="6E6DA79E" w14:textId="77777777" w:rsidR="00632EE6" w:rsidRDefault="00632EE6" w:rsidP="00AB66E2">
            <w:r>
              <w:t xml:space="preserve">Le produzioni alimentari del futuro tra innovazione e sostenibilità. Ob. 2 dell’Agenda 2030: Sconfiggere la </w:t>
            </w:r>
          </w:p>
          <w:p w14:paraId="7FC45693" w14:textId="77777777" w:rsidR="00632EE6" w:rsidRPr="00C460EE" w:rsidRDefault="00632EE6" w:rsidP="00AB66E2">
            <w:r>
              <w:t>Fame.</w:t>
            </w:r>
          </w:p>
        </w:tc>
      </w:tr>
      <w:tr w:rsidR="00632EE6" w14:paraId="30B7FCC8" w14:textId="77777777" w:rsidTr="00CF0075">
        <w:trPr>
          <w:gridAfter w:val="1"/>
          <w:wAfter w:w="141" w:type="dxa"/>
        </w:trPr>
        <w:tc>
          <w:tcPr>
            <w:tcW w:w="2689" w:type="dxa"/>
          </w:tcPr>
          <w:p w14:paraId="17E0A4D1" w14:textId="77777777" w:rsidR="00632EE6" w:rsidRPr="00C460EE" w:rsidRDefault="00632EE6" w:rsidP="00AB66E2">
            <w:r w:rsidRPr="00C460EE">
              <w:t>Saper leggere le opere d’arte nei loro elementi compositivi per poterle apprezzare criticamente.</w:t>
            </w:r>
          </w:p>
          <w:p w14:paraId="201FB102" w14:textId="77777777" w:rsidR="00632EE6" w:rsidRPr="00C460EE" w:rsidRDefault="00632EE6" w:rsidP="00AB66E2">
            <w:r w:rsidRPr="00C460EE">
              <w:lastRenderedPageBreak/>
              <w:t>Educare al valore del patrimonio culturale ed artistico.</w:t>
            </w:r>
          </w:p>
          <w:p w14:paraId="7AD64D59" w14:textId="77777777" w:rsidR="00632EE6" w:rsidRPr="00C460EE" w:rsidRDefault="00632EE6" w:rsidP="00AB66E2"/>
          <w:p w14:paraId="0A62554F" w14:textId="77777777" w:rsidR="00632EE6" w:rsidRPr="00C460EE" w:rsidRDefault="00632EE6" w:rsidP="00AB66E2">
            <w:r w:rsidRPr="00C460EE">
              <w:t xml:space="preserve"> Maturare la consapevolezza del grande valore culturale del patrimonio archeologico, architettonico e artistico del nostro paese e conoscere le questioni relative alla tutela, alla conservazione e al restauro</w:t>
            </w:r>
          </w:p>
        </w:tc>
        <w:tc>
          <w:tcPr>
            <w:tcW w:w="2693" w:type="dxa"/>
            <w:gridSpan w:val="2"/>
          </w:tcPr>
          <w:p w14:paraId="796F627B" w14:textId="77777777" w:rsidR="00632EE6" w:rsidRPr="00C460EE" w:rsidRDefault="00632EE6" w:rsidP="00AB66E2">
            <w:r w:rsidRPr="00C460EE">
              <w:lastRenderedPageBreak/>
              <w:t xml:space="preserve">Opporsi alla superficialità di un presente smemorato che aggredisce il paesaggio e devasta il territorio. Perché nessuno è più </w:t>
            </w:r>
            <w:r w:rsidRPr="00C460EE">
              <w:lastRenderedPageBreak/>
              <w:t>colpevole di chi assiste indifferente agli efferati tentativi di cancellare la nostra storia.</w:t>
            </w:r>
          </w:p>
          <w:p w14:paraId="4121FE06" w14:textId="77777777" w:rsidR="00632EE6" w:rsidRPr="00C460EE" w:rsidRDefault="00632EE6" w:rsidP="00AB66E2">
            <w:r w:rsidRPr="00C460EE">
              <w:t>Trarre insegnamenti proficui anche dalle ferite più gravi che hanno sfigurato il nostro paesaggio artistico. Individuare nuove regole per assicurare il rispetto del patrimonio attraverso le strutture pubbliche e le soprintendenze.</w:t>
            </w:r>
          </w:p>
          <w:p w14:paraId="501AF10A" w14:textId="77777777" w:rsidR="00632EE6" w:rsidRPr="00C460EE" w:rsidRDefault="00632EE6" w:rsidP="00AB66E2"/>
        </w:tc>
        <w:tc>
          <w:tcPr>
            <w:tcW w:w="1843" w:type="dxa"/>
            <w:gridSpan w:val="2"/>
          </w:tcPr>
          <w:p w14:paraId="349DE3B3" w14:textId="77777777" w:rsidR="00632EE6" w:rsidRPr="00C460EE" w:rsidRDefault="00632EE6" w:rsidP="00AB66E2">
            <w:r w:rsidRPr="00C460EE">
              <w:lastRenderedPageBreak/>
              <w:t>Storia dell’arte  n.ore:</w:t>
            </w:r>
            <w:r>
              <w:t>2</w:t>
            </w:r>
          </w:p>
          <w:p w14:paraId="2835266A" w14:textId="77777777" w:rsidR="00632EE6" w:rsidRPr="00C460EE" w:rsidRDefault="00632EE6" w:rsidP="00AB66E2"/>
          <w:p w14:paraId="1A0F88ED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6104AC76" w14:textId="77777777" w:rsidR="00632EE6" w:rsidRPr="00C460EE" w:rsidRDefault="00632EE6" w:rsidP="00AB66E2">
            <w:r w:rsidRPr="00C460EE">
              <w:t>L’incendio della Cattedrale di Notre Dame a Parigi.</w:t>
            </w:r>
          </w:p>
          <w:p w14:paraId="0B5905D5" w14:textId="77777777" w:rsidR="00632EE6" w:rsidRPr="00C460EE" w:rsidRDefault="00632EE6" w:rsidP="00AB66E2"/>
          <w:p w14:paraId="7141837C" w14:textId="77777777" w:rsidR="00632EE6" w:rsidRPr="00C460EE" w:rsidRDefault="00632EE6" w:rsidP="00AB66E2">
            <w:r w:rsidRPr="00C460EE">
              <w:t>La tutela e la valorizzazione dei monumenti gotici di Napoli</w:t>
            </w:r>
          </w:p>
          <w:p w14:paraId="795E1458" w14:textId="77777777" w:rsidR="00632EE6" w:rsidRPr="00C460EE" w:rsidRDefault="00632EE6" w:rsidP="00AB66E2"/>
          <w:p w14:paraId="293F6E2E" w14:textId="77777777" w:rsidR="00632EE6" w:rsidRPr="00C460EE" w:rsidRDefault="00632EE6" w:rsidP="00AB66E2">
            <w:r w:rsidRPr="00C460EE">
              <w:t>Conservazione e valorizzazione delle chiese e monumenti barocchi a Napoli.</w:t>
            </w:r>
          </w:p>
          <w:p w14:paraId="01729815" w14:textId="77777777" w:rsidR="00632EE6" w:rsidRPr="00C460EE" w:rsidRDefault="00632EE6" w:rsidP="00AB66E2"/>
          <w:p w14:paraId="2441080A" w14:textId="77777777" w:rsidR="00632EE6" w:rsidRPr="00C460EE" w:rsidRDefault="00632EE6" w:rsidP="00AB66E2">
            <w:r w:rsidRPr="00C460EE">
              <w:t xml:space="preserve">La Reggia di Caserta, la reggia di Napoli e la Palazzina di Capodimonte con il bosco </w:t>
            </w:r>
          </w:p>
          <w:p w14:paraId="6DDE3A21" w14:textId="77777777" w:rsidR="00632EE6" w:rsidRPr="00C460EE" w:rsidRDefault="00632EE6" w:rsidP="00AB66E2"/>
          <w:p w14:paraId="0168E8CF" w14:textId="77777777" w:rsidR="00632EE6" w:rsidRPr="00C460EE" w:rsidRDefault="00632EE6" w:rsidP="00AB66E2">
            <w:r w:rsidRPr="00C460EE">
              <w:t>Il Miglio d’oro: le ville vesuvian</w:t>
            </w:r>
          </w:p>
        </w:tc>
      </w:tr>
      <w:tr w:rsidR="00632EE6" w14:paraId="2F02895F" w14:textId="77777777" w:rsidTr="00CF0075">
        <w:trPr>
          <w:gridAfter w:val="1"/>
          <w:wAfter w:w="141" w:type="dxa"/>
        </w:trPr>
        <w:tc>
          <w:tcPr>
            <w:tcW w:w="2689" w:type="dxa"/>
            <w:vMerge w:val="restart"/>
          </w:tcPr>
          <w:p w14:paraId="1D694540" w14:textId="77777777" w:rsidR="00632EE6" w:rsidRDefault="00632EE6" w:rsidP="00AB66E2">
            <w:pPr>
              <w:spacing w:after="160" w:line="256" w:lineRule="auto"/>
            </w:pPr>
            <w:r>
              <w:lastRenderedPageBreak/>
              <w:t>Cittadini del mondo, costruttori di dialogo e convivenza pacifica.</w:t>
            </w:r>
          </w:p>
          <w:p w14:paraId="6A9256E4" w14:textId="77777777" w:rsidR="00632EE6" w:rsidRPr="00C460EE" w:rsidRDefault="00632EE6" w:rsidP="00AB66E2">
            <w:pPr>
              <w:spacing w:after="160" w:line="256" w:lineRule="auto"/>
            </w:pPr>
            <w:r>
              <w:t xml:space="preserve"> </w:t>
            </w:r>
          </w:p>
        </w:tc>
        <w:tc>
          <w:tcPr>
            <w:tcW w:w="2693" w:type="dxa"/>
            <w:gridSpan w:val="2"/>
          </w:tcPr>
          <w:p w14:paraId="0B1C5896" w14:textId="77777777" w:rsidR="00632EE6" w:rsidRPr="00C460EE" w:rsidRDefault="00632EE6" w:rsidP="00AB66E2">
            <w:r>
              <w:t>Promuovere il benessere psicofisico</w:t>
            </w:r>
          </w:p>
        </w:tc>
        <w:tc>
          <w:tcPr>
            <w:tcW w:w="1843" w:type="dxa"/>
            <w:gridSpan w:val="2"/>
          </w:tcPr>
          <w:p w14:paraId="597F35ED" w14:textId="77777777" w:rsidR="00632EE6" w:rsidRPr="00C460EE" w:rsidRDefault="00632EE6" w:rsidP="00AB66E2">
            <w:r w:rsidRPr="00C460EE">
              <w:t>Religione</w:t>
            </w:r>
          </w:p>
          <w:p w14:paraId="0044B139" w14:textId="77777777" w:rsidR="00632EE6" w:rsidRPr="00C460EE" w:rsidRDefault="00632EE6" w:rsidP="00AB66E2">
            <w:r w:rsidRPr="00C460EE">
              <w:t xml:space="preserve"> n.ore:2</w:t>
            </w:r>
          </w:p>
          <w:p w14:paraId="664F8F4D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153974A3" w14:textId="77777777" w:rsidR="00632EE6" w:rsidRDefault="00632EE6" w:rsidP="00AB66E2">
            <w:r>
              <w:t>Il cristianesimo e il primato della persona e della sua dignità</w:t>
            </w:r>
          </w:p>
          <w:p w14:paraId="583C5626" w14:textId="77777777" w:rsidR="00632EE6" w:rsidRDefault="00632EE6" w:rsidP="00AB66E2">
            <w:r>
              <w:t>Il cyberbullismo</w:t>
            </w:r>
          </w:p>
          <w:p w14:paraId="1DC1CDD8" w14:textId="77777777" w:rsidR="00632EE6" w:rsidRPr="00C460EE" w:rsidRDefault="00632EE6" w:rsidP="00AB66E2"/>
        </w:tc>
      </w:tr>
      <w:tr w:rsidR="00632EE6" w14:paraId="4704543C" w14:textId="77777777" w:rsidTr="00CF0075">
        <w:trPr>
          <w:gridAfter w:val="1"/>
          <w:wAfter w:w="141" w:type="dxa"/>
        </w:trPr>
        <w:tc>
          <w:tcPr>
            <w:tcW w:w="2689" w:type="dxa"/>
            <w:vMerge/>
          </w:tcPr>
          <w:p w14:paraId="0F5CDA4E" w14:textId="77777777" w:rsidR="00632EE6" w:rsidRPr="00C460EE" w:rsidRDefault="00632EE6" w:rsidP="00AB66E2"/>
        </w:tc>
        <w:tc>
          <w:tcPr>
            <w:tcW w:w="2693" w:type="dxa"/>
            <w:gridSpan w:val="2"/>
          </w:tcPr>
          <w:p w14:paraId="782F9F2D" w14:textId="77777777" w:rsidR="00632EE6" w:rsidRPr="00C460EE" w:rsidRDefault="00632EE6" w:rsidP="00AB66E2">
            <w:r>
              <w:t>Promuovere il benessere psicofisico e la solidarietà</w:t>
            </w:r>
          </w:p>
        </w:tc>
        <w:tc>
          <w:tcPr>
            <w:tcW w:w="1843" w:type="dxa"/>
            <w:gridSpan w:val="2"/>
          </w:tcPr>
          <w:p w14:paraId="55FA6E11" w14:textId="77777777" w:rsidR="00632EE6" w:rsidRPr="00C460EE" w:rsidRDefault="00632EE6" w:rsidP="00AB66E2">
            <w:r w:rsidRPr="00C460EE">
              <w:t>Ed Fisica</w:t>
            </w:r>
          </w:p>
          <w:p w14:paraId="035D7199" w14:textId="77777777" w:rsidR="00632EE6" w:rsidRPr="00C460EE" w:rsidRDefault="00632EE6" w:rsidP="00AB66E2">
            <w:r w:rsidRPr="00C460EE">
              <w:t xml:space="preserve"> n.ore:2</w:t>
            </w:r>
          </w:p>
          <w:p w14:paraId="32DBB1E1" w14:textId="77777777" w:rsidR="00632EE6" w:rsidRPr="00C460EE" w:rsidRDefault="00632EE6" w:rsidP="00AB66E2"/>
          <w:p w14:paraId="3143E087" w14:textId="77777777" w:rsidR="00632EE6" w:rsidRPr="00C460EE" w:rsidRDefault="00632EE6" w:rsidP="00AB66E2"/>
        </w:tc>
        <w:tc>
          <w:tcPr>
            <w:tcW w:w="7371" w:type="dxa"/>
            <w:gridSpan w:val="2"/>
          </w:tcPr>
          <w:p w14:paraId="14096214" w14:textId="77777777" w:rsidR="00632EE6" w:rsidRPr="00C460EE" w:rsidRDefault="00632EE6" w:rsidP="00AB66E2">
            <w:r>
              <w:t>La nutrizione: alimentazione e disturbi alimentari</w:t>
            </w:r>
          </w:p>
        </w:tc>
      </w:tr>
      <w:tr w:rsidR="00632EE6" w14:paraId="07A07F97" w14:textId="77777777" w:rsidTr="00CF0075">
        <w:trPr>
          <w:gridAfter w:val="1"/>
          <w:wAfter w:w="141" w:type="dxa"/>
        </w:trPr>
        <w:tc>
          <w:tcPr>
            <w:tcW w:w="14596" w:type="dxa"/>
            <w:gridSpan w:val="7"/>
          </w:tcPr>
          <w:p w14:paraId="0C2059C4" w14:textId="77777777" w:rsidR="00632EE6" w:rsidRPr="00C460EE" w:rsidRDefault="00632EE6" w:rsidP="00AB66E2">
            <w:r w:rsidRPr="00C460EE">
              <w:t>Verifica:</w:t>
            </w:r>
            <w:r w:rsidRPr="00C460EE">
              <w:br/>
              <w:t xml:space="preserve"> Le conoscenze e le abilità verranno verificate attraverso prove  individuali e produzioni di gruppo di diversa tipologia : prove orali e/o scritte,  prove autentiche, lavori multimediali.</w:t>
            </w:r>
          </w:p>
          <w:p w14:paraId="5020711F" w14:textId="77777777" w:rsidR="00632EE6" w:rsidRPr="00C460EE" w:rsidRDefault="00632EE6" w:rsidP="00AB66E2"/>
        </w:tc>
      </w:tr>
      <w:tr w:rsidR="00632EE6" w14:paraId="7469F63E" w14:textId="77777777" w:rsidTr="00CF0075">
        <w:trPr>
          <w:gridAfter w:val="1"/>
          <w:wAfter w:w="141" w:type="dxa"/>
        </w:trPr>
        <w:tc>
          <w:tcPr>
            <w:tcW w:w="14596" w:type="dxa"/>
            <w:gridSpan w:val="7"/>
          </w:tcPr>
          <w:p w14:paraId="334B88B7" w14:textId="77777777" w:rsidR="00632EE6" w:rsidRPr="00C460EE" w:rsidRDefault="00632EE6" w:rsidP="00AB66E2">
            <w:r w:rsidRPr="00C460EE">
              <w:t>Valutazione:</w:t>
            </w:r>
          </w:p>
          <w:p w14:paraId="73C8AB8B" w14:textId="77777777" w:rsidR="00632EE6" w:rsidRPr="00C460EE" w:rsidRDefault="00632EE6" w:rsidP="00AB66E2">
            <w:r w:rsidRPr="00C460EE">
              <w:t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nella formulazione di giudizi. Ci si avvarrà delle griglie utilizzate per la propria disciplina e della  rubrica di valutazione di Ed.Civica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632EE6" w14:paraId="5B174B79" w14:textId="77777777" w:rsidTr="00CF0075">
        <w:trPr>
          <w:gridAfter w:val="1"/>
          <w:wAfter w:w="141" w:type="dxa"/>
        </w:trPr>
        <w:tc>
          <w:tcPr>
            <w:tcW w:w="5382" w:type="dxa"/>
            <w:gridSpan w:val="3"/>
          </w:tcPr>
          <w:p w14:paraId="2018A761" w14:textId="77777777" w:rsidR="00632EE6" w:rsidRDefault="00632EE6" w:rsidP="00AB66E2">
            <w:r>
              <w:t>TOTALE ORE :33</w:t>
            </w:r>
          </w:p>
          <w:p w14:paraId="6CD9FBA4" w14:textId="77777777" w:rsidR="00632EE6" w:rsidRDefault="00632EE6" w:rsidP="00AB66E2"/>
          <w:p w14:paraId="36B09D7A" w14:textId="77777777" w:rsidR="00632EE6" w:rsidRDefault="00632EE6" w:rsidP="00AB66E2"/>
        </w:tc>
        <w:tc>
          <w:tcPr>
            <w:tcW w:w="9214" w:type="dxa"/>
            <w:gridSpan w:val="4"/>
          </w:tcPr>
          <w:p w14:paraId="3096101D" w14:textId="77777777" w:rsidR="00632EE6" w:rsidRDefault="00632EE6" w:rsidP="00AB66E2">
            <w:r>
              <w:t>Il coordinatore di ed. civica</w:t>
            </w:r>
          </w:p>
          <w:p w14:paraId="07F4EFB9" w14:textId="77777777" w:rsidR="00632EE6" w:rsidRDefault="00632EE6" w:rsidP="00AB66E2"/>
          <w:p w14:paraId="5A9D2EBF" w14:textId="77777777" w:rsidR="00632EE6" w:rsidRDefault="00632EE6" w:rsidP="00AB66E2"/>
        </w:tc>
      </w:tr>
      <w:tr w:rsidR="00CF0075" w14:paraId="2C7C1928" w14:textId="77777777" w:rsidTr="00CF0075">
        <w:tc>
          <w:tcPr>
            <w:tcW w:w="14737" w:type="dxa"/>
            <w:gridSpan w:val="8"/>
            <w:shd w:val="clear" w:color="auto" w:fill="FFC000" w:themeFill="accent4"/>
          </w:tcPr>
          <w:p w14:paraId="2FC80F70" w14:textId="77777777" w:rsidR="00CF0075" w:rsidRPr="00F21A4A" w:rsidRDefault="00CF0075" w:rsidP="00AB66E2">
            <w:pPr>
              <w:jc w:val="center"/>
              <w:rPr>
                <w:b/>
                <w:bCs/>
                <w:sz w:val="44"/>
                <w:szCs w:val="44"/>
              </w:rPr>
            </w:pPr>
            <w:r w:rsidRPr="00F21A4A">
              <w:rPr>
                <w:b/>
                <w:bCs/>
                <w:sz w:val="44"/>
                <w:szCs w:val="44"/>
              </w:rPr>
              <w:lastRenderedPageBreak/>
              <w:t>Liceo linguistico “C.Miranda”</w:t>
            </w:r>
          </w:p>
          <w:p w14:paraId="2904F84E" w14:textId="77777777" w:rsidR="00CF0075" w:rsidRDefault="00CF0075" w:rsidP="00AB66E2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EB6A027" w14:textId="77777777" w:rsidR="00CF0075" w:rsidRPr="006D1B01" w:rsidRDefault="00CF0075" w:rsidP="00AB66E2">
            <w:pPr>
              <w:jc w:val="center"/>
              <w:rPr>
                <w:b/>
                <w:bCs/>
                <w:sz w:val="32"/>
                <w:szCs w:val="32"/>
              </w:rPr>
            </w:pPr>
            <w:r w:rsidRPr="006D1B01">
              <w:rPr>
                <w:b/>
                <w:bCs/>
                <w:sz w:val="32"/>
                <w:szCs w:val="32"/>
              </w:rPr>
              <w:t>Modulo</w:t>
            </w:r>
            <w:r>
              <w:rPr>
                <w:b/>
                <w:bCs/>
                <w:sz w:val="32"/>
                <w:szCs w:val="32"/>
              </w:rPr>
              <w:t xml:space="preserve"> Interdisciplinare</w:t>
            </w:r>
            <w:r w:rsidRPr="006D1B01">
              <w:rPr>
                <w:b/>
                <w:bCs/>
                <w:sz w:val="32"/>
                <w:szCs w:val="32"/>
              </w:rPr>
              <w:t xml:space="preserve"> Ed.civica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6D1B01">
              <w:rPr>
                <w:b/>
                <w:bCs/>
                <w:sz w:val="32"/>
                <w:szCs w:val="32"/>
              </w:rPr>
              <w:t xml:space="preserve">- Classe </w:t>
            </w:r>
            <w:r>
              <w:rPr>
                <w:b/>
                <w:bCs/>
                <w:sz w:val="32"/>
                <w:szCs w:val="32"/>
              </w:rPr>
              <w:t>quinta</w:t>
            </w:r>
          </w:p>
          <w:p w14:paraId="7F2ACD82" w14:textId="77777777" w:rsidR="00CF0075" w:rsidRPr="006D1B01" w:rsidRDefault="00CF0075" w:rsidP="00AB66E2">
            <w:pPr>
              <w:rPr>
                <w:b/>
                <w:bCs/>
              </w:rPr>
            </w:pPr>
          </w:p>
          <w:p w14:paraId="281AF029" w14:textId="77777777" w:rsidR="00CF0075" w:rsidRDefault="00CF0075" w:rsidP="00AB66E2"/>
        </w:tc>
      </w:tr>
      <w:tr w:rsidR="00CF0075" w14:paraId="5836CAE0" w14:textId="77777777" w:rsidTr="00CF0075">
        <w:tc>
          <w:tcPr>
            <w:tcW w:w="14737" w:type="dxa"/>
            <w:gridSpan w:val="8"/>
          </w:tcPr>
          <w:p w14:paraId="1DC195AC" w14:textId="77777777" w:rsidR="00CA2688" w:rsidRDefault="00CA2688" w:rsidP="00AB66E2">
            <w:pPr>
              <w:rPr>
                <w:b/>
                <w:bCs/>
              </w:rPr>
            </w:pPr>
          </w:p>
          <w:p w14:paraId="2FDDD937" w14:textId="58ED2C19" w:rsidR="00CF0075" w:rsidRDefault="00CF0075" w:rsidP="00AB66E2">
            <w:r>
              <w:rPr>
                <w:b/>
                <w:bCs/>
              </w:rPr>
              <w:t xml:space="preserve">Nucleo concettuale : </w:t>
            </w:r>
            <w:r w:rsidRPr="00207529">
              <w:t>COSTITUZIONE -SVILUPPO SOSTENIBILE-CITTADINANZA DIGITALE</w:t>
            </w:r>
          </w:p>
          <w:p w14:paraId="6932B240" w14:textId="77777777" w:rsidR="00CA2688" w:rsidRPr="00207529" w:rsidRDefault="00CA2688" w:rsidP="00AB66E2"/>
          <w:p w14:paraId="424140CE" w14:textId="77777777" w:rsidR="00CF0075" w:rsidRDefault="00CF0075" w:rsidP="00AB66E2">
            <w:r>
              <w:rPr>
                <w:b/>
                <w:bCs/>
              </w:rPr>
              <w:t>Tematica</w:t>
            </w:r>
            <w:r w:rsidRPr="008C2D78">
              <w:rPr>
                <w:b/>
                <w:bCs/>
              </w:rPr>
              <w:t xml:space="preserve">:  </w:t>
            </w:r>
            <w:r>
              <w:rPr>
                <w:sz w:val="36"/>
                <w:szCs w:val="36"/>
              </w:rPr>
              <w:t xml:space="preserve"> </w:t>
            </w:r>
            <w:r w:rsidRPr="00794284">
              <w:t>DEMOCRAZIA , LAVORO E SVILUPPO</w:t>
            </w:r>
          </w:p>
          <w:p w14:paraId="6CE2E9F8" w14:textId="576469F2" w:rsidR="00CA2688" w:rsidRPr="006D1B01" w:rsidRDefault="00CA2688" w:rsidP="00AB66E2">
            <w:pPr>
              <w:rPr>
                <w:b/>
                <w:bCs/>
              </w:rPr>
            </w:pPr>
          </w:p>
        </w:tc>
      </w:tr>
      <w:tr w:rsidR="00CF0075" w14:paraId="364EBD8E" w14:textId="77777777" w:rsidTr="00CF0075">
        <w:tc>
          <w:tcPr>
            <w:tcW w:w="2830" w:type="dxa"/>
            <w:gridSpan w:val="2"/>
          </w:tcPr>
          <w:p w14:paraId="4911CFE9" w14:textId="77777777" w:rsidR="00CF0075" w:rsidRPr="006D1B01" w:rsidRDefault="00CF0075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3686" w:type="dxa"/>
            <w:gridSpan w:val="2"/>
          </w:tcPr>
          <w:p w14:paraId="4B6203FF" w14:textId="77777777" w:rsidR="00CF0075" w:rsidRDefault="00CF0075" w:rsidP="00AB66E2">
            <w:pPr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  <w:p w14:paraId="0A402C20" w14:textId="77777777" w:rsidR="00CF0075" w:rsidRPr="006D1B01" w:rsidRDefault="00CF0075" w:rsidP="00AB66E2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</w:tcPr>
          <w:p w14:paraId="5AE97CF9" w14:textId="77777777" w:rsidR="00CF0075" w:rsidRPr="006D1B01" w:rsidRDefault="00CF0075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Discipline</w:t>
            </w:r>
          </w:p>
        </w:tc>
        <w:tc>
          <w:tcPr>
            <w:tcW w:w="6095" w:type="dxa"/>
            <w:gridSpan w:val="2"/>
          </w:tcPr>
          <w:p w14:paraId="4A6C42E2" w14:textId="77777777" w:rsidR="00CF0075" w:rsidRPr="006D1B01" w:rsidRDefault="00CF0075" w:rsidP="00AB66E2">
            <w:pPr>
              <w:rPr>
                <w:b/>
                <w:bCs/>
              </w:rPr>
            </w:pPr>
            <w:r w:rsidRPr="006D1B01">
              <w:rPr>
                <w:b/>
                <w:bCs/>
              </w:rPr>
              <w:t>Contenuti</w:t>
            </w:r>
          </w:p>
        </w:tc>
      </w:tr>
      <w:tr w:rsidR="00CF0075" w14:paraId="53C62269" w14:textId="77777777" w:rsidTr="00CF0075">
        <w:tc>
          <w:tcPr>
            <w:tcW w:w="2830" w:type="dxa"/>
            <w:gridSpan w:val="2"/>
            <w:vMerge w:val="restart"/>
          </w:tcPr>
          <w:p w14:paraId="05CAC82E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 xml:space="preserve">Riconoscere le organizzazioni che regolano i rapporti tra i cittadini, a livello locale e nazionale, e i principi etici (equità, libertà, coesione sociale), sanciti dalla Costituzione e dalle Carte Internazionali  </w:t>
            </w:r>
          </w:p>
          <w:p w14:paraId="4F6E4D26" w14:textId="77777777" w:rsidR="00CF0075" w:rsidRPr="001B5D5D" w:rsidRDefault="00CF0075" w:rsidP="00AB66E2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vMerge w:val="restart"/>
          </w:tcPr>
          <w:p w14:paraId="55928CBC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Saper riconoscere i valori fondamentali della nostra Costituzione, al fine di realizzare una partecipazione consapevole alla vita civile e un esercizio della cittadinanza attivo e responsabile            Individuare i più importanti modelli istituzionali, il ruolo delle istituzioni europee e dei principali organismi di cooperazione internazionale.</w:t>
            </w:r>
          </w:p>
          <w:p w14:paraId="722DF1A5" w14:textId="77777777" w:rsidR="00CF0075" w:rsidRPr="001B5D5D" w:rsidRDefault="00CF0075" w:rsidP="00AB66E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679C2F9D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Filosofia</w:t>
            </w:r>
          </w:p>
          <w:p w14:paraId="6DDB90CB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n.ore:</w:t>
            </w:r>
            <w:r>
              <w:rPr>
                <w:color w:val="000000"/>
              </w:rPr>
              <w:t>2</w:t>
            </w:r>
          </w:p>
        </w:tc>
        <w:tc>
          <w:tcPr>
            <w:tcW w:w="6095" w:type="dxa"/>
            <w:gridSpan w:val="2"/>
          </w:tcPr>
          <w:p w14:paraId="1B4EB821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Il lavoro come essenza dell’uomo e fondamento della nostra società</w:t>
            </w:r>
          </w:p>
          <w:p w14:paraId="35FA918C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Il lavoro come dimensione repressiva della contemporaneità</w:t>
            </w:r>
          </w:p>
          <w:p w14:paraId="68AE6D3E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Il lavoro come diritto/dovere e la tutela dei diritti  dei lavoratori</w:t>
            </w:r>
          </w:p>
          <w:p w14:paraId="06A1C502" w14:textId="77777777" w:rsidR="00CF0075" w:rsidRPr="001B5D5D" w:rsidRDefault="00CF0075" w:rsidP="00AB66E2">
            <w:pPr>
              <w:rPr>
                <w:color w:val="000000"/>
              </w:rPr>
            </w:pPr>
          </w:p>
          <w:p w14:paraId="070F9D45" w14:textId="77777777" w:rsidR="00CF0075" w:rsidRPr="001B5D5D" w:rsidRDefault="00CF0075" w:rsidP="00AB66E2">
            <w:pPr>
              <w:rPr>
                <w:color w:val="000000"/>
              </w:rPr>
            </w:pPr>
          </w:p>
          <w:p w14:paraId="7D1114BD" w14:textId="77777777" w:rsidR="00CF0075" w:rsidRPr="001B5D5D" w:rsidRDefault="00CF0075" w:rsidP="00AB66E2">
            <w:pPr>
              <w:rPr>
                <w:color w:val="000000"/>
              </w:rPr>
            </w:pPr>
          </w:p>
          <w:p w14:paraId="13558B1A" w14:textId="77777777" w:rsidR="00CF0075" w:rsidRPr="001B5D5D" w:rsidRDefault="00CF0075" w:rsidP="00AB66E2">
            <w:pPr>
              <w:rPr>
                <w:color w:val="000000"/>
              </w:rPr>
            </w:pPr>
          </w:p>
        </w:tc>
      </w:tr>
      <w:tr w:rsidR="00CF0075" w14:paraId="6B7D4FC8" w14:textId="77777777" w:rsidTr="00CF0075">
        <w:tc>
          <w:tcPr>
            <w:tcW w:w="2830" w:type="dxa"/>
            <w:gridSpan w:val="2"/>
            <w:vMerge/>
          </w:tcPr>
          <w:p w14:paraId="7322F84C" w14:textId="77777777" w:rsidR="00CF0075" w:rsidRPr="001B5D5D" w:rsidRDefault="00CF0075" w:rsidP="00AB66E2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vMerge/>
          </w:tcPr>
          <w:p w14:paraId="1F9C79DE" w14:textId="77777777" w:rsidR="00CF0075" w:rsidRPr="001B5D5D" w:rsidRDefault="00CF0075" w:rsidP="00AB66E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50FBEFAC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Storia</w:t>
            </w:r>
          </w:p>
          <w:p w14:paraId="6C2671E6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n.ore:3</w:t>
            </w:r>
          </w:p>
          <w:p w14:paraId="19EC6B49" w14:textId="77777777" w:rsidR="00CF0075" w:rsidRPr="001B5D5D" w:rsidRDefault="00CF0075" w:rsidP="00AB66E2">
            <w:pPr>
              <w:rPr>
                <w:color w:val="000000"/>
              </w:rPr>
            </w:pPr>
          </w:p>
          <w:p w14:paraId="1DDC8432" w14:textId="77777777" w:rsidR="00CF0075" w:rsidRPr="001B5D5D" w:rsidRDefault="00CF0075" w:rsidP="00AB66E2">
            <w:pPr>
              <w:rPr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2FC8403E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Il diritto di voto e i sistemi elettorali</w:t>
            </w:r>
          </w:p>
          <w:p w14:paraId="30554857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La rinascita della Democrazia</w:t>
            </w:r>
          </w:p>
          <w:p w14:paraId="52C505D3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Il ruolo delle istituzioni europee e degli organismi internazionali</w:t>
            </w:r>
          </w:p>
        </w:tc>
      </w:tr>
      <w:tr w:rsidR="00CF0075" w14:paraId="28CA0E51" w14:textId="77777777" w:rsidTr="00CF0075">
        <w:tc>
          <w:tcPr>
            <w:tcW w:w="2830" w:type="dxa"/>
            <w:gridSpan w:val="2"/>
          </w:tcPr>
          <w:p w14:paraId="416AAD95" w14:textId="77777777" w:rsidR="00CF0075" w:rsidRDefault="00CF0075" w:rsidP="00AB66E2">
            <w:pPr>
              <w:rPr>
                <w:color w:val="000000"/>
              </w:rPr>
            </w:pPr>
            <w:r w:rsidRPr="00832D59">
              <w:rPr>
                <w:color w:val="000000"/>
              </w:rPr>
              <w:t>Saper</w:t>
            </w:r>
            <w:r>
              <w:rPr>
                <w:color w:val="000000"/>
              </w:rPr>
              <w:t> analizzare la realtà e i fatti concreti della vita quotidiana ed elaborare generalizzazioni che aiutino a spiegare i comportamenti individuali e collettivi alla luce delle cittadinanze di cui si è titolari</w:t>
            </w:r>
          </w:p>
          <w:p w14:paraId="349205C5" w14:textId="77777777" w:rsidR="00CF0075" w:rsidRDefault="00CF0075" w:rsidP="00AB66E2"/>
        </w:tc>
        <w:tc>
          <w:tcPr>
            <w:tcW w:w="3686" w:type="dxa"/>
            <w:gridSpan w:val="2"/>
          </w:tcPr>
          <w:p w14:paraId="60F42BD5" w14:textId="77777777" w:rsidR="00CF0075" w:rsidRDefault="00CF0075" w:rsidP="00AB66E2">
            <w:r>
              <w:rPr>
                <w:color w:val="000000"/>
              </w:rPr>
              <w:t>Capacità di comprendere le dinamiche economiche e sociali relative al mondo del lavoro</w:t>
            </w:r>
          </w:p>
        </w:tc>
        <w:tc>
          <w:tcPr>
            <w:tcW w:w="2126" w:type="dxa"/>
            <w:gridSpan w:val="2"/>
          </w:tcPr>
          <w:p w14:paraId="12427F58" w14:textId="77777777" w:rsidR="00CF0075" w:rsidRDefault="00CF0075" w:rsidP="00AB66E2">
            <w:r>
              <w:t>Italiano</w:t>
            </w:r>
          </w:p>
          <w:p w14:paraId="1C1C1B34" w14:textId="77777777" w:rsidR="00CF0075" w:rsidRPr="00832D59" w:rsidRDefault="00CF0075" w:rsidP="00AB66E2">
            <w:pPr>
              <w:rPr>
                <w:vertAlign w:val="subscript"/>
              </w:rPr>
            </w:pPr>
            <w:r>
              <w:t>n.ore:4</w:t>
            </w:r>
            <w:r w:rsidRPr="00832D59">
              <w:rPr>
                <w:vertAlign w:val="superscript"/>
              </w:rPr>
              <w:t>1</w:t>
            </w:r>
          </w:p>
          <w:p w14:paraId="7D4C5142" w14:textId="77777777" w:rsidR="00CF0075" w:rsidRDefault="00CF0075" w:rsidP="00AB66E2"/>
          <w:p w14:paraId="73D65A18" w14:textId="77777777" w:rsidR="00CF0075" w:rsidRDefault="00CF0075" w:rsidP="00AB66E2"/>
        </w:tc>
        <w:tc>
          <w:tcPr>
            <w:tcW w:w="6095" w:type="dxa"/>
            <w:gridSpan w:val="2"/>
          </w:tcPr>
          <w:p w14:paraId="014B3426" w14:textId="77777777" w:rsidR="00CF0075" w:rsidRPr="00832D59" w:rsidRDefault="00CF0075" w:rsidP="00AB66E2">
            <w:pPr>
              <w:rPr>
                <w:color w:val="000000"/>
              </w:rPr>
            </w:pPr>
            <w:r w:rsidRPr="00832D59">
              <w:rPr>
                <w:color w:val="000000"/>
              </w:rPr>
              <w:t>Lavoro ed alienazione ne “I quaderni di Serafino Gubbio, operatore” di Pirandello</w:t>
            </w:r>
          </w:p>
          <w:p w14:paraId="3D1C38CC" w14:textId="77777777" w:rsidR="00CF0075" w:rsidRPr="00832D59" w:rsidRDefault="00CF0075" w:rsidP="00AB66E2">
            <w:pPr>
              <w:rPr>
                <w:color w:val="000000"/>
              </w:rPr>
            </w:pPr>
          </w:p>
          <w:p w14:paraId="7EBBBD47" w14:textId="77777777" w:rsidR="00CF0075" w:rsidRPr="00832D59" w:rsidRDefault="00CF0075" w:rsidP="00AB66E2">
            <w:pPr>
              <w:rPr>
                <w:color w:val="000000"/>
              </w:rPr>
            </w:pPr>
            <w:r w:rsidRPr="00832D59">
              <w:rPr>
                <w:color w:val="000000"/>
              </w:rPr>
              <w:t>FOCUS</w:t>
            </w:r>
            <w:r w:rsidRPr="00832D59">
              <w:rPr>
                <w:color w:val="000000"/>
                <w:vertAlign w:val="superscript"/>
              </w:rPr>
              <w:t>2</w:t>
            </w:r>
            <w:r w:rsidRPr="00832D59">
              <w:rPr>
                <w:color w:val="000000"/>
              </w:rPr>
              <w:t>: industrializzazione ed ecologia nelle avventure del Marcovaldo di Calvino</w:t>
            </w:r>
          </w:p>
          <w:p w14:paraId="035949ED" w14:textId="77777777" w:rsidR="00CF0075" w:rsidRDefault="00CF0075" w:rsidP="00AB66E2"/>
          <w:p w14:paraId="1375C9C4" w14:textId="77777777" w:rsidR="00CF0075" w:rsidRDefault="00CF0075" w:rsidP="00AB66E2"/>
        </w:tc>
      </w:tr>
      <w:tr w:rsidR="00CF0075" w14:paraId="2F4FE507" w14:textId="77777777" w:rsidTr="00CF0075">
        <w:tc>
          <w:tcPr>
            <w:tcW w:w="2830" w:type="dxa"/>
            <w:gridSpan w:val="2"/>
            <w:vMerge w:val="restart"/>
          </w:tcPr>
          <w:p w14:paraId="6A93F00C" w14:textId="77777777" w:rsidR="00CF0075" w:rsidRPr="00B63D90" w:rsidRDefault="00CF0075" w:rsidP="00AB66E2">
            <w:pPr>
              <w:spacing w:after="160" w:line="259" w:lineRule="auto"/>
            </w:pPr>
            <w:r w:rsidRPr="00B63D90">
              <w:lastRenderedPageBreak/>
              <w:t xml:space="preserve">Riconoscere le organizzazioni che regolano i rapporti tra i cittadini, a livello locale e nazionale, e i principi etici (equità, libertà, coesione sociale), sanciti dalla Costituzione e dalle Carte Internazionali  </w:t>
            </w:r>
          </w:p>
          <w:p w14:paraId="486CE628" w14:textId="77777777" w:rsidR="00CF0075" w:rsidRDefault="00CF0075" w:rsidP="00AB66E2">
            <w:r w:rsidRPr="00E64503">
              <w:t>Cogliere la complessità dei problemi esistenziali, morali, economici e scientifici e formulare risposte personali argomentate</w:t>
            </w:r>
          </w:p>
          <w:p w14:paraId="14C678A8" w14:textId="77777777" w:rsidR="00CF0075" w:rsidRDefault="00CF0075" w:rsidP="00AB66E2">
            <w:r w:rsidRPr="00977072">
              <w:rPr>
                <w:sz w:val="21"/>
                <w:szCs w:val="21"/>
              </w:rPr>
              <w:t>Essere consapevoli di come le tecnologie digitali possono influire sul benessere psicofisico e sull'inclusione sociale, con particolare attenzione ai comportamenti riconducibili al bullismo e al cyberbullismo</w:t>
            </w:r>
          </w:p>
        </w:tc>
        <w:tc>
          <w:tcPr>
            <w:tcW w:w="3686" w:type="dxa"/>
            <w:gridSpan w:val="2"/>
            <w:vMerge w:val="restart"/>
          </w:tcPr>
          <w:p w14:paraId="1D0F7CA1" w14:textId="77777777" w:rsidR="00CF0075" w:rsidRDefault="00CF0075" w:rsidP="00AB66E2">
            <w:r w:rsidRPr="00E64503">
              <w:t xml:space="preserve">Saper riconoscere i valori fondamentali della nostra Costituzione, al fine di realizzare una partecipazione consapevole alla vita civile e un esercizio della cittadinanza attivo e responsabile </w:t>
            </w:r>
            <w:r>
              <w:t>.</w:t>
            </w:r>
            <w:r w:rsidRPr="00E64503">
              <w:t xml:space="preserve">           Individuare i più importanti modelli istituzionali, il ruolo delle istituzioni europee e dei principali organismi di cooperazione internazionale.</w:t>
            </w:r>
          </w:p>
          <w:p w14:paraId="762CFDC8" w14:textId="77777777" w:rsidR="00CF0075" w:rsidRDefault="00CF0075" w:rsidP="00AB66E2">
            <w:r w:rsidRPr="00E64503">
              <w:t>Operare a favore dello sviluppo eco-sostenibile</w:t>
            </w:r>
            <w:r>
              <w:t>.</w:t>
            </w:r>
          </w:p>
          <w:p w14:paraId="3710E4EE" w14:textId="77777777" w:rsidR="00CF0075" w:rsidRPr="00E64503" w:rsidRDefault="00CF0075" w:rsidP="00AB66E2"/>
          <w:p w14:paraId="1E2B614B" w14:textId="77777777" w:rsidR="00CF0075" w:rsidRDefault="00CF0075" w:rsidP="00AB66E2">
            <w:r w:rsidRPr="00E64503">
              <w:t>Imparare a rispettare e valorizzare le diversità culturali e di genere</w:t>
            </w:r>
          </w:p>
          <w:p w14:paraId="01404421" w14:textId="77777777" w:rsidR="00CF0075" w:rsidRPr="00E64503" w:rsidRDefault="00CF0075" w:rsidP="00AB66E2">
            <w:r w:rsidRPr="00E64503">
              <w:t>Ricercare opportunità di crescita personale e di cittadinanza partecipativa</w:t>
            </w:r>
          </w:p>
          <w:p w14:paraId="19825D37" w14:textId="77777777" w:rsidR="00CF0075" w:rsidRDefault="00CF0075" w:rsidP="00AB66E2">
            <w:r w:rsidRPr="00E64503">
              <w:t xml:space="preserve">attraverso adeguate tecnologie digitali </w:t>
            </w:r>
          </w:p>
          <w:p w14:paraId="393EB570" w14:textId="77777777" w:rsidR="00CF0075" w:rsidRPr="00E64503" w:rsidRDefault="00CF0075" w:rsidP="00AB66E2"/>
          <w:p w14:paraId="35C36058" w14:textId="77777777" w:rsidR="00CF0075" w:rsidRPr="00603CF2" w:rsidRDefault="00CF0075" w:rsidP="00AB66E2">
            <w:r w:rsidRPr="00603CF2">
              <w:t xml:space="preserve">Rispettare le diversità culturali e di genere evitando comportamenti riconducibili al cyberbullismo </w:t>
            </w:r>
          </w:p>
          <w:p w14:paraId="2353D940" w14:textId="77777777" w:rsidR="00CF0075" w:rsidRDefault="00CF0075" w:rsidP="00AB66E2"/>
          <w:p w14:paraId="62C23873" w14:textId="77777777" w:rsidR="00CF0075" w:rsidRDefault="00CF0075" w:rsidP="00AB66E2"/>
          <w:p w14:paraId="4FFC8990" w14:textId="77777777" w:rsidR="00CF0075" w:rsidRDefault="00CF0075" w:rsidP="00AB66E2"/>
          <w:p w14:paraId="263647D5" w14:textId="77777777" w:rsidR="00CF0075" w:rsidRDefault="00CF0075" w:rsidP="00AB66E2"/>
          <w:p w14:paraId="0B6E8D26" w14:textId="77777777" w:rsidR="00CF0075" w:rsidRDefault="00CF0075" w:rsidP="00AB66E2"/>
          <w:p w14:paraId="2B29AB52" w14:textId="77777777" w:rsidR="00CF0075" w:rsidRDefault="00CF0075" w:rsidP="00AB66E2"/>
        </w:tc>
        <w:tc>
          <w:tcPr>
            <w:tcW w:w="2126" w:type="dxa"/>
            <w:gridSpan w:val="2"/>
          </w:tcPr>
          <w:p w14:paraId="789E2B52" w14:textId="77777777" w:rsidR="00CF0075" w:rsidRDefault="00CF0075" w:rsidP="00AB66E2">
            <w:r>
              <w:t>Inglese</w:t>
            </w:r>
          </w:p>
          <w:p w14:paraId="66F0F461" w14:textId="77777777" w:rsidR="00CF0075" w:rsidRDefault="00CF0075" w:rsidP="00AB66E2">
            <w:r>
              <w:t>n.ore:4</w:t>
            </w:r>
          </w:p>
          <w:p w14:paraId="44DC165D" w14:textId="77777777" w:rsidR="00CF0075" w:rsidRDefault="00CF0075" w:rsidP="00AB66E2"/>
          <w:p w14:paraId="4A52C18E" w14:textId="77777777" w:rsidR="00CF0075" w:rsidRDefault="00CF0075" w:rsidP="00AB66E2"/>
          <w:p w14:paraId="63D84145" w14:textId="77777777" w:rsidR="00CF0075" w:rsidRDefault="00CF0075" w:rsidP="00AB66E2"/>
        </w:tc>
        <w:tc>
          <w:tcPr>
            <w:tcW w:w="6095" w:type="dxa"/>
            <w:gridSpan w:val="2"/>
          </w:tcPr>
          <w:p w14:paraId="7A4CE85A" w14:textId="77777777" w:rsidR="00CF0075" w:rsidRPr="00B63D90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International Organization and the defense of Human Rights </w:t>
            </w:r>
          </w:p>
          <w:p w14:paraId="737AC14C" w14:textId="77777777" w:rsidR="00CF0075" w:rsidRPr="00B63D90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The Entry into new modern jobs</w:t>
            </w:r>
          </w:p>
          <w:p w14:paraId="47568382" w14:textId="77777777" w:rsidR="00CF0075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The Racism </w:t>
            </w:r>
          </w:p>
          <w:p w14:paraId="5CFFF8A7" w14:textId="77777777" w:rsidR="00CF0075" w:rsidRPr="00B63D90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Paper story telling</w:t>
            </w:r>
          </w:p>
          <w:p w14:paraId="62F3041E" w14:textId="77777777" w:rsidR="00CF0075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The rôle of medias into creating opinions</w:t>
            </w:r>
          </w:p>
          <w:p w14:paraId="1FF1F0DB" w14:textId="77777777" w:rsidR="00CF0075" w:rsidRPr="00B63D90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Job websearching</w:t>
            </w:r>
          </w:p>
          <w:p w14:paraId="1FB1C200" w14:textId="77777777" w:rsidR="00CF0075" w:rsidRPr="00B63D90" w:rsidRDefault="00CF0075" w:rsidP="00AB66E2">
            <w:pPr>
              <w:spacing w:after="160" w:line="259" w:lineRule="auto"/>
              <w:rPr>
                <w:lang w:val="fr-FR"/>
              </w:rPr>
            </w:pPr>
          </w:p>
          <w:p w14:paraId="016C3592" w14:textId="77777777" w:rsidR="00CF0075" w:rsidRDefault="00CF0075" w:rsidP="00AB66E2"/>
        </w:tc>
      </w:tr>
      <w:tr w:rsidR="00CF0075" w14:paraId="3B46ACBF" w14:textId="77777777" w:rsidTr="00CF0075">
        <w:tc>
          <w:tcPr>
            <w:tcW w:w="2830" w:type="dxa"/>
            <w:gridSpan w:val="2"/>
            <w:vMerge/>
          </w:tcPr>
          <w:p w14:paraId="2711FFDC" w14:textId="77777777" w:rsidR="00CF0075" w:rsidRDefault="00CF0075" w:rsidP="00AB66E2"/>
        </w:tc>
        <w:tc>
          <w:tcPr>
            <w:tcW w:w="3686" w:type="dxa"/>
            <w:gridSpan w:val="2"/>
            <w:vMerge/>
          </w:tcPr>
          <w:p w14:paraId="78915061" w14:textId="77777777" w:rsidR="00CF0075" w:rsidRDefault="00CF0075" w:rsidP="00AB66E2"/>
        </w:tc>
        <w:tc>
          <w:tcPr>
            <w:tcW w:w="2126" w:type="dxa"/>
            <w:gridSpan w:val="2"/>
          </w:tcPr>
          <w:p w14:paraId="79C59D4C" w14:textId="77777777" w:rsidR="00CF0075" w:rsidRDefault="00CF0075" w:rsidP="00AB66E2">
            <w:r>
              <w:t xml:space="preserve">Francese </w:t>
            </w:r>
          </w:p>
          <w:p w14:paraId="2D305F2D" w14:textId="77777777" w:rsidR="00CF0075" w:rsidRDefault="00CF0075" w:rsidP="00AB66E2">
            <w:r>
              <w:t>n.ore:4</w:t>
            </w:r>
          </w:p>
          <w:p w14:paraId="33C010D9" w14:textId="77777777" w:rsidR="00CF0075" w:rsidRPr="00FE14CD" w:rsidRDefault="00CF0075" w:rsidP="00AB66E2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2"/>
          </w:tcPr>
          <w:p w14:paraId="6A5323F4" w14:textId="77777777" w:rsidR="00CF0075" w:rsidRPr="00B63D90" w:rsidRDefault="00CF0075" w:rsidP="00AB66E2">
            <w:pPr>
              <w:spacing w:after="160" w:line="259" w:lineRule="auto"/>
              <w:rPr>
                <w:lang w:val="fr-FR"/>
              </w:rPr>
            </w:pPr>
            <w:r w:rsidRPr="00B63D90">
              <w:rPr>
                <w:lang w:val="fr-FR"/>
              </w:rPr>
              <w:t xml:space="preserve"> </w:t>
            </w:r>
            <w:r>
              <w:rPr>
                <w:lang w:val="fr-FR"/>
              </w:rPr>
              <w:t>Les Organisations Internationales : l’ONU</w:t>
            </w:r>
            <w:r w:rsidRPr="00B63D90">
              <w:rPr>
                <w:lang w:val="fr-FR"/>
              </w:rPr>
              <w:t xml:space="preserve"> (2 ore)</w:t>
            </w:r>
          </w:p>
          <w:p w14:paraId="129740A7" w14:textId="77777777" w:rsidR="00CF0075" w:rsidRPr="00B63D90" w:rsidRDefault="00CF0075" w:rsidP="00AB66E2">
            <w:pPr>
              <w:spacing w:after="160" w:line="259" w:lineRule="auto"/>
              <w:rPr>
                <w:lang w:val="fr-FR"/>
              </w:rPr>
            </w:pPr>
            <w:r w:rsidRPr="00B63D90">
              <w:rPr>
                <w:lang w:val="fr-FR"/>
              </w:rPr>
              <w:t>L</w:t>
            </w:r>
            <w:r>
              <w:rPr>
                <w:lang w:val="fr-FR"/>
              </w:rPr>
              <w:t xml:space="preserve">es écoles de banlieue </w:t>
            </w:r>
            <w:r w:rsidRPr="00B63D90">
              <w:rPr>
                <w:lang w:val="fr-FR"/>
              </w:rPr>
              <w:t>(2 ore)</w:t>
            </w:r>
          </w:p>
          <w:p w14:paraId="4F98078E" w14:textId="77777777" w:rsidR="00CF0075" w:rsidRDefault="00CF0075" w:rsidP="00AB66E2">
            <w:pPr>
              <w:spacing w:after="160" w:line="259" w:lineRule="auto"/>
              <w:rPr>
                <w:lang w:val="fr-FR"/>
              </w:rPr>
            </w:pPr>
            <w:r w:rsidRPr="00B63D90">
              <w:rPr>
                <w:lang w:val="fr-FR"/>
              </w:rPr>
              <w:t>L</w:t>
            </w:r>
            <w:r>
              <w:rPr>
                <w:lang w:val="fr-FR"/>
              </w:rPr>
              <w:t>’accès au monde du travail</w:t>
            </w:r>
            <w:r w:rsidRPr="00B63D90">
              <w:rPr>
                <w:lang w:val="fr-FR"/>
              </w:rPr>
              <w:t xml:space="preserve"> (2 ore)</w:t>
            </w:r>
          </w:p>
          <w:p w14:paraId="1666B7F7" w14:textId="77777777" w:rsidR="00CF0075" w:rsidRDefault="00CF0075" w:rsidP="00AB66E2">
            <w:pPr>
              <w:spacing w:after="160" w:line="259" w:lineRule="auto"/>
              <w:rPr>
                <w:lang w:val="fr-FR"/>
              </w:rPr>
            </w:pPr>
            <w:r w:rsidRPr="00B63D90">
              <w:rPr>
                <w:lang w:val="fr-FR"/>
              </w:rPr>
              <w:t>L</w:t>
            </w:r>
            <w:r>
              <w:rPr>
                <w:lang w:val="fr-FR"/>
              </w:rPr>
              <w:t>e travail en 2050</w:t>
            </w:r>
            <w:r w:rsidRPr="00B63D90">
              <w:rPr>
                <w:lang w:val="fr-FR"/>
              </w:rPr>
              <w:t xml:space="preserve"> (2 ore)</w:t>
            </w:r>
          </w:p>
          <w:p w14:paraId="7DAC4F5A" w14:textId="77777777" w:rsidR="00CF0075" w:rsidRPr="00B63D90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 droit à la santé et la mondialisation</w:t>
            </w:r>
            <w:r w:rsidRPr="00B63D90">
              <w:rPr>
                <w:lang w:val="fr-FR"/>
              </w:rPr>
              <w:t xml:space="preserve"> (2 ore)</w:t>
            </w:r>
          </w:p>
          <w:p w14:paraId="566D1A9E" w14:textId="77777777" w:rsidR="00CF0075" w:rsidRDefault="00CF0075" w:rsidP="00AB66E2">
            <w:pPr>
              <w:spacing w:after="160" w:line="259" w:lineRule="auto"/>
              <w:rPr>
                <w:lang w:val="fr-FR"/>
              </w:rPr>
            </w:pPr>
            <w:r w:rsidRPr="00B63D90">
              <w:rPr>
                <w:lang w:val="fr-FR"/>
              </w:rPr>
              <w:t xml:space="preserve">Les </w:t>
            </w:r>
            <w:r>
              <w:rPr>
                <w:lang w:val="fr-FR"/>
              </w:rPr>
              <w:t>traumatismes des migrants</w:t>
            </w:r>
            <w:r w:rsidRPr="00B63D90">
              <w:rPr>
                <w:lang w:val="fr-FR"/>
              </w:rPr>
              <w:t xml:space="preserve"> (2 ore)</w:t>
            </w:r>
          </w:p>
          <w:p w14:paraId="32A30108" w14:textId="77777777" w:rsidR="00CF0075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 Racisme et les discriminations sur les réseaux : l’idée de beauté (2 ore)</w:t>
            </w:r>
          </w:p>
          <w:p w14:paraId="326B5D62" w14:textId="77777777" w:rsidR="00CF0075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La sauvegarde du patrimoine artistique et culturel (2 ore)</w:t>
            </w:r>
          </w:p>
          <w:p w14:paraId="5BEA4B65" w14:textId="77777777" w:rsidR="00CF0075" w:rsidRPr="00B63D90" w:rsidRDefault="00CF0075" w:rsidP="00AB66E2">
            <w:pPr>
              <w:spacing w:after="160" w:line="259" w:lineRule="auto"/>
              <w:rPr>
                <w:lang w:val="fr-FR"/>
              </w:rPr>
            </w:pPr>
            <w:r w:rsidRPr="00B63D90">
              <w:rPr>
                <w:lang w:val="fr-FR"/>
              </w:rPr>
              <w:t>Le</w:t>
            </w:r>
            <w:r>
              <w:rPr>
                <w:lang w:val="fr-FR"/>
              </w:rPr>
              <w:t xml:space="preserve"> journalisme participatif sur Internet</w:t>
            </w:r>
            <w:r w:rsidRPr="00B63D90">
              <w:rPr>
                <w:lang w:val="fr-FR"/>
              </w:rPr>
              <w:t xml:space="preserve"> (2 ore)</w:t>
            </w:r>
          </w:p>
          <w:p w14:paraId="465B56E1" w14:textId="77777777" w:rsidR="00CF0075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 stéréotypes et les préjugés : le rôle des médias</w:t>
            </w:r>
            <w:r w:rsidRPr="00B63D90">
              <w:rPr>
                <w:lang w:val="fr-FR"/>
              </w:rPr>
              <w:t xml:space="preserve"> (2 ore)</w:t>
            </w:r>
          </w:p>
          <w:p w14:paraId="3920D2E0" w14:textId="77777777" w:rsidR="00CF0075" w:rsidRPr="00EC1142" w:rsidRDefault="00CF0075" w:rsidP="00AB66E2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Les ressources sur le web pour le travail et l’orientation : PARCOURSUP (2 ore)</w:t>
            </w:r>
          </w:p>
        </w:tc>
      </w:tr>
      <w:tr w:rsidR="00CF0075" w14:paraId="2D939155" w14:textId="77777777" w:rsidTr="00CF0075">
        <w:tc>
          <w:tcPr>
            <w:tcW w:w="2830" w:type="dxa"/>
            <w:gridSpan w:val="2"/>
            <w:vMerge/>
          </w:tcPr>
          <w:p w14:paraId="215DFF45" w14:textId="77777777" w:rsidR="00CF0075" w:rsidRDefault="00CF0075" w:rsidP="00AB66E2"/>
        </w:tc>
        <w:tc>
          <w:tcPr>
            <w:tcW w:w="3686" w:type="dxa"/>
            <w:gridSpan w:val="2"/>
            <w:vMerge/>
          </w:tcPr>
          <w:p w14:paraId="2E16B26A" w14:textId="77777777" w:rsidR="00CF0075" w:rsidRDefault="00CF0075" w:rsidP="00AB66E2"/>
        </w:tc>
        <w:tc>
          <w:tcPr>
            <w:tcW w:w="2126" w:type="dxa"/>
            <w:gridSpan w:val="2"/>
          </w:tcPr>
          <w:p w14:paraId="37C756C3" w14:textId="77777777" w:rsidR="00CF0075" w:rsidRDefault="00CF0075" w:rsidP="00AB66E2">
            <w:r>
              <w:t xml:space="preserve">Spagnolo </w:t>
            </w:r>
          </w:p>
          <w:p w14:paraId="755850E7" w14:textId="77777777" w:rsidR="00CF0075" w:rsidRDefault="00CF0075" w:rsidP="00AB66E2">
            <w:r>
              <w:t>n.ore:4</w:t>
            </w:r>
          </w:p>
          <w:p w14:paraId="5824947E" w14:textId="77777777" w:rsidR="00CF0075" w:rsidRDefault="00CF0075" w:rsidP="00AB66E2"/>
          <w:p w14:paraId="0E61993E" w14:textId="77777777" w:rsidR="00CF0075" w:rsidRDefault="00CF0075" w:rsidP="00AB66E2"/>
          <w:p w14:paraId="51408F7A" w14:textId="77777777" w:rsidR="00CF0075" w:rsidRDefault="00CF0075" w:rsidP="00AB66E2"/>
        </w:tc>
        <w:tc>
          <w:tcPr>
            <w:tcW w:w="6095" w:type="dxa"/>
            <w:gridSpan w:val="2"/>
          </w:tcPr>
          <w:p w14:paraId="34CD1EC0" w14:textId="77777777" w:rsidR="00CF0075" w:rsidRDefault="00CF0075" w:rsidP="00AB66E2">
            <w:r>
              <w:lastRenderedPageBreak/>
              <w:t>ONU : conocer la</w:t>
            </w:r>
          </w:p>
          <w:p w14:paraId="3C218703" w14:textId="77777777" w:rsidR="00CF0075" w:rsidRDefault="00CF0075" w:rsidP="00AB66E2">
            <w:r>
              <w:t>organisación</w:t>
            </w:r>
          </w:p>
          <w:p w14:paraId="6D456111" w14:textId="77777777" w:rsidR="00CF0075" w:rsidRDefault="00CF0075" w:rsidP="00AB66E2">
            <w:r>
              <w:lastRenderedPageBreak/>
              <w:t>internacional (3</w:t>
            </w:r>
          </w:p>
          <w:p w14:paraId="19A9C75C" w14:textId="77777777" w:rsidR="00CF0075" w:rsidRDefault="00CF0075" w:rsidP="00AB66E2">
            <w:r>
              <w:t>ore)</w:t>
            </w:r>
          </w:p>
          <w:p w14:paraId="2151C367" w14:textId="77777777" w:rsidR="00CF0075" w:rsidRDefault="00CF0075" w:rsidP="00AB66E2">
            <w:r>
              <w:t>Acceso al mundo</w:t>
            </w:r>
          </w:p>
          <w:p w14:paraId="58C21BFC" w14:textId="77777777" w:rsidR="00CF0075" w:rsidRDefault="00CF0075" w:rsidP="00AB66E2">
            <w:r>
              <w:t>laboral (3 ore)</w:t>
            </w:r>
          </w:p>
          <w:p w14:paraId="29B87D06" w14:textId="77777777" w:rsidR="00CF0075" w:rsidRDefault="00CF0075" w:rsidP="00AB66E2"/>
          <w:p w14:paraId="25A106EE" w14:textId="77777777" w:rsidR="00CF0075" w:rsidRDefault="00CF0075" w:rsidP="00AB66E2">
            <w:r>
              <w:t>Estereòtipos prejuicios:papel de los medias ( 3 ore)</w:t>
            </w:r>
          </w:p>
        </w:tc>
      </w:tr>
      <w:tr w:rsidR="00CF0075" w14:paraId="2678E7CF" w14:textId="77777777" w:rsidTr="00CF0075">
        <w:tc>
          <w:tcPr>
            <w:tcW w:w="2830" w:type="dxa"/>
            <w:gridSpan w:val="2"/>
          </w:tcPr>
          <w:p w14:paraId="113B3E8D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lastRenderedPageBreak/>
              <w:t>Acquisire consapevolezza degli effetti delle azioni del singolo nella rete e di una nuova forma di responsabilità privata e collettiva; Acquisire competenze digitali e consapevolezza critica del loro uso.</w:t>
            </w:r>
          </w:p>
        </w:tc>
        <w:tc>
          <w:tcPr>
            <w:tcW w:w="3686" w:type="dxa"/>
            <w:gridSpan w:val="2"/>
          </w:tcPr>
          <w:p w14:paraId="28DB6471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t>Sapersi districare tra vari grafici di una funzione</w:t>
            </w:r>
          </w:p>
        </w:tc>
        <w:tc>
          <w:tcPr>
            <w:tcW w:w="2126" w:type="dxa"/>
            <w:gridSpan w:val="2"/>
          </w:tcPr>
          <w:p w14:paraId="03A905E4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t>Matematica</w:t>
            </w:r>
          </w:p>
          <w:p w14:paraId="0653B035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t xml:space="preserve"> n.ore:2</w:t>
            </w:r>
          </w:p>
          <w:p w14:paraId="539B9374" w14:textId="77777777" w:rsidR="00CF0075" w:rsidRPr="00C72BF2" w:rsidRDefault="00CF0075" w:rsidP="00AB66E2">
            <w:pPr>
              <w:rPr>
                <w:color w:val="000000"/>
              </w:rPr>
            </w:pPr>
          </w:p>
          <w:p w14:paraId="1274BDCF" w14:textId="77777777" w:rsidR="00CF0075" w:rsidRPr="00C72BF2" w:rsidRDefault="00CF0075" w:rsidP="00AB66E2">
            <w:pPr>
              <w:rPr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23A25A8F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t>Le funzioni</w:t>
            </w:r>
          </w:p>
        </w:tc>
      </w:tr>
      <w:tr w:rsidR="00CF0075" w14:paraId="3A9E8A36" w14:textId="77777777" w:rsidTr="00CF0075">
        <w:tc>
          <w:tcPr>
            <w:tcW w:w="2830" w:type="dxa"/>
            <w:gridSpan w:val="2"/>
          </w:tcPr>
          <w:p w14:paraId="0761AB19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t>Riconoscere le caratteristiche essenziali del sistema socio politico (e di quello economico) per orientarsi nel tessuto culturale ed associativo (e in quello produttivo) del proprio territorio.</w:t>
            </w:r>
          </w:p>
        </w:tc>
        <w:tc>
          <w:tcPr>
            <w:tcW w:w="3686" w:type="dxa"/>
            <w:gridSpan w:val="2"/>
          </w:tcPr>
          <w:p w14:paraId="48ED88B7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t>Capacità di cogliere le opportunità di uno sviluppo economico attraverso la ricerca e l’innovazione.</w:t>
            </w:r>
          </w:p>
          <w:p w14:paraId="5BA2BBE1" w14:textId="77777777" w:rsidR="00CF0075" w:rsidRPr="00C72BF2" w:rsidRDefault="00CF0075" w:rsidP="00AB66E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</w:tcPr>
          <w:p w14:paraId="0D0E9A0E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t xml:space="preserve">Fisica </w:t>
            </w:r>
          </w:p>
          <w:p w14:paraId="0438D378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t>n.ore:2</w:t>
            </w:r>
          </w:p>
          <w:p w14:paraId="131567E8" w14:textId="77777777" w:rsidR="00CF0075" w:rsidRPr="00C72BF2" w:rsidRDefault="00CF0075" w:rsidP="00AB66E2">
            <w:pPr>
              <w:rPr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373FE36F" w14:textId="77777777" w:rsidR="00CF0075" w:rsidRPr="00C72BF2" w:rsidRDefault="00CF0075" w:rsidP="00AB66E2">
            <w:pPr>
              <w:rPr>
                <w:color w:val="000000"/>
              </w:rPr>
            </w:pPr>
            <w:r w:rsidRPr="00C72BF2">
              <w:rPr>
                <w:color w:val="000000"/>
              </w:rPr>
              <w:t>Riscaldamento globale</w:t>
            </w:r>
          </w:p>
          <w:p w14:paraId="2904DCFC" w14:textId="77777777" w:rsidR="00CF0075" w:rsidRPr="00C72BF2" w:rsidRDefault="00CF0075" w:rsidP="00AB66E2">
            <w:pPr>
              <w:rPr>
                <w:color w:val="000000"/>
              </w:rPr>
            </w:pPr>
          </w:p>
        </w:tc>
      </w:tr>
      <w:tr w:rsidR="00CF0075" w14:paraId="6B0F7082" w14:textId="77777777" w:rsidTr="00CF0075">
        <w:tc>
          <w:tcPr>
            <w:tcW w:w="2830" w:type="dxa"/>
            <w:gridSpan w:val="2"/>
          </w:tcPr>
          <w:p w14:paraId="6F290B36" w14:textId="77777777" w:rsidR="00CF0075" w:rsidRPr="001A4733" w:rsidRDefault="00CF0075" w:rsidP="00AB66E2">
            <w:pPr>
              <w:spacing w:after="160" w:line="259" w:lineRule="auto"/>
            </w:pPr>
            <w:r w:rsidRPr="001A4733">
              <w:t>Cogliere la complessità dei problemi esistenziali, morali, economici e scientifici e formulare risposte personali argomentate</w:t>
            </w:r>
          </w:p>
          <w:p w14:paraId="14A00F68" w14:textId="77777777" w:rsidR="00CF0075" w:rsidRDefault="00CF0075" w:rsidP="00AB66E2"/>
        </w:tc>
        <w:tc>
          <w:tcPr>
            <w:tcW w:w="3686" w:type="dxa"/>
            <w:gridSpan w:val="2"/>
          </w:tcPr>
          <w:p w14:paraId="5B7BB4C3" w14:textId="77777777" w:rsidR="00CF0075" w:rsidRPr="001A4733" w:rsidRDefault="00CF0075" w:rsidP="00AB66E2">
            <w:pPr>
              <w:spacing w:after="160" w:line="256" w:lineRule="auto"/>
            </w:pPr>
            <w:r w:rsidRPr="001A4733">
              <w:t>Operare a favore dello sviluppo eco-sostenibile</w:t>
            </w:r>
          </w:p>
          <w:p w14:paraId="33D28E95" w14:textId="77777777" w:rsidR="00CF0075" w:rsidRDefault="00CF0075" w:rsidP="00AB66E2"/>
        </w:tc>
        <w:tc>
          <w:tcPr>
            <w:tcW w:w="2126" w:type="dxa"/>
            <w:gridSpan w:val="2"/>
          </w:tcPr>
          <w:p w14:paraId="2FB4B9A1" w14:textId="77777777" w:rsidR="00CF0075" w:rsidRDefault="00CF0075" w:rsidP="00AB66E2">
            <w:r>
              <w:t xml:space="preserve">Scienze </w:t>
            </w:r>
          </w:p>
          <w:p w14:paraId="4342249D" w14:textId="77777777" w:rsidR="00CF0075" w:rsidRDefault="00CF0075" w:rsidP="00AB66E2">
            <w:r>
              <w:t>n.ore:2</w:t>
            </w:r>
          </w:p>
          <w:p w14:paraId="5B836DAE" w14:textId="77777777" w:rsidR="00CF0075" w:rsidRDefault="00CF0075" w:rsidP="00AB66E2"/>
        </w:tc>
        <w:tc>
          <w:tcPr>
            <w:tcW w:w="6095" w:type="dxa"/>
            <w:gridSpan w:val="2"/>
          </w:tcPr>
          <w:p w14:paraId="5C139376" w14:textId="77777777" w:rsidR="00CF0075" w:rsidRDefault="00CF0075" w:rsidP="00AB66E2">
            <w:r>
              <w:t>Emergenza climatica. Energia e risorse per l’astronave terra.</w:t>
            </w:r>
          </w:p>
          <w:p w14:paraId="760CFB3E" w14:textId="77777777" w:rsidR="00CF0075" w:rsidRDefault="00CF0075" w:rsidP="00AB66E2">
            <w:r>
              <w:t>Ob. 7 dell’Agenda 2030: Energia pulita e accessibile.</w:t>
            </w:r>
          </w:p>
        </w:tc>
      </w:tr>
      <w:tr w:rsidR="00CF0075" w14:paraId="51C3E632" w14:textId="77777777" w:rsidTr="00CF0075">
        <w:tc>
          <w:tcPr>
            <w:tcW w:w="2830" w:type="dxa"/>
            <w:gridSpan w:val="2"/>
          </w:tcPr>
          <w:p w14:paraId="4A5C1626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Saper leggere le opere d’arte nei loro elementi compositivi per poterle apprezzare criticamente.</w:t>
            </w:r>
          </w:p>
          <w:p w14:paraId="49CA9170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lastRenderedPageBreak/>
              <w:t>Educare al valore del patrimonio culturale ed artistico.</w:t>
            </w:r>
          </w:p>
          <w:p w14:paraId="7B3A4329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 xml:space="preserve"> Maturare la consapevolezza del grande valore culturale del patrimonio archeologico, architettonico e artistico del nostro paese e conoscere le questioni relative alla tutela, alla conservazione e al restauro</w:t>
            </w:r>
          </w:p>
        </w:tc>
        <w:tc>
          <w:tcPr>
            <w:tcW w:w="3686" w:type="dxa"/>
            <w:gridSpan w:val="2"/>
          </w:tcPr>
          <w:p w14:paraId="052F750F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lastRenderedPageBreak/>
              <w:t>Riscoprire l’armonia tra uomo e territorio che ha caratterizzato l’Italia fino alla metà del Novecento. Riprendere a progettare con rispetto e responsabilità.</w:t>
            </w:r>
          </w:p>
          <w:p w14:paraId="08AA68FD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lastRenderedPageBreak/>
              <w:t>Battersi affinchè la nostra eredità culturale non venga mai conservata passivamente ma vissuta con coraggio e determinazione nella difesa del nostro patrimonio.</w:t>
            </w:r>
          </w:p>
          <w:p w14:paraId="0C8A6FA8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Considerare l’esperienza personale di ciascuno di noi con il Museo come  il veicolo essenziale per l’educazione al gusto,</w:t>
            </w:r>
          </w:p>
        </w:tc>
        <w:tc>
          <w:tcPr>
            <w:tcW w:w="2126" w:type="dxa"/>
            <w:gridSpan w:val="2"/>
          </w:tcPr>
          <w:p w14:paraId="35EA26EC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lastRenderedPageBreak/>
              <w:t>Storia dell’arte  n.ore:</w:t>
            </w:r>
            <w:r>
              <w:rPr>
                <w:color w:val="000000"/>
              </w:rPr>
              <w:t>2</w:t>
            </w:r>
          </w:p>
          <w:p w14:paraId="72E3E99F" w14:textId="77777777" w:rsidR="00CF0075" w:rsidRPr="001B5D5D" w:rsidRDefault="00CF0075" w:rsidP="00AB66E2">
            <w:pPr>
              <w:rPr>
                <w:color w:val="000000"/>
              </w:rPr>
            </w:pPr>
          </w:p>
          <w:p w14:paraId="2C867A50" w14:textId="77777777" w:rsidR="00CF0075" w:rsidRPr="001B5D5D" w:rsidRDefault="00CF0075" w:rsidP="00AB66E2">
            <w:pPr>
              <w:rPr>
                <w:color w:val="000000"/>
              </w:rPr>
            </w:pPr>
          </w:p>
        </w:tc>
        <w:tc>
          <w:tcPr>
            <w:tcW w:w="6095" w:type="dxa"/>
            <w:gridSpan w:val="2"/>
          </w:tcPr>
          <w:p w14:paraId="3E0F2B26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Il Museo oggi, una nuova frontiera dell’architettura contemporanea: la conservazione del nostro passato</w:t>
            </w:r>
          </w:p>
          <w:p w14:paraId="66F733B5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 xml:space="preserve"> il museo Madre di Napoli.</w:t>
            </w:r>
          </w:p>
          <w:p w14:paraId="34879DF7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lastRenderedPageBreak/>
              <w:t>Il recupero di strutture dismesse per un uso strettamente sociale :  La città della Scienza a Bagnoli e i beni confiscati alle mafie; il Real sito di Carditello; vecchio municipio di Atella</w:t>
            </w:r>
          </w:p>
        </w:tc>
      </w:tr>
      <w:tr w:rsidR="00CF0075" w14:paraId="5A88B5B1" w14:textId="77777777" w:rsidTr="00CF0075">
        <w:tc>
          <w:tcPr>
            <w:tcW w:w="2830" w:type="dxa"/>
            <w:gridSpan w:val="2"/>
            <w:vMerge w:val="restart"/>
          </w:tcPr>
          <w:p w14:paraId="6362E15B" w14:textId="77777777" w:rsidR="00CF0075" w:rsidRPr="00B21030" w:rsidRDefault="00CF0075" w:rsidP="00AB66E2">
            <w:pPr>
              <w:spacing w:after="160" w:line="259" w:lineRule="auto"/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</w:pPr>
            <w:r w:rsidRPr="00B21030">
              <w:rPr>
                <w:rFonts w:eastAsia="DINPro-Regular" w:cs="DINPro-Regular"/>
                <w:color w:val="000000"/>
                <w:spacing w:val="-2"/>
                <w:w w:val="95"/>
                <w:kern w:val="2"/>
              </w:rPr>
              <w:lastRenderedPageBreak/>
              <w:t xml:space="preserve">Prendere coscienza delle situazioni e delle forme del disagio giovanile ed adulto nella società </w:t>
            </w:r>
          </w:p>
          <w:p w14:paraId="636C4E0D" w14:textId="77777777" w:rsidR="00CF0075" w:rsidRDefault="00CF0075" w:rsidP="00AB66E2"/>
        </w:tc>
        <w:tc>
          <w:tcPr>
            <w:tcW w:w="3686" w:type="dxa"/>
            <w:gridSpan w:val="2"/>
          </w:tcPr>
          <w:p w14:paraId="4CFB3B70" w14:textId="77777777" w:rsidR="00CF0075" w:rsidRDefault="00CF0075" w:rsidP="00AB66E2">
            <w:r>
              <w:t>Promuovere il benessere psicofisico e la solidarietà</w:t>
            </w:r>
          </w:p>
          <w:p w14:paraId="5D24150C" w14:textId="77777777" w:rsidR="00CF0075" w:rsidRDefault="00CF0075" w:rsidP="00AB66E2"/>
        </w:tc>
        <w:tc>
          <w:tcPr>
            <w:tcW w:w="2126" w:type="dxa"/>
            <w:gridSpan w:val="2"/>
          </w:tcPr>
          <w:p w14:paraId="4C4853A3" w14:textId="77777777" w:rsidR="00CF0075" w:rsidRDefault="00CF0075" w:rsidP="00AB66E2">
            <w:r>
              <w:t>Religione</w:t>
            </w:r>
          </w:p>
          <w:p w14:paraId="0DBD6BBC" w14:textId="77777777" w:rsidR="00CF0075" w:rsidRDefault="00CF0075" w:rsidP="00AB66E2">
            <w:r>
              <w:t xml:space="preserve"> n.ore:2</w:t>
            </w:r>
          </w:p>
          <w:p w14:paraId="36DAC4C5" w14:textId="77777777" w:rsidR="00CF0075" w:rsidRDefault="00CF0075" w:rsidP="00AB66E2"/>
        </w:tc>
        <w:tc>
          <w:tcPr>
            <w:tcW w:w="6095" w:type="dxa"/>
            <w:gridSpan w:val="2"/>
          </w:tcPr>
          <w:p w14:paraId="01BB7942" w14:textId="77777777" w:rsidR="00CF0075" w:rsidRDefault="00CF0075" w:rsidP="00AB66E2">
            <w:r>
              <w:t>La lotta alla fame, alle povertà e alle disparità.                                      L’ economia condivisa, il consumo critico, il commercio equo e solidale.                                                 La sicurezza  alimentare.</w:t>
            </w:r>
          </w:p>
          <w:p w14:paraId="10279B97" w14:textId="77777777" w:rsidR="00CF0075" w:rsidRDefault="00CF0075" w:rsidP="00AB66E2"/>
        </w:tc>
      </w:tr>
      <w:tr w:rsidR="00CF0075" w14:paraId="100A80BF" w14:textId="77777777" w:rsidTr="00CF0075">
        <w:tc>
          <w:tcPr>
            <w:tcW w:w="2830" w:type="dxa"/>
            <w:gridSpan w:val="2"/>
            <w:vMerge/>
          </w:tcPr>
          <w:p w14:paraId="49AF1CDE" w14:textId="77777777" w:rsidR="00CF0075" w:rsidRDefault="00CF0075" w:rsidP="00AB66E2"/>
        </w:tc>
        <w:tc>
          <w:tcPr>
            <w:tcW w:w="3686" w:type="dxa"/>
            <w:gridSpan w:val="2"/>
          </w:tcPr>
          <w:p w14:paraId="5DF35B1F" w14:textId="77777777" w:rsidR="00CF0075" w:rsidRDefault="00CF0075" w:rsidP="00AB66E2">
            <w:r>
              <w:t>Promuovere il benessere psicofisico</w:t>
            </w:r>
          </w:p>
        </w:tc>
        <w:tc>
          <w:tcPr>
            <w:tcW w:w="2126" w:type="dxa"/>
            <w:gridSpan w:val="2"/>
          </w:tcPr>
          <w:p w14:paraId="5BFB925F" w14:textId="77777777" w:rsidR="00CF0075" w:rsidRDefault="00CF0075" w:rsidP="00AB66E2">
            <w:r>
              <w:t>Ed Fisica</w:t>
            </w:r>
          </w:p>
          <w:p w14:paraId="5D2B25BE" w14:textId="77777777" w:rsidR="00CF0075" w:rsidRDefault="00CF0075" w:rsidP="00AB66E2">
            <w:r>
              <w:t xml:space="preserve"> n.ore:2</w:t>
            </w:r>
          </w:p>
          <w:p w14:paraId="5B53E50E" w14:textId="77777777" w:rsidR="00CF0075" w:rsidRDefault="00CF0075" w:rsidP="00AB66E2"/>
          <w:p w14:paraId="3C872DAB" w14:textId="77777777" w:rsidR="00CF0075" w:rsidRDefault="00CF0075" w:rsidP="00AB66E2"/>
        </w:tc>
        <w:tc>
          <w:tcPr>
            <w:tcW w:w="6095" w:type="dxa"/>
            <w:gridSpan w:val="2"/>
          </w:tcPr>
          <w:p w14:paraId="28EFBBF5" w14:textId="77777777" w:rsidR="00CF0075" w:rsidRDefault="00CF0075" w:rsidP="00AB66E2">
            <w:r>
              <w:t>Benessere psicofisico: postura legata all’uso degli strumenti tecnologici</w:t>
            </w:r>
          </w:p>
        </w:tc>
      </w:tr>
      <w:tr w:rsidR="00CF0075" w14:paraId="00DE3D55" w14:textId="77777777" w:rsidTr="00CF0075">
        <w:tc>
          <w:tcPr>
            <w:tcW w:w="14737" w:type="dxa"/>
            <w:gridSpan w:val="8"/>
          </w:tcPr>
          <w:p w14:paraId="7DF9D196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Verifica:</w:t>
            </w:r>
            <w:r w:rsidRPr="001B5D5D">
              <w:rPr>
                <w:color w:val="000000"/>
              </w:rPr>
              <w:br/>
              <w:t xml:space="preserve"> Le conoscenze e le abilità verranno verificate attraverso prove  individuali e produzioni di gruppo di diversa tipologia : prove orali e/o scritte,  prove autentiche, lavori multimediali.</w:t>
            </w:r>
          </w:p>
          <w:p w14:paraId="73EA5C27" w14:textId="77777777" w:rsidR="00CF0075" w:rsidRPr="001B5D5D" w:rsidRDefault="00CF0075" w:rsidP="00AB66E2">
            <w:pPr>
              <w:rPr>
                <w:color w:val="000000"/>
              </w:rPr>
            </w:pPr>
          </w:p>
        </w:tc>
      </w:tr>
      <w:tr w:rsidR="00CF0075" w14:paraId="067CCBC1" w14:textId="77777777" w:rsidTr="00CF0075">
        <w:tc>
          <w:tcPr>
            <w:tcW w:w="14737" w:type="dxa"/>
            <w:gridSpan w:val="8"/>
          </w:tcPr>
          <w:p w14:paraId="68E38E6A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Valutazione:</w:t>
            </w:r>
          </w:p>
          <w:p w14:paraId="7CDB5C9C" w14:textId="77777777" w:rsidR="00CF0075" w:rsidRPr="001B5D5D" w:rsidRDefault="00CF0075" w:rsidP="00AB66E2">
            <w:pPr>
              <w:rPr>
                <w:color w:val="000000"/>
              </w:rPr>
            </w:pPr>
            <w:r w:rsidRPr="001B5D5D">
              <w:rPr>
                <w:color w:val="000000"/>
              </w:rPr>
              <w:t>I prodotti e i processi verranno valutati in itinere e alla fine di ogni quadrimestre.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nella formulazione di giudizi. Ci si avvarrà delle griglie utilizzate per la propria disciplina e della  rubrica di valutazione di Ed.Civica  per valutare il conseguimento da parte degli alunni delle conoscenze e abilità e del progressivo sviluppo delle competenze previste dal curricolo di educazione civica. I criteri di valutazione saranno quelli deliberati dal Collegio dei docenti per le singole discipline e  inseriti nel PTOF .</w:t>
            </w:r>
          </w:p>
        </w:tc>
      </w:tr>
      <w:tr w:rsidR="00CF0075" w14:paraId="4C9FAC38" w14:textId="77777777" w:rsidTr="00CF0075">
        <w:tc>
          <w:tcPr>
            <w:tcW w:w="6516" w:type="dxa"/>
            <w:gridSpan w:val="4"/>
          </w:tcPr>
          <w:p w14:paraId="7CA160FC" w14:textId="77777777" w:rsidR="00CF0075" w:rsidRDefault="00CF0075" w:rsidP="00AB66E2">
            <w:r>
              <w:t>TOTALE ORE :33</w:t>
            </w:r>
          </w:p>
          <w:p w14:paraId="56129463" w14:textId="77777777" w:rsidR="00CF0075" w:rsidRDefault="00CF0075" w:rsidP="00AB66E2"/>
          <w:p w14:paraId="4B3ED2C7" w14:textId="77777777" w:rsidR="00CF0075" w:rsidRDefault="00CF0075" w:rsidP="00AB66E2"/>
        </w:tc>
        <w:tc>
          <w:tcPr>
            <w:tcW w:w="8221" w:type="dxa"/>
            <w:gridSpan w:val="4"/>
          </w:tcPr>
          <w:p w14:paraId="44290890" w14:textId="77777777" w:rsidR="00CF0075" w:rsidRDefault="00CF0075" w:rsidP="00AB66E2">
            <w:r>
              <w:t>Il coordinatore di ed. civica</w:t>
            </w:r>
          </w:p>
          <w:p w14:paraId="753A6835" w14:textId="77777777" w:rsidR="00CF0075" w:rsidRDefault="00CF0075" w:rsidP="00AB66E2"/>
          <w:p w14:paraId="5CBCA8AC" w14:textId="77777777" w:rsidR="00CF0075" w:rsidRDefault="00CF0075" w:rsidP="00AB66E2"/>
        </w:tc>
      </w:tr>
    </w:tbl>
    <w:p w14:paraId="07C38A07" w14:textId="7392D86D" w:rsidR="00CD683F" w:rsidRDefault="00CD683F">
      <w:pPr>
        <w:rPr>
          <w:sz w:val="36"/>
          <w:szCs w:val="36"/>
        </w:rPr>
      </w:pPr>
    </w:p>
    <w:p w14:paraId="6385BC0A" w14:textId="1C8BC1F2" w:rsidR="00CD683F" w:rsidRDefault="00CD683F">
      <w:pPr>
        <w:rPr>
          <w:sz w:val="36"/>
          <w:szCs w:val="36"/>
        </w:rPr>
      </w:pPr>
    </w:p>
    <w:p w14:paraId="389C337C" w14:textId="77777777" w:rsidR="00CD683F" w:rsidRDefault="00CD683F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109F3" w14:paraId="129816D3" w14:textId="77777777" w:rsidTr="006109F3">
        <w:tc>
          <w:tcPr>
            <w:tcW w:w="14277" w:type="dxa"/>
            <w:shd w:val="clear" w:color="auto" w:fill="FFC000" w:themeFill="accent4"/>
          </w:tcPr>
          <w:p w14:paraId="5B5F2EB2" w14:textId="77777777" w:rsidR="006109F3" w:rsidRPr="00DF7A19" w:rsidRDefault="006109F3" w:rsidP="006109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A19">
              <w:rPr>
                <w:b/>
                <w:bCs/>
                <w:sz w:val="28"/>
                <w:szCs w:val="28"/>
              </w:rPr>
              <w:t>COORDIDATORE DI CLASSE E DI ISTITUTO</w:t>
            </w:r>
          </w:p>
          <w:p w14:paraId="6D8F4BDC" w14:textId="77777777" w:rsidR="006109F3" w:rsidRPr="00DF7A19" w:rsidRDefault="006109F3" w:rsidP="006109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A19">
              <w:rPr>
                <w:b/>
                <w:bCs/>
                <w:sz w:val="28"/>
                <w:szCs w:val="28"/>
              </w:rPr>
              <w:t>COMPITI E FUNZIONI</w:t>
            </w:r>
          </w:p>
          <w:p w14:paraId="2D5E3806" w14:textId="77777777" w:rsidR="006109F3" w:rsidRDefault="006109F3" w:rsidP="00504AE4">
            <w:pPr>
              <w:pStyle w:val="Paragrafoelenco"/>
              <w:jc w:val="both"/>
              <w:rPr>
                <w:sz w:val="24"/>
                <w:szCs w:val="24"/>
              </w:rPr>
            </w:pPr>
          </w:p>
        </w:tc>
      </w:tr>
      <w:tr w:rsidR="00ED0AFF" w14:paraId="58CABE77" w14:textId="77777777" w:rsidTr="00ED0AFF">
        <w:tc>
          <w:tcPr>
            <w:tcW w:w="14277" w:type="dxa"/>
          </w:tcPr>
          <w:p w14:paraId="6FB04B8E" w14:textId="77777777" w:rsidR="00504AE4" w:rsidRDefault="00504AE4" w:rsidP="00504AE4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594F7B8C" w14:textId="7F2F2321" w:rsidR="001B0011" w:rsidRPr="009E63F5" w:rsidRDefault="00C20193" w:rsidP="00750F89">
            <w:pPr>
              <w:pStyle w:val="Paragrafoelenco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9E63F5">
              <w:rPr>
                <w:sz w:val="24"/>
                <w:szCs w:val="24"/>
              </w:rPr>
              <w:t xml:space="preserve">Il coordinatore di istituto per l’insegnamento di educazione civica svolge </w:t>
            </w:r>
            <w:r w:rsidR="00F2489D" w:rsidRPr="009E63F5">
              <w:rPr>
                <w:sz w:val="24"/>
                <w:szCs w:val="24"/>
              </w:rPr>
              <w:t xml:space="preserve">la </w:t>
            </w:r>
            <w:r w:rsidRPr="009E63F5">
              <w:rPr>
                <w:sz w:val="24"/>
                <w:szCs w:val="24"/>
              </w:rPr>
              <w:t>funzione di coordinatore delle attività svolte da ogni singola classe</w:t>
            </w:r>
            <w:r w:rsidR="00F2489D" w:rsidRPr="009E63F5">
              <w:rPr>
                <w:sz w:val="24"/>
                <w:szCs w:val="24"/>
              </w:rPr>
              <w:t>,</w:t>
            </w:r>
            <w:r w:rsidRPr="009E63F5">
              <w:rPr>
                <w:sz w:val="24"/>
                <w:szCs w:val="24"/>
              </w:rPr>
              <w:t xml:space="preserve"> monitorando </w:t>
            </w:r>
            <w:r w:rsidR="00B201EE" w:rsidRPr="009E63F5">
              <w:rPr>
                <w:sz w:val="24"/>
                <w:szCs w:val="24"/>
              </w:rPr>
              <w:t xml:space="preserve">lo </w:t>
            </w:r>
            <w:r w:rsidRPr="009E63F5">
              <w:rPr>
                <w:sz w:val="24"/>
                <w:szCs w:val="24"/>
              </w:rPr>
              <w:t>svolgimento</w:t>
            </w:r>
            <w:r w:rsidR="00B201EE" w:rsidRPr="009E63F5">
              <w:rPr>
                <w:sz w:val="24"/>
                <w:szCs w:val="24"/>
              </w:rPr>
              <w:t xml:space="preserve"> e i risultati</w:t>
            </w:r>
            <w:r w:rsidRPr="009E63F5">
              <w:rPr>
                <w:sz w:val="24"/>
                <w:szCs w:val="24"/>
              </w:rPr>
              <w:t xml:space="preserve"> delle at</w:t>
            </w:r>
            <w:r w:rsidR="00B201EE" w:rsidRPr="009E63F5">
              <w:rPr>
                <w:sz w:val="24"/>
                <w:szCs w:val="24"/>
              </w:rPr>
              <w:t>tività</w:t>
            </w:r>
            <w:r w:rsidR="00891D0E">
              <w:rPr>
                <w:sz w:val="24"/>
                <w:szCs w:val="24"/>
              </w:rPr>
              <w:t xml:space="preserve">; </w:t>
            </w:r>
            <w:r w:rsidR="00B201EE" w:rsidRPr="009E63F5">
              <w:rPr>
                <w:sz w:val="24"/>
                <w:szCs w:val="24"/>
              </w:rPr>
              <w:t>propone</w:t>
            </w:r>
            <w:r w:rsidRPr="009E63F5">
              <w:rPr>
                <w:sz w:val="24"/>
                <w:szCs w:val="24"/>
              </w:rPr>
              <w:t xml:space="preserve"> eventuali interventi di correzione o di riformulazione della proposta formativa al fine di renderla </w:t>
            </w:r>
            <w:r w:rsidR="00B201EE" w:rsidRPr="009E63F5">
              <w:rPr>
                <w:sz w:val="24"/>
                <w:szCs w:val="24"/>
              </w:rPr>
              <w:t xml:space="preserve">sempre più funzionale al raggiungimento delle finalità e degli obiettivi previsti dalla legge. </w:t>
            </w:r>
          </w:p>
          <w:p w14:paraId="59439887" w14:textId="77777777" w:rsidR="00B201EE" w:rsidRPr="007172C7" w:rsidRDefault="00B201EE" w:rsidP="00750F89">
            <w:pPr>
              <w:pStyle w:val="Paragrafoelenco"/>
              <w:widowControl w:val="0"/>
              <w:tabs>
                <w:tab w:val="left" w:pos="1222"/>
              </w:tabs>
              <w:autoSpaceDE w:val="0"/>
              <w:autoSpaceDN w:val="0"/>
              <w:ind w:right="545"/>
              <w:jc w:val="both"/>
              <w:rPr>
                <w:sz w:val="24"/>
                <w:szCs w:val="24"/>
              </w:rPr>
            </w:pPr>
            <w:r w:rsidRPr="009E63F5">
              <w:rPr>
                <w:sz w:val="24"/>
                <w:szCs w:val="24"/>
              </w:rPr>
              <w:t>Il coordinatore per l’insegnamento di educazione civica è scelto all’interno del Consiglio di classe tra le discipline a cui è affidato l’insegnamento, svolge la funzione di raccogliere informazioni</w:t>
            </w:r>
            <w:r w:rsidR="00F2489D" w:rsidRPr="009E63F5">
              <w:rPr>
                <w:sz w:val="24"/>
                <w:szCs w:val="24"/>
              </w:rPr>
              <w:t xml:space="preserve"> sulle</w:t>
            </w:r>
            <w:r w:rsidRPr="009E63F5">
              <w:rPr>
                <w:sz w:val="24"/>
                <w:szCs w:val="24"/>
              </w:rPr>
              <w:t xml:space="preserve"> attività</w:t>
            </w:r>
            <w:r w:rsidR="007172C7" w:rsidRPr="009E63F5">
              <w:rPr>
                <w:sz w:val="24"/>
                <w:szCs w:val="24"/>
              </w:rPr>
              <w:t xml:space="preserve"> e di monitorarle anche al fine di documentare l’assolvimento della quota oraria minima annuale prevista di 33 ore;</w:t>
            </w:r>
            <w:r w:rsidR="00F2489D" w:rsidRPr="009E63F5">
              <w:rPr>
                <w:sz w:val="24"/>
                <w:szCs w:val="24"/>
              </w:rPr>
              <w:t xml:space="preserve"> </w:t>
            </w:r>
            <w:r w:rsidR="007172C7" w:rsidRPr="009E63F5">
              <w:rPr>
                <w:sz w:val="24"/>
                <w:szCs w:val="24"/>
              </w:rPr>
              <w:t xml:space="preserve">di </w:t>
            </w:r>
            <w:r w:rsidR="00F2489D" w:rsidRPr="009E63F5">
              <w:rPr>
                <w:sz w:val="24"/>
                <w:szCs w:val="24"/>
              </w:rPr>
              <w:t>acquisi</w:t>
            </w:r>
            <w:r w:rsidR="007172C7" w:rsidRPr="009E63F5">
              <w:rPr>
                <w:sz w:val="24"/>
                <w:szCs w:val="24"/>
              </w:rPr>
              <w:t>re</w:t>
            </w:r>
            <w:r w:rsidR="00F2489D" w:rsidRPr="009E63F5">
              <w:rPr>
                <w:sz w:val="24"/>
                <w:szCs w:val="24"/>
              </w:rPr>
              <w:t xml:space="preserve"> </w:t>
            </w:r>
            <w:r w:rsidR="00504AE4" w:rsidRPr="009E63F5">
              <w:rPr>
                <w:sz w:val="24"/>
                <w:szCs w:val="24"/>
              </w:rPr>
              <w:t>dati</w:t>
            </w:r>
            <w:r w:rsidRPr="009E63F5">
              <w:rPr>
                <w:sz w:val="24"/>
                <w:szCs w:val="24"/>
              </w:rPr>
              <w:t xml:space="preserve"> in merito all</w:t>
            </w:r>
            <w:r w:rsidR="00F2489D" w:rsidRPr="009E63F5">
              <w:rPr>
                <w:sz w:val="24"/>
                <w:szCs w:val="24"/>
              </w:rPr>
              <w:t>e competenze raggiunte dagli alunni e formula</w:t>
            </w:r>
            <w:r w:rsidR="007172C7" w:rsidRPr="009E63F5">
              <w:rPr>
                <w:sz w:val="24"/>
                <w:szCs w:val="24"/>
              </w:rPr>
              <w:t>re</w:t>
            </w:r>
            <w:r w:rsidR="00F2489D" w:rsidRPr="009E63F5">
              <w:rPr>
                <w:sz w:val="24"/>
                <w:szCs w:val="24"/>
              </w:rPr>
              <w:t xml:space="preserve"> la proposta di voto alla fine di ogni quadrimestre</w:t>
            </w:r>
            <w:r w:rsidR="007172C7" w:rsidRPr="009E63F5">
              <w:rPr>
                <w:sz w:val="24"/>
                <w:szCs w:val="24"/>
              </w:rPr>
              <w:t>.</w:t>
            </w:r>
            <w:r w:rsidR="007172C7" w:rsidRPr="007172C7">
              <w:rPr>
                <w:sz w:val="24"/>
                <w:szCs w:val="24"/>
              </w:rPr>
              <w:t xml:space="preserve"> </w:t>
            </w:r>
          </w:p>
          <w:p w14:paraId="113F57C0" w14:textId="77777777" w:rsidR="00303326" w:rsidRDefault="00303326" w:rsidP="00303326">
            <w:pPr>
              <w:rPr>
                <w:sz w:val="36"/>
                <w:szCs w:val="36"/>
              </w:rPr>
            </w:pPr>
          </w:p>
          <w:p w14:paraId="46161905" w14:textId="77777777" w:rsidR="00303326" w:rsidRDefault="00303326" w:rsidP="00303326">
            <w:pPr>
              <w:rPr>
                <w:sz w:val="36"/>
                <w:szCs w:val="36"/>
              </w:rPr>
            </w:pPr>
          </w:p>
        </w:tc>
      </w:tr>
    </w:tbl>
    <w:p w14:paraId="74F9B96A" w14:textId="77777777" w:rsidR="00DF7A19" w:rsidRDefault="00DF7A19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109F3" w14:paraId="09A400B7" w14:textId="77777777" w:rsidTr="006109F3">
        <w:tc>
          <w:tcPr>
            <w:tcW w:w="14277" w:type="dxa"/>
            <w:shd w:val="clear" w:color="auto" w:fill="FFC000" w:themeFill="accent4"/>
          </w:tcPr>
          <w:p w14:paraId="2B4AFDB6" w14:textId="77777777" w:rsidR="006109F3" w:rsidRPr="00DF7A19" w:rsidRDefault="006109F3" w:rsidP="006109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A19">
              <w:rPr>
                <w:b/>
                <w:bCs/>
                <w:sz w:val="28"/>
                <w:szCs w:val="28"/>
              </w:rPr>
              <w:t>RISORSE UMANE</w:t>
            </w:r>
          </w:p>
          <w:p w14:paraId="76F3FFA9" w14:textId="77777777" w:rsidR="006109F3" w:rsidRPr="00DF7A19" w:rsidRDefault="006109F3" w:rsidP="006109F3">
            <w:pPr>
              <w:pStyle w:val="Paragrafoelenco"/>
              <w:spacing w:line="256" w:lineRule="auto"/>
              <w:rPr>
                <w:sz w:val="24"/>
                <w:szCs w:val="24"/>
              </w:rPr>
            </w:pPr>
          </w:p>
        </w:tc>
      </w:tr>
      <w:tr w:rsidR="005B15FC" w14:paraId="23AEDE7F" w14:textId="77777777" w:rsidTr="005B15FC">
        <w:tc>
          <w:tcPr>
            <w:tcW w:w="14277" w:type="dxa"/>
          </w:tcPr>
          <w:p w14:paraId="73BC2BF1" w14:textId="77777777" w:rsidR="005B15FC" w:rsidRPr="00DF7A19" w:rsidRDefault="005B15FC" w:rsidP="005B15FC">
            <w:pPr>
              <w:pStyle w:val="Paragrafoelenco"/>
              <w:numPr>
                <w:ilvl w:val="0"/>
                <w:numId w:val="22"/>
              </w:numPr>
              <w:spacing w:line="256" w:lineRule="auto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Referente di</w:t>
            </w:r>
            <w:r w:rsidR="00EB6383">
              <w:rPr>
                <w:sz w:val="24"/>
                <w:szCs w:val="24"/>
              </w:rPr>
              <w:t xml:space="preserve"> istituto</w:t>
            </w:r>
            <w:r w:rsidRPr="00DF7A19">
              <w:rPr>
                <w:sz w:val="24"/>
                <w:szCs w:val="24"/>
              </w:rPr>
              <w:t xml:space="preserve"> di Ed.</w:t>
            </w:r>
            <w:r w:rsidR="00750F89">
              <w:rPr>
                <w:sz w:val="24"/>
                <w:szCs w:val="24"/>
              </w:rPr>
              <w:t xml:space="preserve"> </w:t>
            </w:r>
            <w:r w:rsidRPr="00DF7A19">
              <w:rPr>
                <w:sz w:val="24"/>
                <w:szCs w:val="24"/>
              </w:rPr>
              <w:t xml:space="preserve">Civica  </w:t>
            </w:r>
          </w:p>
          <w:p w14:paraId="14EEB6FD" w14:textId="65E8C4B9" w:rsidR="005B15FC" w:rsidRPr="00DF7A19" w:rsidRDefault="005B15FC" w:rsidP="005B15FC">
            <w:pPr>
              <w:pStyle w:val="Paragrafoelenco"/>
              <w:numPr>
                <w:ilvl w:val="0"/>
                <w:numId w:val="22"/>
              </w:numPr>
              <w:spacing w:line="256" w:lineRule="auto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Gruppo progetto formato dai </w:t>
            </w:r>
            <w:r w:rsidR="001555C4">
              <w:rPr>
                <w:sz w:val="24"/>
                <w:szCs w:val="24"/>
              </w:rPr>
              <w:t>referenti di Dipartimento e dal Coordinatore di Ed. Civica d’Istituto</w:t>
            </w:r>
          </w:p>
          <w:p w14:paraId="24EEB3E5" w14:textId="77777777" w:rsidR="005B15FC" w:rsidRPr="00DF7A19" w:rsidRDefault="005B15FC" w:rsidP="005B15FC">
            <w:pPr>
              <w:pStyle w:val="Paragrafoelenco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Esperti esterni e interni per attività di formazione e/o di intervento nelle attività con docenti e/o alunni e famiglie </w:t>
            </w:r>
          </w:p>
          <w:p w14:paraId="74782391" w14:textId="77777777" w:rsidR="005B15FC" w:rsidRPr="00DF7A19" w:rsidRDefault="005B15FC" w:rsidP="005B15FC">
            <w:pPr>
              <w:pStyle w:val="Paragrafoelenco"/>
              <w:numPr>
                <w:ilvl w:val="0"/>
                <w:numId w:val="22"/>
              </w:numPr>
              <w:spacing w:after="4" w:line="235" w:lineRule="auto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>Progettazione e realizzazione dei percorsi didattici trasversali con il supporto dei docenti di classe,</w:t>
            </w:r>
            <w:r w:rsidR="00D34CCB" w:rsidRPr="00DF7A19">
              <w:rPr>
                <w:sz w:val="24"/>
                <w:szCs w:val="24"/>
              </w:rPr>
              <w:t xml:space="preserve"> </w:t>
            </w:r>
            <w:r w:rsidRPr="00DF7A19">
              <w:rPr>
                <w:sz w:val="24"/>
                <w:szCs w:val="24"/>
              </w:rPr>
              <w:t xml:space="preserve">della rete territoriale, di esperti interni ed esterni </w:t>
            </w:r>
          </w:p>
          <w:p w14:paraId="3FF9678A" w14:textId="77777777" w:rsidR="005B15FC" w:rsidRPr="00DF7A19" w:rsidRDefault="005B15FC" w:rsidP="005B15FC">
            <w:pPr>
              <w:pStyle w:val="Paragrafoelenco"/>
              <w:numPr>
                <w:ilvl w:val="0"/>
                <w:numId w:val="22"/>
              </w:numPr>
              <w:spacing w:line="256" w:lineRule="auto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Diffusione e comunicazione delle esperienze (pubblicazioni, mostre, sito, e-book…) </w:t>
            </w:r>
          </w:p>
          <w:p w14:paraId="5E05E855" w14:textId="77777777" w:rsidR="005B15FC" w:rsidRPr="00EB6383" w:rsidRDefault="005B15FC" w:rsidP="00EB6383">
            <w:pPr>
              <w:pStyle w:val="Paragrafoelenco"/>
              <w:numPr>
                <w:ilvl w:val="0"/>
                <w:numId w:val="22"/>
              </w:numPr>
              <w:spacing w:after="199" w:line="256" w:lineRule="auto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Utilizzo di spazi esterni per la realizzazione di eventi rivolti alla comunità scolastica e alla cittadinanza </w:t>
            </w:r>
          </w:p>
        </w:tc>
      </w:tr>
    </w:tbl>
    <w:p w14:paraId="069A6AE8" w14:textId="6477DF70" w:rsidR="00303326" w:rsidRDefault="00303326">
      <w:pPr>
        <w:rPr>
          <w:sz w:val="36"/>
          <w:szCs w:val="36"/>
        </w:rPr>
      </w:pPr>
    </w:p>
    <w:p w14:paraId="65C3C78B" w14:textId="22CB1A02" w:rsidR="009E63F5" w:rsidRDefault="009E63F5">
      <w:pPr>
        <w:rPr>
          <w:sz w:val="36"/>
          <w:szCs w:val="36"/>
        </w:rPr>
      </w:pPr>
    </w:p>
    <w:p w14:paraId="64B17187" w14:textId="77777777" w:rsidR="009E63F5" w:rsidRDefault="009E63F5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109F3" w14:paraId="7CD1A4E2" w14:textId="77777777" w:rsidTr="006109F3">
        <w:tc>
          <w:tcPr>
            <w:tcW w:w="14277" w:type="dxa"/>
            <w:shd w:val="clear" w:color="auto" w:fill="FFC000" w:themeFill="accent4"/>
          </w:tcPr>
          <w:p w14:paraId="6D0405AB" w14:textId="77777777" w:rsidR="006109F3" w:rsidRPr="00DF7A19" w:rsidRDefault="006109F3" w:rsidP="006109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A19">
              <w:rPr>
                <w:b/>
                <w:bCs/>
                <w:sz w:val="28"/>
                <w:szCs w:val="28"/>
              </w:rPr>
              <w:t>METODOLOGIA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87A81">
              <w:rPr>
                <w:b/>
                <w:bCs/>
                <w:sz w:val="28"/>
                <w:szCs w:val="28"/>
              </w:rPr>
              <w:t>e STRUMENTI</w:t>
            </w:r>
          </w:p>
          <w:p w14:paraId="4E5A6496" w14:textId="77777777" w:rsidR="006109F3" w:rsidRPr="00C30E28" w:rsidRDefault="006109F3" w:rsidP="00C30E28">
            <w:pPr>
              <w:jc w:val="both"/>
              <w:rPr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ED0AFF" w14:paraId="47800171" w14:textId="77777777" w:rsidTr="00ED0AFF">
        <w:tc>
          <w:tcPr>
            <w:tcW w:w="14277" w:type="dxa"/>
          </w:tcPr>
          <w:p w14:paraId="11AF5C81" w14:textId="77777777" w:rsidR="000A05CA" w:rsidRDefault="000A05CA" w:rsidP="00C30E28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0F7C71A5" w14:textId="77777777" w:rsidR="00E4446D" w:rsidRPr="00007A39" w:rsidRDefault="00E4446D" w:rsidP="00C30E28">
            <w:pPr>
              <w:jc w:val="both"/>
              <w:rPr>
                <w:sz w:val="24"/>
                <w:szCs w:val="24"/>
                <w:highlight w:val="yellow"/>
              </w:rPr>
            </w:pPr>
          </w:p>
          <w:p w14:paraId="342083EF" w14:textId="77777777" w:rsidR="00321CED" w:rsidRPr="00007A39" w:rsidRDefault="00007A39" w:rsidP="00321CED">
            <w:pPr>
              <w:pStyle w:val="Paragrafoelenc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considerazione della particolare situazione </w:t>
            </w:r>
            <w:r w:rsidR="00051403">
              <w:rPr>
                <w:sz w:val="24"/>
                <w:szCs w:val="24"/>
              </w:rPr>
              <w:t>epidemiologica</w:t>
            </w:r>
            <w:r>
              <w:rPr>
                <w:sz w:val="24"/>
                <w:szCs w:val="24"/>
              </w:rPr>
              <w:t xml:space="preserve"> </w:t>
            </w:r>
            <w:r w:rsidR="000835AE">
              <w:rPr>
                <w:sz w:val="24"/>
                <w:szCs w:val="24"/>
              </w:rPr>
              <w:t xml:space="preserve">in cui si trova ad operare la scuola, </w:t>
            </w:r>
            <w:r w:rsidR="00E87A81">
              <w:rPr>
                <w:sz w:val="24"/>
                <w:szCs w:val="24"/>
              </w:rPr>
              <w:t xml:space="preserve">gli strumenti e </w:t>
            </w:r>
            <w:r w:rsidR="000835AE">
              <w:rPr>
                <w:sz w:val="24"/>
                <w:szCs w:val="24"/>
              </w:rPr>
              <w:t>la metodologia adottat</w:t>
            </w:r>
            <w:r w:rsidR="00E87A81">
              <w:rPr>
                <w:sz w:val="24"/>
                <w:szCs w:val="24"/>
              </w:rPr>
              <w:t>i</w:t>
            </w:r>
            <w:r w:rsidR="000835AE">
              <w:rPr>
                <w:sz w:val="24"/>
                <w:szCs w:val="24"/>
              </w:rPr>
              <w:t xml:space="preserve"> sar</w:t>
            </w:r>
            <w:r w:rsidR="00E87A81">
              <w:rPr>
                <w:sz w:val="24"/>
                <w:szCs w:val="24"/>
              </w:rPr>
              <w:t>anno</w:t>
            </w:r>
            <w:r w:rsidR="000835AE">
              <w:rPr>
                <w:sz w:val="24"/>
                <w:szCs w:val="24"/>
              </w:rPr>
              <w:t xml:space="preserve"> quell</w:t>
            </w:r>
            <w:r w:rsidR="00E87A81">
              <w:rPr>
                <w:sz w:val="24"/>
                <w:szCs w:val="24"/>
              </w:rPr>
              <w:t xml:space="preserve">i </w:t>
            </w:r>
            <w:r w:rsidR="000835AE">
              <w:rPr>
                <w:sz w:val="24"/>
                <w:szCs w:val="24"/>
              </w:rPr>
              <w:t>della DDI,</w:t>
            </w:r>
            <w:r w:rsidR="00321CED" w:rsidRPr="00321CED">
              <w:rPr>
                <w:sz w:val="24"/>
                <w:szCs w:val="24"/>
              </w:rPr>
              <w:t xml:space="preserve"> fondata sulla costruzione attiva e partecipata del sapere da parte degli alunni</w:t>
            </w:r>
            <w:r w:rsidR="00321CED">
              <w:rPr>
                <w:sz w:val="24"/>
                <w:szCs w:val="24"/>
              </w:rPr>
              <w:t>,</w:t>
            </w:r>
            <w:r w:rsidR="00052A93" w:rsidRPr="00321CED">
              <w:rPr>
                <w:sz w:val="24"/>
                <w:szCs w:val="24"/>
              </w:rPr>
              <w:t xml:space="preserve"> </w:t>
            </w:r>
            <w:r w:rsidR="000835AE" w:rsidRPr="00321CED">
              <w:rPr>
                <w:sz w:val="24"/>
                <w:szCs w:val="24"/>
              </w:rPr>
              <w:t>nelle modalità individuate dal Collegio</w:t>
            </w:r>
            <w:r w:rsidR="00F33D14">
              <w:rPr>
                <w:sz w:val="24"/>
                <w:szCs w:val="24"/>
              </w:rPr>
              <w:t xml:space="preserve"> dei docenti</w:t>
            </w:r>
            <w:r w:rsidR="000835AE" w:rsidRPr="00321CED">
              <w:rPr>
                <w:sz w:val="24"/>
                <w:szCs w:val="24"/>
              </w:rPr>
              <w:t xml:space="preserve"> e da</w:t>
            </w:r>
            <w:r w:rsidR="00186E40">
              <w:rPr>
                <w:sz w:val="24"/>
                <w:szCs w:val="24"/>
              </w:rPr>
              <w:t xml:space="preserve">gli ambiti </w:t>
            </w:r>
            <w:r w:rsidR="000835AE" w:rsidRPr="00321CED">
              <w:rPr>
                <w:sz w:val="24"/>
                <w:szCs w:val="24"/>
              </w:rPr>
              <w:t xml:space="preserve"> disciplinari</w:t>
            </w:r>
            <w:r w:rsidR="00321CED">
              <w:rPr>
                <w:sz w:val="24"/>
                <w:szCs w:val="24"/>
              </w:rPr>
              <w:t xml:space="preserve"> (L</w:t>
            </w:r>
            <w:r w:rsidR="00321CED" w:rsidRPr="00321CED">
              <w:rPr>
                <w:sz w:val="24"/>
                <w:szCs w:val="24"/>
              </w:rPr>
              <w:t>avoro cooperativo</w:t>
            </w:r>
            <w:r w:rsidR="00321CED">
              <w:rPr>
                <w:sz w:val="24"/>
                <w:szCs w:val="24"/>
              </w:rPr>
              <w:t>, D</w:t>
            </w:r>
            <w:r w:rsidR="00321CED" w:rsidRPr="00321CED">
              <w:rPr>
                <w:sz w:val="24"/>
                <w:szCs w:val="24"/>
              </w:rPr>
              <w:t>ebate</w:t>
            </w:r>
            <w:r w:rsidR="00321CED">
              <w:rPr>
                <w:sz w:val="24"/>
                <w:szCs w:val="24"/>
              </w:rPr>
              <w:t xml:space="preserve">, </w:t>
            </w:r>
            <w:r w:rsidR="00321CED" w:rsidRPr="00321CED">
              <w:rPr>
                <w:sz w:val="24"/>
                <w:szCs w:val="24"/>
              </w:rPr>
              <w:t>Flipped Classroom</w:t>
            </w:r>
            <w:r w:rsidR="00321CED">
              <w:rPr>
                <w:sz w:val="24"/>
                <w:szCs w:val="24"/>
              </w:rPr>
              <w:t>)</w:t>
            </w:r>
            <w:r w:rsidR="00051403">
              <w:rPr>
                <w:sz w:val="24"/>
                <w:szCs w:val="24"/>
              </w:rPr>
              <w:t>.</w:t>
            </w:r>
            <w:r w:rsidR="00186E40">
              <w:rPr>
                <w:sz w:val="24"/>
                <w:szCs w:val="24"/>
              </w:rPr>
              <w:t xml:space="preserve"> </w:t>
            </w:r>
            <w:r w:rsidR="00051403">
              <w:rPr>
                <w:sz w:val="24"/>
                <w:szCs w:val="24"/>
              </w:rPr>
              <w:t xml:space="preserve"> </w:t>
            </w:r>
            <w:r w:rsidR="000835AE" w:rsidRPr="00321CED">
              <w:rPr>
                <w:sz w:val="24"/>
                <w:szCs w:val="24"/>
              </w:rPr>
              <w:t>In particolare si cercherà sempre di problematizzare</w:t>
            </w:r>
            <w:r w:rsidR="00F33D14">
              <w:rPr>
                <w:sz w:val="24"/>
                <w:szCs w:val="24"/>
              </w:rPr>
              <w:t xml:space="preserve"> le tematiche affrontate</w:t>
            </w:r>
            <w:r w:rsidR="000835AE" w:rsidRPr="00321CED">
              <w:rPr>
                <w:sz w:val="24"/>
                <w:szCs w:val="24"/>
              </w:rPr>
              <w:t xml:space="preserve"> e di partire dall’esperienza concreta degli alunni o da notizie e avvenimenti di carattere sociale, economico, politico o giuridico che permettano di </w:t>
            </w:r>
            <w:r w:rsidR="00F33D14">
              <w:rPr>
                <w:sz w:val="24"/>
                <w:szCs w:val="24"/>
              </w:rPr>
              <w:t>i</w:t>
            </w:r>
            <w:r w:rsidR="000835AE">
              <w:rPr>
                <w:sz w:val="24"/>
                <w:szCs w:val="24"/>
              </w:rPr>
              <w:t>ntrodurre spontaneamente le tematiche dell’Ed. Civica. Continuo sarà il richiamo agli articoli della Costituzione</w:t>
            </w:r>
            <w:r w:rsidR="00F33D14">
              <w:rPr>
                <w:sz w:val="24"/>
                <w:szCs w:val="24"/>
              </w:rPr>
              <w:t>,</w:t>
            </w:r>
            <w:r w:rsidR="000835AE">
              <w:rPr>
                <w:sz w:val="24"/>
                <w:szCs w:val="24"/>
              </w:rPr>
              <w:t xml:space="preserve"> </w:t>
            </w:r>
            <w:r w:rsidR="00052A93">
              <w:rPr>
                <w:sz w:val="24"/>
                <w:szCs w:val="24"/>
              </w:rPr>
              <w:t>nel tentativo di ridurre l’indifferentismo politico</w:t>
            </w:r>
            <w:r w:rsidR="00F33D14">
              <w:rPr>
                <w:sz w:val="24"/>
                <w:szCs w:val="24"/>
              </w:rPr>
              <w:t>,</w:t>
            </w:r>
            <w:r w:rsidR="00052A93">
              <w:rPr>
                <w:sz w:val="24"/>
                <w:szCs w:val="24"/>
              </w:rPr>
              <w:t xml:space="preserve"> e il ricorso al dibattito per promuovere l’abitudine al confronto e al senso critico.</w:t>
            </w:r>
            <w:r w:rsidR="00321CED" w:rsidRPr="00007A39">
              <w:rPr>
                <w:sz w:val="24"/>
                <w:szCs w:val="24"/>
              </w:rPr>
              <w:t xml:space="preserve"> Fondamentale sarà la valorizzazione del</w:t>
            </w:r>
            <w:r w:rsidR="00321CED">
              <w:rPr>
                <w:sz w:val="24"/>
                <w:szCs w:val="24"/>
              </w:rPr>
              <w:t>la</w:t>
            </w:r>
            <w:r w:rsidR="00321CED" w:rsidRPr="00007A39">
              <w:rPr>
                <w:sz w:val="24"/>
                <w:szCs w:val="24"/>
              </w:rPr>
              <w:t xml:space="preserve"> partecip</w:t>
            </w:r>
            <w:r w:rsidR="00321CED">
              <w:rPr>
                <w:sz w:val="24"/>
                <w:szCs w:val="24"/>
              </w:rPr>
              <w:t xml:space="preserve">azione </w:t>
            </w:r>
            <w:r w:rsidR="00321CED" w:rsidRPr="00007A39">
              <w:rPr>
                <w:sz w:val="24"/>
                <w:szCs w:val="24"/>
              </w:rPr>
              <w:t>degli studenti</w:t>
            </w:r>
            <w:r w:rsidR="00321CED">
              <w:rPr>
                <w:sz w:val="24"/>
                <w:szCs w:val="24"/>
              </w:rPr>
              <w:t xml:space="preserve"> all’esercizio della cittadinanza attiva nella vita della scuola (elezioni rappresentanti, assemblee di classe e di istituto) e la celebrazione di particolari eventi della vita del nostro Paese (27 </w:t>
            </w:r>
            <w:r w:rsidR="00B97063">
              <w:rPr>
                <w:sz w:val="24"/>
                <w:szCs w:val="24"/>
              </w:rPr>
              <w:t>g</w:t>
            </w:r>
            <w:r w:rsidR="00321CED">
              <w:rPr>
                <w:sz w:val="24"/>
                <w:szCs w:val="24"/>
              </w:rPr>
              <w:t>ennaio,</w:t>
            </w:r>
            <w:r w:rsidR="00051403">
              <w:rPr>
                <w:sz w:val="24"/>
                <w:szCs w:val="24"/>
              </w:rPr>
              <w:t xml:space="preserve"> </w:t>
            </w:r>
            <w:r w:rsidR="00321CED">
              <w:rPr>
                <w:sz w:val="24"/>
                <w:szCs w:val="24"/>
              </w:rPr>
              <w:t xml:space="preserve">21 </w:t>
            </w:r>
            <w:r w:rsidR="00B97063">
              <w:rPr>
                <w:sz w:val="24"/>
                <w:szCs w:val="24"/>
              </w:rPr>
              <w:t>m</w:t>
            </w:r>
            <w:r w:rsidR="00321CED">
              <w:rPr>
                <w:sz w:val="24"/>
                <w:szCs w:val="24"/>
              </w:rPr>
              <w:t xml:space="preserve">arzo, 25 </w:t>
            </w:r>
            <w:r w:rsidR="00B97063">
              <w:rPr>
                <w:sz w:val="24"/>
                <w:szCs w:val="24"/>
              </w:rPr>
              <w:t>a</w:t>
            </w:r>
            <w:r w:rsidR="00321CED">
              <w:rPr>
                <w:sz w:val="24"/>
                <w:szCs w:val="24"/>
              </w:rPr>
              <w:t>prile</w:t>
            </w:r>
            <w:r w:rsidR="00051403">
              <w:rPr>
                <w:sz w:val="24"/>
                <w:szCs w:val="24"/>
              </w:rPr>
              <w:t xml:space="preserve">, 2 </w:t>
            </w:r>
            <w:r w:rsidR="00B97063">
              <w:rPr>
                <w:sz w:val="24"/>
                <w:szCs w:val="24"/>
              </w:rPr>
              <w:t>g</w:t>
            </w:r>
            <w:r w:rsidR="00051403">
              <w:rPr>
                <w:sz w:val="24"/>
                <w:szCs w:val="24"/>
              </w:rPr>
              <w:t>iugno).</w:t>
            </w:r>
          </w:p>
          <w:p w14:paraId="5E723C1E" w14:textId="77777777" w:rsidR="00007A39" w:rsidRDefault="00007A39" w:rsidP="00007A39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5F793200" w14:textId="77777777" w:rsidR="00303326" w:rsidRPr="00303326" w:rsidRDefault="00303326" w:rsidP="00303326">
            <w:pPr>
              <w:spacing w:line="256" w:lineRule="auto"/>
              <w:jc w:val="both"/>
              <w:rPr>
                <w:sz w:val="36"/>
                <w:szCs w:val="36"/>
              </w:rPr>
            </w:pPr>
          </w:p>
        </w:tc>
      </w:tr>
    </w:tbl>
    <w:p w14:paraId="14C424EB" w14:textId="77777777" w:rsidR="00040C88" w:rsidRDefault="00040C88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109F3" w14:paraId="3BA8066B" w14:textId="77777777" w:rsidTr="006109F3">
        <w:tc>
          <w:tcPr>
            <w:tcW w:w="14277" w:type="dxa"/>
            <w:shd w:val="clear" w:color="auto" w:fill="FFC000" w:themeFill="accent4"/>
          </w:tcPr>
          <w:p w14:paraId="43C90F2E" w14:textId="77777777" w:rsidR="006109F3" w:rsidRDefault="006109F3" w:rsidP="006109F3">
            <w:pPr>
              <w:jc w:val="center"/>
              <w:rPr>
                <w:b/>
                <w:bCs/>
                <w:sz w:val="28"/>
                <w:szCs w:val="28"/>
              </w:rPr>
            </w:pPr>
            <w:r w:rsidRPr="006109F3">
              <w:rPr>
                <w:b/>
                <w:bCs/>
                <w:sz w:val="28"/>
                <w:szCs w:val="28"/>
              </w:rPr>
              <w:t>VERIFICA E VALUTAZIONE</w:t>
            </w:r>
          </w:p>
          <w:p w14:paraId="13584050" w14:textId="77777777" w:rsidR="006109F3" w:rsidRDefault="006109F3" w:rsidP="006109F3">
            <w:pPr>
              <w:jc w:val="center"/>
              <w:rPr>
                <w:sz w:val="36"/>
                <w:szCs w:val="36"/>
              </w:rPr>
            </w:pPr>
          </w:p>
        </w:tc>
      </w:tr>
      <w:tr w:rsidR="006109F3" w14:paraId="312A3981" w14:textId="77777777" w:rsidTr="006109F3">
        <w:tc>
          <w:tcPr>
            <w:tcW w:w="14277" w:type="dxa"/>
          </w:tcPr>
          <w:p w14:paraId="380B0A0B" w14:textId="77777777" w:rsidR="006109F3" w:rsidRPr="00BC6E56" w:rsidRDefault="006109F3" w:rsidP="006109F3">
            <w:pPr>
              <w:pStyle w:val="Paragrafoelenco"/>
              <w:spacing w:line="256" w:lineRule="auto"/>
              <w:jc w:val="both"/>
              <w:rPr>
                <w:sz w:val="24"/>
                <w:szCs w:val="24"/>
              </w:rPr>
            </w:pPr>
            <w:r w:rsidRPr="00755ED9">
              <w:rPr>
                <w:sz w:val="24"/>
                <w:szCs w:val="24"/>
              </w:rPr>
              <w:t>La Legge dispone che l'insegnamento trasversale dell'Educazione civica sia oggetto delle valutazioni periodiche e finali previste dal DPR 22 giugno 2009, n. 122. In sede di scrutinio il docente coordinatore dell’insegnamento formul</w:t>
            </w:r>
            <w:r w:rsidR="00A730A1">
              <w:rPr>
                <w:sz w:val="24"/>
                <w:szCs w:val="24"/>
              </w:rPr>
              <w:t>erà</w:t>
            </w:r>
            <w:r w:rsidRPr="00755ED9">
              <w:rPr>
                <w:sz w:val="24"/>
                <w:szCs w:val="24"/>
              </w:rPr>
              <w:t xml:space="preserve"> la proposta di valutazione, espressa ai sensi della normativa vigente, da inserire nel documento di valutazione, acquisendo elementi conoscitivi dai docenti del Consiglio di Classe cui è affidato l'insegnamento dell'educazione civica.</w:t>
            </w:r>
            <w:r w:rsidR="00E000CD">
              <w:rPr>
                <w:sz w:val="24"/>
                <w:szCs w:val="24"/>
              </w:rPr>
              <w:t xml:space="preserve"> </w:t>
            </w:r>
            <w:r w:rsidRPr="00755ED9">
              <w:rPr>
                <w:sz w:val="24"/>
                <w:szCs w:val="24"/>
              </w:rPr>
              <w:t>La valutazione d</w:t>
            </w:r>
            <w:r w:rsidR="00A730A1">
              <w:rPr>
                <w:sz w:val="24"/>
                <w:szCs w:val="24"/>
              </w:rPr>
              <w:t>ovrà</w:t>
            </w:r>
            <w:r w:rsidRPr="00755ED9">
              <w:rPr>
                <w:sz w:val="24"/>
                <w:szCs w:val="24"/>
              </w:rPr>
              <w:t xml:space="preserve"> essere coerente con le competenze, abilità e conoscenze indicate nella programmazione per l’insegnamento dell’educazione civica e affrontate durante l’attività didattica. I docenti della classe  si </w:t>
            </w:r>
            <w:r w:rsidRPr="00755ED9">
              <w:rPr>
                <w:sz w:val="24"/>
                <w:szCs w:val="24"/>
              </w:rPr>
              <w:lastRenderedPageBreak/>
              <w:t>avva</w:t>
            </w:r>
            <w:r w:rsidR="00A730A1">
              <w:rPr>
                <w:sz w:val="24"/>
                <w:szCs w:val="24"/>
              </w:rPr>
              <w:t>rranno</w:t>
            </w:r>
            <w:r w:rsidRPr="00755ED9">
              <w:rPr>
                <w:sz w:val="24"/>
                <w:szCs w:val="24"/>
              </w:rPr>
              <w:t xml:space="preserve"> di strumenti condivisi, quali rubriche e griglie di osservazione finalizzati a rendere conto del conseguimento da parte degli alunni delle conoscenze e abilità e del progressivo sviluppo delle competenze previste d</w:t>
            </w:r>
            <w:r w:rsidR="00A730A1">
              <w:rPr>
                <w:sz w:val="24"/>
                <w:szCs w:val="24"/>
              </w:rPr>
              <w:t>a</w:t>
            </w:r>
            <w:r w:rsidRPr="00755ED9">
              <w:rPr>
                <w:sz w:val="24"/>
                <w:szCs w:val="24"/>
              </w:rPr>
              <w:t>l curricolo</w:t>
            </w:r>
            <w:r w:rsidR="00A730A1">
              <w:rPr>
                <w:sz w:val="24"/>
                <w:szCs w:val="24"/>
              </w:rPr>
              <w:t xml:space="preserve"> di </w:t>
            </w:r>
            <w:r w:rsidRPr="00755ED9">
              <w:rPr>
                <w:sz w:val="24"/>
                <w:szCs w:val="24"/>
              </w:rPr>
              <w:t>educazione civica.</w:t>
            </w:r>
            <w:r w:rsidR="00E87A81" w:rsidRPr="00755ED9">
              <w:rPr>
                <w:sz w:val="24"/>
                <w:szCs w:val="24"/>
              </w:rPr>
              <w:t xml:space="preserve"> I criteri di valutazione </w:t>
            </w:r>
            <w:r w:rsidR="003F59BA">
              <w:rPr>
                <w:sz w:val="24"/>
                <w:szCs w:val="24"/>
              </w:rPr>
              <w:t>s</w:t>
            </w:r>
            <w:r w:rsidR="00A730A1">
              <w:rPr>
                <w:sz w:val="24"/>
                <w:szCs w:val="24"/>
              </w:rPr>
              <w:t>aranno</w:t>
            </w:r>
            <w:r w:rsidR="003F59BA">
              <w:rPr>
                <w:sz w:val="24"/>
                <w:szCs w:val="24"/>
              </w:rPr>
              <w:t xml:space="preserve"> quelli </w:t>
            </w:r>
            <w:r w:rsidR="00E87A81" w:rsidRPr="00755ED9">
              <w:rPr>
                <w:sz w:val="24"/>
                <w:szCs w:val="24"/>
              </w:rPr>
              <w:t xml:space="preserve">deliberati dal </w:t>
            </w:r>
            <w:r w:rsidR="003F59BA">
              <w:rPr>
                <w:sz w:val="24"/>
                <w:szCs w:val="24"/>
              </w:rPr>
              <w:t>C</w:t>
            </w:r>
            <w:r w:rsidR="00E87A81" w:rsidRPr="00755ED9">
              <w:rPr>
                <w:sz w:val="24"/>
                <w:szCs w:val="24"/>
              </w:rPr>
              <w:t xml:space="preserve">ollegio dei docenti per le singole discipline e  inseriti nel PTOF </w:t>
            </w:r>
            <w:r w:rsidR="003F59BA" w:rsidRPr="00BC6E56">
              <w:rPr>
                <w:sz w:val="24"/>
                <w:szCs w:val="24"/>
              </w:rPr>
              <w:t>.</w:t>
            </w:r>
            <w:r w:rsidRPr="00BC6E56">
              <w:rPr>
                <w:sz w:val="24"/>
                <w:szCs w:val="24"/>
              </w:rPr>
              <w:t xml:space="preserve"> A partire dall’anno scolastico 2023/2024 la valutazione avrà a riferimento i traguardi di competenza e gli specifici obiettivi di apprendimento per la scuola del primo ciclo, gli obiettivi specifici di apprendimento per i Licei e i risultati di apprendimento per gli Istituti tecnici e professionali definiti dal Ministero dell’istruzione. Il voto di educazione civica concorre all’ammissione alla classe successiva e/o all’Esame di Stato del primo e secondo ciclo di istruzione e, per le classi terze, quarte e quinte degli Istituti secondari di secondo grado, all'attribuzione del credito scolastico.</w:t>
            </w:r>
          </w:p>
          <w:p w14:paraId="1A8D134D" w14:textId="77777777" w:rsidR="006109F3" w:rsidRDefault="006109F3">
            <w:pPr>
              <w:rPr>
                <w:sz w:val="36"/>
                <w:szCs w:val="36"/>
              </w:rPr>
            </w:pPr>
          </w:p>
        </w:tc>
      </w:tr>
    </w:tbl>
    <w:p w14:paraId="3BECDD1C" w14:textId="77777777" w:rsidR="005B15FC" w:rsidRDefault="005B15FC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109F3" w14:paraId="4606D2D3" w14:textId="77777777" w:rsidTr="006109F3">
        <w:tc>
          <w:tcPr>
            <w:tcW w:w="14277" w:type="dxa"/>
            <w:shd w:val="clear" w:color="auto" w:fill="FFC000" w:themeFill="accent4"/>
          </w:tcPr>
          <w:p w14:paraId="08EB4D72" w14:textId="77777777" w:rsidR="006109F3" w:rsidRPr="00DF7A19" w:rsidRDefault="006109F3" w:rsidP="00750F89">
            <w:pPr>
              <w:jc w:val="center"/>
              <w:rPr>
                <w:sz w:val="24"/>
                <w:szCs w:val="24"/>
              </w:rPr>
            </w:pPr>
            <w:r w:rsidRPr="00DF7A19">
              <w:rPr>
                <w:b/>
                <w:bCs/>
                <w:sz w:val="28"/>
                <w:szCs w:val="28"/>
              </w:rPr>
              <w:t>RISULTATI ATTESI COLLEGATI AL</w:t>
            </w:r>
            <w:r w:rsidR="00750F89">
              <w:rPr>
                <w:b/>
                <w:bCs/>
                <w:sz w:val="28"/>
                <w:szCs w:val="28"/>
              </w:rPr>
              <w:t xml:space="preserve"> </w:t>
            </w:r>
            <w:r w:rsidRPr="00DF7A19">
              <w:rPr>
                <w:b/>
                <w:bCs/>
                <w:sz w:val="28"/>
                <w:szCs w:val="28"/>
              </w:rPr>
              <w:t>RAV - PdM</w:t>
            </w:r>
          </w:p>
        </w:tc>
      </w:tr>
      <w:tr w:rsidR="005B15FC" w14:paraId="6C59773B" w14:textId="77777777" w:rsidTr="005B15FC">
        <w:tc>
          <w:tcPr>
            <w:tcW w:w="14277" w:type="dxa"/>
          </w:tcPr>
          <w:p w14:paraId="0ED2BC47" w14:textId="77777777" w:rsidR="00F3794A" w:rsidRPr="00DF7A19" w:rsidRDefault="00F3794A" w:rsidP="00750F89">
            <w:pPr>
              <w:pStyle w:val="Paragrafoelenco"/>
              <w:numPr>
                <w:ilvl w:val="0"/>
                <w:numId w:val="26"/>
              </w:numPr>
              <w:spacing w:after="199" w:line="256" w:lineRule="auto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Definizione e applicazione condivisa di un curricolo verticale sulle competenze trasversali per la promozione della cultura della cittadinanza e dell’Educazione Civica  </w:t>
            </w:r>
          </w:p>
          <w:p w14:paraId="458D982E" w14:textId="77777777" w:rsidR="00F3794A" w:rsidRPr="00DF7A19" w:rsidRDefault="00F3794A" w:rsidP="00750F89">
            <w:pPr>
              <w:pStyle w:val="Paragrafoelenco"/>
              <w:numPr>
                <w:ilvl w:val="0"/>
                <w:numId w:val="26"/>
              </w:numPr>
              <w:spacing w:after="199" w:line="256" w:lineRule="auto"/>
              <w:jc w:val="both"/>
              <w:rPr>
                <w:sz w:val="24"/>
                <w:szCs w:val="24"/>
              </w:rPr>
            </w:pPr>
            <w:r w:rsidRPr="00DF7A19">
              <w:rPr>
                <w:sz w:val="24"/>
                <w:szCs w:val="24"/>
              </w:rPr>
              <w:t xml:space="preserve">Valorizzazione delle risorse interne ed esterne che possano contribuire alla formazione, progettazione e realizzazione di percorsi di educazione civica multidisciplinari rivolti e condivisibili da tutta la comunità scolastica        </w:t>
            </w:r>
          </w:p>
          <w:p w14:paraId="6413F2E0" w14:textId="77777777" w:rsidR="005B15FC" w:rsidRPr="00F3794A" w:rsidRDefault="00F3794A" w:rsidP="00750F89">
            <w:pPr>
              <w:pStyle w:val="Paragrafoelenco"/>
              <w:numPr>
                <w:ilvl w:val="0"/>
                <w:numId w:val="26"/>
              </w:numPr>
              <w:spacing w:after="199" w:line="256" w:lineRule="auto"/>
              <w:jc w:val="both"/>
            </w:pPr>
            <w:r w:rsidRPr="00DF7A19">
              <w:rPr>
                <w:sz w:val="24"/>
                <w:szCs w:val="24"/>
              </w:rPr>
              <w:t xml:space="preserve">Consolidamento e ampliamento delle reti di collaborazione con altre scuole </w:t>
            </w:r>
            <w:r w:rsidR="00040C88">
              <w:rPr>
                <w:sz w:val="24"/>
                <w:szCs w:val="24"/>
              </w:rPr>
              <w:t xml:space="preserve">e </w:t>
            </w:r>
            <w:r w:rsidRPr="00DF7A19">
              <w:rPr>
                <w:sz w:val="24"/>
                <w:szCs w:val="24"/>
              </w:rPr>
              <w:t>con il territorio</w:t>
            </w:r>
          </w:p>
        </w:tc>
      </w:tr>
    </w:tbl>
    <w:p w14:paraId="3F3FF5F0" w14:textId="77777777" w:rsidR="00F3794A" w:rsidRDefault="00F3794A">
      <w:pPr>
        <w:rPr>
          <w:sz w:val="36"/>
          <w:szCs w:val="36"/>
        </w:rPr>
      </w:pPr>
    </w:p>
    <w:p w14:paraId="13CADA6C" w14:textId="77777777" w:rsidR="005251A8" w:rsidRDefault="005251A8">
      <w:pPr>
        <w:rPr>
          <w:sz w:val="36"/>
          <w:szCs w:val="36"/>
        </w:rPr>
      </w:pPr>
    </w:p>
    <w:p w14:paraId="682A19BA" w14:textId="77777777" w:rsidR="005251A8" w:rsidRDefault="005251A8">
      <w:pPr>
        <w:rPr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6109F3" w14:paraId="3628D0BE" w14:textId="77777777" w:rsidTr="006109F3">
        <w:tc>
          <w:tcPr>
            <w:tcW w:w="14277" w:type="dxa"/>
            <w:shd w:val="clear" w:color="auto" w:fill="FFC000" w:themeFill="accent4"/>
          </w:tcPr>
          <w:p w14:paraId="3229F320" w14:textId="77777777" w:rsidR="006109F3" w:rsidRPr="00DF7A19" w:rsidRDefault="006109F3" w:rsidP="006109F3">
            <w:pPr>
              <w:jc w:val="center"/>
              <w:rPr>
                <w:b/>
                <w:bCs/>
                <w:sz w:val="28"/>
                <w:szCs w:val="28"/>
              </w:rPr>
            </w:pPr>
            <w:r w:rsidRPr="00DF7A19">
              <w:rPr>
                <w:b/>
                <w:bCs/>
                <w:sz w:val="28"/>
                <w:szCs w:val="28"/>
              </w:rPr>
              <w:t>INDICATORI UTILIZZATI COLLEGATI AL RAV - PdM</w:t>
            </w:r>
          </w:p>
          <w:p w14:paraId="0E60E473" w14:textId="77777777" w:rsidR="006109F3" w:rsidRPr="00040C88" w:rsidRDefault="006109F3" w:rsidP="006109F3">
            <w:pPr>
              <w:pStyle w:val="Paragrafoelenco"/>
              <w:spacing w:after="199" w:line="256" w:lineRule="auto"/>
              <w:jc w:val="center"/>
              <w:rPr>
                <w:sz w:val="24"/>
                <w:szCs w:val="24"/>
              </w:rPr>
            </w:pPr>
          </w:p>
        </w:tc>
      </w:tr>
      <w:tr w:rsidR="00F3794A" w14:paraId="4456FBEA" w14:textId="77777777" w:rsidTr="00F3794A">
        <w:tc>
          <w:tcPr>
            <w:tcW w:w="14277" w:type="dxa"/>
          </w:tcPr>
          <w:p w14:paraId="56DCCF01" w14:textId="77777777" w:rsidR="00F3794A" w:rsidRPr="00040C88" w:rsidRDefault="00F3794A" w:rsidP="00F3794A">
            <w:pPr>
              <w:pStyle w:val="Paragrafoelenco"/>
              <w:numPr>
                <w:ilvl w:val="0"/>
                <w:numId w:val="22"/>
              </w:numPr>
              <w:spacing w:after="199" w:line="256" w:lineRule="auto"/>
              <w:rPr>
                <w:sz w:val="24"/>
                <w:szCs w:val="24"/>
              </w:rPr>
            </w:pPr>
            <w:r w:rsidRPr="00040C88">
              <w:rPr>
                <w:sz w:val="24"/>
                <w:szCs w:val="24"/>
              </w:rPr>
              <w:t>Monitoraggio processo progettuale volt</w:t>
            </w:r>
            <w:r w:rsidR="005F779F">
              <w:rPr>
                <w:sz w:val="24"/>
                <w:szCs w:val="24"/>
              </w:rPr>
              <w:t xml:space="preserve">o </w:t>
            </w:r>
            <w:r w:rsidRPr="00040C88">
              <w:rPr>
                <w:sz w:val="24"/>
                <w:szCs w:val="24"/>
              </w:rPr>
              <w:t xml:space="preserve">alla realizzazione di percorsi multidisciplinari:  </w:t>
            </w:r>
          </w:p>
          <w:p w14:paraId="6FFE4C3A" w14:textId="77777777" w:rsidR="00F3794A" w:rsidRPr="00040C88" w:rsidRDefault="00F3794A" w:rsidP="00F3794A">
            <w:pPr>
              <w:pStyle w:val="Paragrafoelenco"/>
              <w:numPr>
                <w:ilvl w:val="0"/>
                <w:numId w:val="22"/>
              </w:numPr>
              <w:spacing w:after="199" w:line="256" w:lineRule="auto"/>
              <w:rPr>
                <w:sz w:val="24"/>
                <w:szCs w:val="24"/>
              </w:rPr>
            </w:pPr>
            <w:r w:rsidRPr="00040C88">
              <w:rPr>
                <w:sz w:val="24"/>
                <w:szCs w:val="24"/>
              </w:rPr>
              <w:t xml:space="preserve">numero di azioni progettuali intraprese </w:t>
            </w:r>
          </w:p>
          <w:p w14:paraId="09BF385F" w14:textId="77777777" w:rsidR="00F3794A" w:rsidRPr="00040C88" w:rsidRDefault="00F3794A" w:rsidP="00F3794A">
            <w:pPr>
              <w:pStyle w:val="Paragrafoelenco"/>
              <w:numPr>
                <w:ilvl w:val="0"/>
                <w:numId w:val="22"/>
              </w:numPr>
              <w:spacing w:after="199" w:line="256" w:lineRule="auto"/>
              <w:rPr>
                <w:sz w:val="24"/>
                <w:szCs w:val="24"/>
              </w:rPr>
            </w:pPr>
            <w:r w:rsidRPr="00040C88">
              <w:rPr>
                <w:sz w:val="24"/>
                <w:szCs w:val="24"/>
              </w:rPr>
              <w:t xml:space="preserve">numero di classi/studenti coinvolti  </w:t>
            </w:r>
          </w:p>
          <w:p w14:paraId="07E24C30" w14:textId="77777777" w:rsidR="00F3794A" w:rsidRPr="00040C88" w:rsidRDefault="00F3794A" w:rsidP="00F3794A">
            <w:pPr>
              <w:pStyle w:val="Paragrafoelenco"/>
              <w:numPr>
                <w:ilvl w:val="0"/>
                <w:numId w:val="22"/>
              </w:numPr>
              <w:spacing w:after="199" w:line="256" w:lineRule="auto"/>
              <w:rPr>
                <w:sz w:val="24"/>
                <w:szCs w:val="24"/>
              </w:rPr>
            </w:pPr>
            <w:r w:rsidRPr="00040C88">
              <w:rPr>
                <w:sz w:val="24"/>
                <w:szCs w:val="24"/>
              </w:rPr>
              <w:lastRenderedPageBreak/>
              <w:t xml:space="preserve">numero docenti coinvolti </w:t>
            </w:r>
          </w:p>
          <w:p w14:paraId="0F917F58" w14:textId="77777777" w:rsidR="00F3794A" w:rsidRPr="00040C88" w:rsidRDefault="00F3794A" w:rsidP="00F3794A">
            <w:pPr>
              <w:pStyle w:val="Paragrafoelenco"/>
              <w:numPr>
                <w:ilvl w:val="0"/>
                <w:numId w:val="22"/>
              </w:numPr>
              <w:spacing w:after="199" w:line="256" w:lineRule="auto"/>
              <w:rPr>
                <w:sz w:val="24"/>
                <w:szCs w:val="24"/>
              </w:rPr>
            </w:pPr>
            <w:r w:rsidRPr="00040C88">
              <w:rPr>
                <w:sz w:val="24"/>
                <w:szCs w:val="24"/>
              </w:rPr>
              <w:t xml:space="preserve">percentuali di valutazioni in itinere positive  </w:t>
            </w:r>
          </w:p>
          <w:p w14:paraId="5BCF0565" w14:textId="77777777" w:rsidR="00F3794A" w:rsidRPr="00040C88" w:rsidRDefault="00F3794A" w:rsidP="00F3794A">
            <w:pPr>
              <w:pStyle w:val="Paragrafoelenco"/>
              <w:numPr>
                <w:ilvl w:val="0"/>
                <w:numId w:val="22"/>
              </w:numPr>
              <w:spacing w:after="199" w:line="256" w:lineRule="auto"/>
              <w:rPr>
                <w:sz w:val="24"/>
                <w:szCs w:val="24"/>
              </w:rPr>
            </w:pPr>
            <w:r w:rsidRPr="00040C88">
              <w:rPr>
                <w:sz w:val="24"/>
                <w:szCs w:val="24"/>
              </w:rPr>
              <w:t xml:space="preserve">percentuali valutazioni finali positive  </w:t>
            </w:r>
          </w:p>
          <w:p w14:paraId="300ED6E6" w14:textId="77777777" w:rsidR="00F3794A" w:rsidRPr="00F3794A" w:rsidRDefault="00F3794A" w:rsidP="00F3794A">
            <w:pPr>
              <w:pStyle w:val="Paragrafoelenco"/>
              <w:numPr>
                <w:ilvl w:val="0"/>
                <w:numId w:val="22"/>
              </w:numPr>
              <w:spacing w:after="199" w:line="256" w:lineRule="auto"/>
            </w:pPr>
            <w:r w:rsidRPr="00040C88">
              <w:rPr>
                <w:sz w:val="24"/>
                <w:szCs w:val="24"/>
              </w:rPr>
              <w:t>numero eventi pubblici con coinvolgimento di famiglie e cittadinanza</w:t>
            </w:r>
            <w:r>
              <w:t xml:space="preserve"> </w:t>
            </w:r>
          </w:p>
        </w:tc>
      </w:tr>
    </w:tbl>
    <w:p w14:paraId="580B08FD" w14:textId="77777777" w:rsidR="00F3794A" w:rsidRPr="003471AD" w:rsidRDefault="00F3794A">
      <w:pPr>
        <w:rPr>
          <w:sz w:val="36"/>
          <w:szCs w:val="36"/>
        </w:rPr>
      </w:pPr>
    </w:p>
    <w:sectPr w:rsidR="00F3794A" w:rsidRPr="003471AD" w:rsidSect="00FE7A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0998" w14:textId="77777777" w:rsidR="00905C8C" w:rsidRDefault="00905C8C" w:rsidP="001F6199">
      <w:pPr>
        <w:spacing w:after="0" w:line="240" w:lineRule="auto"/>
      </w:pPr>
      <w:r>
        <w:separator/>
      </w:r>
    </w:p>
  </w:endnote>
  <w:endnote w:type="continuationSeparator" w:id="0">
    <w:p w14:paraId="3721332F" w14:textId="77777777" w:rsidR="00905C8C" w:rsidRDefault="00905C8C" w:rsidP="001F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I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B798" w14:textId="77777777" w:rsidR="00905C8C" w:rsidRDefault="00905C8C" w:rsidP="001F6199">
      <w:pPr>
        <w:spacing w:after="0" w:line="240" w:lineRule="auto"/>
      </w:pPr>
      <w:r>
        <w:separator/>
      </w:r>
    </w:p>
  </w:footnote>
  <w:footnote w:type="continuationSeparator" w:id="0">
    <w:p w14:paraId="13A40B5A" w14:textId="77777777" w:rsidR="00905C8C" w:rsidRDefault="00905C8C" w:rsidP="001F6199">
      <w:pPr>
        <w:spacing w:after="0" w:line="240" w:lineRule="auto"/>
      </w:pPr>
      <w:r>
        <w:continuationSeparator/>
      </w:r>
    </w:p>
  </w:footnote>
  <w:footnote w:id="1">
    <w:p w14:paraId="68928BBB" w14:textId="77777777" w:rsidR="003835D4" w:rsidRDefault="003835D4" w:rsidP="003835D4">
      <w:pPr>
        <w:pStyle w:val="Testonotaapidipagina"/>
      </w:pPr>
      <w:r>
        <w:rPr>
          <w:rStyle w:val="Rimandonotaapidipagina"/>
        </w:rPr>
        <w:footnoteRef/>
      </w:r>
      <w:r>
        <w:t xml:space="preserve"> Monte ore comprensivo di percorsi di verifica</w:t>
      </w:r>
    </w:p>
    <w:p w14:paraId="590785A9" w14:textId="77777777" w:rsidR="003835D4" w:rsidRDefault="003835D4" w:rsidP="003835D4">
      <w:pPr>
        <w:pStyle w:val="Testonotaapidipagina"/>
      </w:pPr>
      <w:r>
        <w:rPr>
          <w:rStyle w:val="Rimandonotaapidipagina"/>
        </w:rPr>
        <w:t>2</w:t>
      </w:r>
      <w:r>
        <w:t xml:space="preserve"> Abilità e competenze di carattere ricorsivo</w:t>
      </w:r>
    </w:p>
  </w:footnote>
  <w:footnote w:id="2">
    <w:p w14:paraId="4179DD53" w14:textId="77777777" w:rsidR="00CC79BD" w:rsidRDefault="00CC79BD" w:rsidP="00CC79BD">
      <w:pPr>
        <w:pStyle w:val="Testonotaapidipagina"/>
      </w:pPr>
      <w:r w:rsidRPr="00685301">
        <w:rPr>
          <w:vertAlign w:val="superscript"/>
        </w:rPr>
        <w:t>1</w:t>
      </w:r>
      <w:r>
        <w:t>Monte ore comprensivo di percorsi di verifica</w:t>
      </w:r>
    </w:p>
    <w:p w14:paraId="7B2C8401" w14:textId="77777777" w:rsidR="00CC79BD" w:rsidRDefault="00CC79BD" w:rsidP="00CC79BD">
      <w:pPr>
        <w:pStyle w:val="Testonotaapidipagina"/>
      </w:pPr>
      <w:r>
        <w:rPr>
          <w:rStyle w:val="Rimandonotaapidipagina"/>
        </w:rPr>
        <w:t>2</w:t>
      </w:r>
      <w:r>
        <w:t xml:space="preserve"> Abilità e competenze di carattere ricorsivo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F9A"/>
    <w:multiLevelType w:val="hybridMultilevel"/>
    <w:tmpl w:val="C53C20A2"/>
    <w:lvl w:ilvl="0" w:tplc="39D05C12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0E20C73"/>
    <w:multiLevelType w:val="hybridMultilevel"/>
    <w:tmpl w:val="8362AEBC"/>
    <w:lvl w:ilvl="0" w:tplc="39D05C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81074"/>
    <w:multiLevelType w:val="hybridMultilevel"/>
    <w:tmpl w:val="D73E0CEA"/>
    <w:lvl w:ilvl="0" w:tplc="DB2A70C4">
      <w:numFmt w:val="bullet"/>
      <w:lvlText w:val="-"/>
      <w:lvlJc w:val="left"/>
      <w:pPr>
        <w:ind w:left="169" w:hanging="169"/>
      </w:pPr>
      <w:rPr>
        <w:rFonts w:ascii="Book Antiqua" w:eastAsia="Book Antiqua" w:hAnsi="Book Antiqua" w:cs="Book Antiqua" w:hint="default"/>
        <w:w w:val="100"/>
        <w:sz w:val="20"/>
        <w:szCs w:val="20"/>
        <w:lang w:val="it-IT" w:eastAsia="en-US" w:bidi="ar-SA"/>
      </w:rPr>
    </w:lvl>
    <w:lvl w:ilvl="1" w:tplc="794CB7D4">
      <w:numFmt w:val="bullet"/>
      <w:lvlText w:val="•"/>
      <w:lvlJc w:val="left"/>
      <w:pPr>
        <w:ind w:left="467" w:hanging="169"/>
      </w:pPr>
      <w:rPr>
        <w:lang w:val="it-IT" w:eastAsia="en-US" w:bidi="ar-SA"/>
      </w:rPr>
    </w:lvl>
    <w:lvl w:ilvl="2" w:tplc="D1541B40">
      <w:numFmt w:val="bullet"/>
      <w:lvlText w:val="•"/>
      <w:lvlJc w:val="left"/>
      <w:pPr>
        <w:ind w:left="762" w:hanging="169"/>
      </w:pPr>
      <w:rPr>
        <w:lang w:val="it-IT" w:eastAsia="en-US" w:bidi="ar-SA"/>
      </w:rPr>
    </w:lvl>
    <w:lvl w:ilvl="3" w:tplc="A97C7768">
      <w:numFmt w:val="bullet"/>
      <w:lvlText w:val="•"/>
      <w:lvlJc w:val="left"/>
      <w:pPr>
        <w:ind w:left="1057" w:hanging="169"/>
      </w:pPr>
      <w:rPr>
        <w:lang w:val="it-IT" w:eastAsia="en-US" w:bidi="ar-SA"/>
      </w:rPr>
    </w:lvl>
    <w:lvl w:ilvl="4" w:tplc="5C2A3B4E">
      <w:numFmt w:val="bullet"/>
      <w:lvlText w:val="•"/>
      <w:lvlJc w:val="left"/>
      <w:pPr>
        <w:ind w:left="1353" w:hanging="169"/>
      </w:pPr>
      <w:rPr>
        <w:lang w:val="it-IT" w:eastAsia="en-US" w:bidi="ar-SA"/>
      </w:rPr>
    </w:lvl>
    <w:lvl w:ilvl="5" w:tplc="AD3C6D5E">
      <w:numFmt w:val="bullet"/>
      <w:lvlText w:val="•"/>
      <w:lvlJc w:val="left"/>
      <w:pPr>
        <w:ind w:left="1648" w:hanging="169"/>
      </w:pPr>
      <w:rPr>
        <w:lang w:val="it-IT" w:eastAsia="en-US" w:bidi="ar-SA"/>
      </w:rPr>
    </w:lvl>
    <w:lvl w:ilvl="6" w:tplc="1B84EDCC">
      <w:numFmt w:val="bullet"/>
      <w:lvlText w:val="•"/>
      <w:lvlJc w:val="left"/>
      <w:pPr>
        <w:ind w:left="1943" w:hanging="169"/>
      </w:pPr>
      <w:rPr>
        <w:lang w:val="it-IT" w:eastAsia="en-US" w:bidi="ar-SA"/>
      </w:rPr>
    </w:lvl>
    <w:lvl w:ilvl="7" w:tplc="701C6EB8">
      <w:numFmt w:val="bullet"/>
      <w:lvlText w:val="•"/>
      <w:lvlJc w:val="left"/>
      <w:pPr>
        <w:ind w:left="2239" w:hanging="169"/>
      </w:pPr>
      <w:rPr>
        <w:lang w:val="it-IT" w:eastAsia="en-US" w:bidi="ar-SA"/>
      </w:rPr>
    </w:lvl>
    <w:lvl w:ilvl="8" w:tplc="0AC0D8DE">
      <w:numFmt w:val="bullet"/>
      <w:lvlText w:val="•"/>
      <w:lvlJc w:val="left"/>
      <w:pPr>
        <w:ind w:left="2534" w:hanging="169"/>
      </w:pPr>
      <w:rPr>
        <w:lang w:val="it-IT" w:eastAsia="en-US" w:bidi="ar-SA"/>
      </w:rPr>
    </w:lvl>
  </w:abstractNum>
  <w:abstractNum w:abstractNumId="3" w15:restartNumberingAfterBreak="0">
    <w:nsid w:val="01C05A9A"/>
    <w:multiLevelType w:val="hybridMultilevel"/>
    <w:tmpl w:val="3AA2B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73FDD"/>
    <w:multiLevelType w:val="hybridMultilevel"/>
    <w:tmpl w:val="7EEA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25472"/>
    <w:multiLevelType w:val="hybridMultilevel"/>
    <w:tmpl w:val="C5A84CBE"/>
    <w:lvl w:ilvl="0" w:tplc="39D05C1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8A3840"/>
    <w:multiLevelType w:val="hybridMultilevel"/>
    <w:tmpl w:val="6EAC142A"/>
    <w:lvl w:ilvl="0" w:tplc="0410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74254C"/>
    <w:multiLevelType w:val="hybridMultilevel"/>
    <w:tmpl w:val="1A0A6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762D"/>
    <w:multiLevelType w:val="hybridMultilevel"/>
    <w:tmpl w:val="F70C2886"/>
    <w:lvl w:ilvl="0" w:tplc="39D05C12">
      <w:start w:val="1"/>
      <w:numFmt w:val="bullet"/>
      <w:lvlText w:val="­"/>
      <w:lvlJc w:val="left"/>
      <w:pPr>
        <w:ind w:left="1860" w:hanging="360"/>
      </w:pPr>
      <w:rPr>
        <w:rFonts w:ascii="Courier New" w:hAnsi="Courier New" w:hint="default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12CB2E95"/>
    <w:multiLevelType w:val="hybridMultilevel"/>
    <w:tmpl w:val="7EB21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B4278"/>
    <w:multiLevelType w:val="hybridMultilevel"/>
    <w:tmpl w:val="8018B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019BB"/>
    <w:multiLevelType w:val="hybridMultilevel"/>
    <w:tmpl w:val="C7DCB638"/>
    <w:lvl w:ilvl="0" w:tplc="39D05C1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b w:val="0"/>
        <w:i w:val="0"/>
        <w:strike w:val="0"/>
        <w:dstrike w:val="0"/>
        <w:color w:val="34374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12685A"/>
    <w:multiLevelType w:val="hybridMultilevel"/>
    <w:tmpl w:val="1C44B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64552"/>
    <w:multiLevelType w:val="hybridMultilevel"/>
    <w:tmpl w:val="17F8E3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54CB"/>
    <w:multiLevelType w:val="hybridMultilevel"/>
    <w:tmpl w:val="49F24674"/>
    <w:lvl w:ilvl="0" w:tplc="E004B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6D9E"/>
    <w:multiLevelType w:val="hybridMultilevel"/>
    <w:tmpl w:val="41408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30D72"/>
    <w:multiLevelType w:val="hybridMultilevel"/>
    <w:tmpl w:val="10D41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20AD7"/>
    <w:multiLevelType w:val="hybridMultilevel"/>
    <w:tmpl w:val="2C5AE9B0"/>
    <w:lvl w:ilvl="0" w:tplc="B3D47C50">
      <w:start w:val="1"/>
      <w:numFmt w:val="lowerLetter"/>
      <w:lvlText w:val="%1."/>
      <w:lvlJc w:val="left"/>
      <w:pPr>
        <w:ind w:left="21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57EA296">
      <w:start w:val="1"/>
      <w:numFmt w:val="decimal"/>
      <w:lvlText w:val="%2.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063A1FD6">
      <w:numFmt w:val="bullet"/>
      <w:lvlText w:val="•"/>
      <w:lvlJc w:val="left"/>
      <w:pPr>
        <w:ind w:left="2369" w:hanging="243"/>
      </w:pPr>
      <w:rPr>
        <w:lang w:val="it-IT" w:eastAsia="en-US" w:bidi="ar-SA"/>
      </w:rPr>
    </w:lvl>
    <w:lvl w:ilvl="3" w:tplc="CDBC5804">
      <w:numFmt w:val="bullet"/>
      <w:lvlText w:val="•"/>
      <w:lvlJc w:val="left"/>
      <w:pPr>
        <w:ind w:left="3443" w:hanging="243"/>
      </w:pPr>
      <w:rPr>
        <w:lang w:val="it-IT" w:eastAsia="en-US" w:bidi="ar-SA"/>
      </w:rPr>
    </w:lvl>
    <w:lvl w:ilvl="4" w:tplc="184C6A46">
      <w:numFmt w:val="bullet"/>
      <w:lvlText w:val="•"/>
      <w:lvlJc w:val="left"/>
      <w:pPr>
        <w:ind w:left="4518" w:hanging="243"/>
      </w:pPr>
      <w:rPr>
        <w:lang w:val="it-IT" w:eastAsia="en-US" w:bidi="ar-SA"/>
      </w:rPr>
    </w:lvl>
    <w:lvl w:ilvl="5" w:tplc="7A78DC82">
      <w:numFmt w:val="bullet"/>
      <w:lvlText w:val="•"/>
      <w:lvlJc w:val="left"/>
      <w:pPr>
        <w:ind w:left="5593" w:hanging="243"/>
      </w:pPr>
      <w:rPr>
        <w:lang w:val="it-IT" w:eastAsia="en-US" w:bidi="ar-SA"/>
      </w:rPr>
    </w:lvl>
    <w:lvl w:ilvl="6" w:tplc="F804742C">
      <w:numFmt w:val="bullet"/>
      <w:lvlText w:val="•"/>
      <w:lvlJc w:val="left"/>
      <w:pPr>
        <w:ind w:left="6667" w:hanging="243"/>
      </w:pPr>
      <w:rPr>
        <w:lang w:val="it-IT" w:eastAsia="en-US" w:bidi="ar-SA"/>
      </w:rPr>
    </w:lvl>
    <w:lvl w:ilvl="7" w:tplc="1FD45C60">
      <w:numFmt w:val="bullet"/>
      <w:lvlText w:val="•"/>
      <w:lvlJc w:val="left"/>
      <w:pPr>
        <w:ind w:left="7742" w:hanging="243"/>
      </w:pPr>
      <w:rPr>
        <w:lang w:val="it-IT" w:eastAsia="en-US" w:bidi="ar-SA"/>
      </w:rPr>
    </w:lvl>
    <w:lvl w:ilvl="8" w:tplc="3CF27BA2">
      <w:numFmt w:val="bullet"/>
      <w:lvlText w:val="•"/>
      <w:lvlJc w:val="left"/>
      <w:pPr>
        <w:ind w:left="8817" w:hanging="243"/>
      </w:pPr>
      <w:rPr>
        <w:lang w:val="it-IT" w:eastAsia="en-US" w:bidi="ar-SA"/>
      </w:rPr>
    </w:lvl>
  </w:abstractNum>
  <w:abstractNum w:abstractNumId="18" w15:restartNumberingAfterBreak="0">
    <w:nsid w:val="37F033DB"/>
    <w:multiLevelType w:val="hybridMultilevel"/>
    <w:tmpl w:val="1002966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91D3CC6"/>
    <w:multiLevelType w:val="hybridMultilevel"/>
    <w:tmpl w:val="91DC30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C056A"/>
    <w:multiLevelType w:val="hybridMultilevel"/>
    <w:tmpl w:val="B546B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F3FAA"/>
    <w:multiLevelType w:val="hybridMultilevel"/>
    <w:tmpl w:val="18C230AE"/>
    <w:lvl w:ilvl="0" w:tplc="F7C87058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it-IT" w:eastAsia="en-US" w:bidi="ar-SA"/>
      </w:rPr>
    </w:lvl>
    <w:lvl w:ilvl="1" w:tplc="481011F2">
      <w:start w:val="1"/>
      <w:numFmt w:val="lowerLetter"/>
      <w:lvlText w:val="%2)"/>
      <w:lvlJc w:val="left"/>
      <w:pPr>
        <w:ind w:left="1161" w:hanging="461"/>
      </w:pPr>
      <w:rPr>
        <w:b/>
        <w:bCs/>
        <w:spacing w:val="-1"/>
        <w:w w:val="99"/>
        <w:lang w:val="it-IT" w:eastAsia="en-US" w:bidi="ar-SA"/>
      </w:rPr>
    </w:lvl>
    <w:lvl w:ilvl="2" w:tplc="F0EC1700">
      <w:numFmt w:val="bullet"/>
      <w:lvlText w:val="•"/>
      <w:lvlJc w:val="left"/>
      <w:pPr>
        <w:ind w:left="1200" w:hanging="461"/>
      </w:pPr>
      <w:rPr>
        <w:lang w:val="it-IT" w:eastAsia="en-US" w:bidi="ar-SA"/>
      </w:rPr>
    </w:lvl>
    <w:lvl w:ilvl="3" w:tplc="AA2259BA">
      <w:numFmt w:val="bullet"/>
      <w:lvlText w:val="•"/>
      <w:lvlJc w:val="left"/>
      <w:pPr>
        <w:ind w:left="1220" w:hanging="461"/>
      </w:pPr>
      <w:rPr>
        <w:lang w:val="it-IT" w:eastAsia="en-US" w:bidi="ar-SA"/>
      </w:rPr>
    </w:lvl>
    <w:lvl w:ilvl="4" w:tplc="ADD4502A">
      <w:numFmt w:val="bullet"/>
      <w:lvlText w:val="•"/>
      <w:lvlJc w:val="left"/>
      <w:pPr>
        <w:ind w:left="2612" w:hanging="461"/>
      </w:pPr>
      <w:rPr>
        <w:lang w:val="it-IT" w:eastAsia="en-US" w:bidi="ar-SA"/>
      </w:rPr>
    </w:lvl>
    <w:lvl w:ilvl="5" w:tplc="D7AC6852">
      <w:numFmt w:val="bullet"/>
      <w:lvlText w:val="•"/>
      <w:lvlJc w:val="left"/>
      <w:pPr>
        <w:ind w:left="4004" w:hanging="461"/>
      </w:pPr>
      <w:rPr>
        <w:lang w:val="it-IT" w:eastAsia="en-US" w:bidi="ar-SA"/>
      </w:rPr>
    </w:lvl>
    <w:lvl w:ilvl="6" w:tplc="AE987F74">
      <w:numFmt w:val="bullet"/>
      <w:lvlText w:val="•"/>
      <w:lvlJc w:val="left"/>
      <w:pPr>
        <w:ind w:left="5397" w:hanging="461"/>
      </w:pPr>
      <w:rPr>
        <w:lang w:val="it-IT" w:eastAsia="en-US" w:bidi="ar-SA"/>
      </w:rPr>
    </w:lvl>
    <w:lvl w:ilvl="7" w:tplc="0554D6E8">
      <w:numFmt w:val="bullet"/>
      <w:lvlText w:val="•"/>
      <w:lvlJc w:val="left"/>
      <w:pPr>
        <w:ind w:left="6789" w:hanging="461"/>
      </w:pPr>
      <w:rPr>
        <w:lang w:val="it-IT" w:eastAsia="en-US" w:bidi="ar-SA"/>
      </w:rPr>
    </w:lvl>
    <w:lvl w:ilvl="8" w:tplc="286C2666">
      <w:numFmt w:val="bullet"/>
      <w:lvlText w:val="•"/>
      <w:lvlJc w:val="left"/>
      <w:pPr>
        <w:ind w:left="8181" w:hanging="461"/>
      </w:pPr>
      <w:rPr>
        <w:lang w:val="it-IT" w:eastAsia="en-US" w:bidi="ar-SA"/>
      </w:rPr>
    </w:lvl>
  </w:abstractNum>
  <w:abstractNum w:abstractNumId="22" w15:restartNumberingAfterBreak="0">
    <w:nsid w:val="43BB1B45"/>
    <w:multiLevelType w:val="hybridMultilevel"/>
    <w:tmpl w:val="BC1C327C"/>
    <w:lvl w:ilvl="0" w:tplc="04100001">
      <w:start w:val="1"/>
      <w:numFmt w:val="bullet"/>
      <w:lvlText w:val=""/>
      <w:lvlJc w:val="left"/>
      <w:pPr>
        <w:ind w:left="212" w:hanging="240"/>
      </w:pPr>
      <w:rPr>
        <w:rFonts w:ascii="Symbol" w:hAnsi="Symbol" w:hint="default"/>
        <w:spacing w:val="-1"/>
        <w:w w:val="100"/>
        <w:sz w:val="24"/>
        <w:szCs w:val="24"/>
        <w:lang w:val="it-IT" w:eastAsia="en-US" w:bidi="ar-SA"/>
      </w:rPr>
    </w:lvl>
    <w:lvl w:ilvl="1" w:tplc="957EA296">
      <w:start w:val="1"/>
      <w:numFmt w:val="decimal"/>
      <w:lvlText w:val="%2.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063A1FD6">
      <w:numFmt w:val="bullet"/>
      <w:lvlText w:val="•"/>
      <w:lvlJc w:val="left"/>
      <w:pPr>
        <w:ind w:left="2369" w:hanging="243"/>
      </w:pPr>
      <w:rPr>
        <w:lang w:val="it-IT" w:eastAsia="en-US" w:bidi="ar-SA"/>
      </w:rPr>
    </w:lvl>
    <w:lvl w:ilvl="3" w:tplc="CDBC5804">
      <w:numFmt w:val="bullet"/>
      <w:lvlText w:val="•"/>
      <w:lvlJc w:val="left"/>
      <w:pPr>
        <w:ind w:left="3443" w:hanging="243"/>
      </w:pPr>
      <w:rPr>
        <w:lang w:val="it-IT" w:eastAsia="en-US" w:bidi="ar-SA"/>
      </w:rPr>
    </w:lvl>
    <w:lvl w:ilvl="4" w:tplc="184C6A46">
      <w:numFmt w:val="bullet"/>
      <w:lvlText w:val="•"/>
      <w:lvlJc w:val="left"/>
      <w:pPr>
        <w:ind w:left="4518" w:hanging="243"/>
      </w:pPr>
      <w:rPr>
        <w:lang w:val="it-IT" w:eastAsia="en-US" w:bidi="ar-SA"/>
      </w:rPr>
    </w:lvl>
    <w:lvl w:ilvl="5" w:tplc="7A78DC82">
      <w:numFmt w:val="bullet"/>
      <w:lvlText w:val="•"/>
      <w:lvlJc w:val="left"/>
      <w:pPr>
        <w:ind w:left="5593" w:hanging="243"/>
      </w:pPr>
      <w:rPr>
        <w:lang w:val="it-IT" w:eastAsia="en-US" w:bidi="ar-SA"/>
      </w:rPr>
    </w:lvl>
    <w:lvl w:ilvl="6" w:tplc="F804742C">
      <w:numFmt w:val="bullet"/>
      <w:lvlText w:val="•"/>
      <w:lvlJc w:val="left"/>
      <w:pPr>
        <w:ind w:left="6667" w:hanging="243"/>
      </w:pPr>
      <w:rPr>
        <w:lang w:val="it-IT" w:eastAsia="en-US" w:bidi="ar-SA"/>
      </w:rPr>
    </w:lvl>
    <w:lvl w:ilvl="7" w:tplc="1FD45C60">
      <w:numFmt w:val="bullet"/>
      <w:lvlText w:val="•"/>
      <w:lvlJc w:val="left"/>
      <w:pPr>
        <w:ind w:left="7742" w:hanging="243"/>
      </w:pPr>
      <w:rPr>
        <w:lang w:val="it-IT" w:eastAsia="en-US" w:bidi="ar-SA"/>
      </w:rPr>
    </w:lvl>
    <w:lvl w:ilvl="8" w:tplc="3CF27BA2">
      <w:numFmt w:val="bullet"/>
      <w:lvlText w:val="•"/>
      <w:lvlJc w:val="left"/>
      <w:pPr>
        <w:ind w:left="8817" w:hanging="243"/>
      </w:pPr>
      <w:rPr>
        <w:lang w:val="it-IT" w:eastAsia="en-US" w:bidi="ar-SA"/>
      </w:rPr>
    </w:lvl>
  </w:abstractNum>
  <w:abstractNum w:abstractNumId="23" w15:restartNumberingAfterBreak="0">
    <w:nsid w:val="48D55356"/>
    <w:multiLevelType w:val="hybridMultilevel"/>
    <w:tmpl w:val="A83C9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7547"/>
    <w:multiLevelType w:val="hybridMultilevel"/>
    <w:tmpl w:val="A8C28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922B3"/>
    <w:multiLevelType w:val="hybridMultilevel"/>
    <w:tmpl w:val="C0E6A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C0F27"/>
    <w:multiLevelType w:val="hybridMultilevel"/>
    <w:tmpl w:val="E134283A"/>
    <w:lvl w:ilvl="0" w:tplc="5F128BF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14C77"/>
    <w:multiLevelType w:val="hybridMultilevel"/>
    <w:tmpl w:val="A056795E"/>
    <w:lvl w:ilvl="0" w:tplc="1A8CD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E3E15"/>
    <w:multiLevelType w:val="hybridMultilevel"/>
    <w:tmpl w:val="E530FB88"/>
    <w:lvl w:ilvl="0" w:tplc="39D05C12">
      <w:start w:val="1"/>
      <w:numFmt w:val="bullet"/>
      <w:lvlText w:val="­"/>
      <w:lvlJc w:val="left"/>
      <w:pPr>
        <w:tabs>
          <w:tab w:val="num" w:pos="171"/>
        </w:tabs>
        <w:ind w:left="227" w:hanging="227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F4125"/>
    <w:multiLevelType w:val="hybridMultilevel"/>
    <w:tmpl w:val="D38C1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A6768"/>
    <w:multiLevelType w:val="hybridMultilevel"/>
    <w:tmpl w:val="79DA0CF0"/>
    <w:lvl w:ilvl="0" w:tplc="BBF084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F3F4C"/>
    <w:multiLevelType w:val="hybridMultilevel"/>
    <w:tmpl w:val="4B2E78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2F7898"/>
    <w:multiLevelType w:val="hybridMultilevel"/>
    <w:tmpl w:val="891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55886"/>
    <w:multiLevelType w:val="hybridMultilevel"/>
    <w:tmpl w:val="A8C28F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A4580"/>
    <w:multiLevelType w:val="hybridMultilevel"/>
    <w:tmpl w:val="EF1233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84079"/>
    <w:multiLevelType w:val="hybridMultilevel"/>
    <w:tmpl w:val="079689E2"/>
    <w:lvl w:ilvl="0" w:tplc="1A78EC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365E8"/>
    <w:multiLevelType w:val="hybridMultilevel"/>
    <w:tmpl w:val="AA78324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0E67CE1"/>
    <w:multiLevelType w:val="hybridMultilevel"/>
    <w:tmpl w:val="144CF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01B40"/>
    <w:multiLevelType w:val="hybridMultilevel"/>
    <w:tmpl w:val="19D8C3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852C3"/>
    <w:multiLevelType w:val="hybridMultilevel"/>
    <w:tmpl w:val="5866CA82"/>
    <w:lvl w:ilvl="0" w:tplc="91A62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E69D0"/>
    <w:multiLevelType w:val="hybridMultilevel"/>
    <w:tmpl w:val="6BF65E7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74AF3C68"/>
    <w:multiLevelType w:val="multilevel"/>
    <w:tmpl w:val="29C6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D54912"/>
    <w:multiLevelType w:val="hybridMultilevel"/>
    <w:tmpl w:val="FFB2149C"/>
    <w:lvl w:ilvl="0" w:tplc="B2AE3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53164"/>
    <w:multiLevelType w:val="hybridMultilevel"/>
    <w:tmpl w:val="EDA0ABBE"/>
    <w:lvl w:ilvl="0" w:tplc="64D007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4"/>
  </w:num>
  <w:num w:numId="4">
    <w:abstractNumId w:val="20"/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17"/>
  </w:num>
  <w:num w:numId="8">
    <w:abstractNumId w:val="22"/>
  </w:num>
  <w:num w:numId="9">
    <w:abstractNumId w:val="16"/>
  </w:num>
  <w:num w:numId="10">
    <w:abstractNumId w:val="10"/>
  </w:num>
  <w:num w:numId="11">
    <w:abstractNumId w:val="38"/>
  </w:num>
  <w:num w:numId="12">
    <w:abstractNumId w:val="25"/>
  </w:num>
  <w:num w:numId="13">
    <w:abstractNumId w:val="3"/>
  </w:num>
  <w:num w:numId="14">
    <w:abstractNumId w:val="30"/>
  </w:num>
  <w:num w:numId="15">
    <w:abstractNumId w:val="13"/>
  </w:num>
  <w:num w:numId="16">
    <w:abstractNumId w:val="34"/>
  </w:num>
  <w:num w:numId="1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</w:num>
  <w:num w:numId="19">
    <w:abstractNumId w:val="9"/>
  </w:num>
  <w:num w:numId="20">
    <w:abstractNumId w:val="19"/>
  </w:num>
  <w:num w:numId="21">
    <w:abstractNumId w:val="35"/>
  </w:num>
  <w:num w:numId="22">
    <w:abstractNumId w:val="15"/>
  </w:num>
  <w:num w:numId="23">
    <w:abstractNumId w:val="37"/>
  </w:num>
  <w:num w:numId="24">
    <w:abstractNumId w:val="7"/>
  </w:num>
  <w:num w:numId="25">
    <w:abstractNumId w:val="36"/>
  </w:num>
  <w:num w:numId="26">
    <w:abstractNumId w:val="23"/>
  </w:num>
  <w:num w:numId="27">
    <w:abstractNumId w:val="12"/>
  </w:num>
  <w:num w:numId="28">
    <w:abstractNumId w:val="28"/>
  </w:num>
  <w:num w:numId="29">
    <w:abstractNumId w:val="1"/>
  </w:num>
  <w:num w:numId="30">
    <w:abstractNumId w:val="27"/>
  </w:num>
  <w:num w:numId="31">
    <w:abstractNumId w:val="33"/>
  </w:num>
  <w:num w:numId="32">
    <w:abstractNumId w:val="24"/>
  </w:num>
  <w:num w:numId="33">
    <w:abstractNumId w:val="29"/>
  </w:num>
  <w:num w:numId="34">
    <w:abstractNumId w:val="44"/>
  </w:num>
  <w:num w:numId="35">
    <w:abstractNumId w:val="44"/>
  </w:num>
  <w:num w:numId="36">
    <w:abstractNumId w:val="40"/>
  </w:num>
  <w:num w:numId="37">
    <w:abstractNumId w:val="6"/>
  </w:num>
  <w:num w:numId="38">
    <w:abstractNumId w:val="26"/>
  </w:num>
  <w:num w:numId="39">
    <w:abstractNumId w:val="2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</w:num>
  <w:num w:numId="43">
    <w:abstractNumId w:val="0"/>
  </w:num>
  <w:num w:numId="44">
    <w:abstractNumId w:val="8"/>
  </w:num>
  <w:num w:numId="45">
    <w:abstractNumId w:val="11"/>
  </w:num>
  <w:num w:numId="46">
    <w:abstractNumId w:val="5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AD"/>
    <w:rsid w:val="00007A39"/>
    <w:rsid w:val="00011747"/>
    <w:rsid w:val="00025C45"/>
    <w:rsid w:val="00040C88"/>
    <w:rsid w:val="00040CC9"/>
    <w:rsid w:val="00051403"/>
    <w:rsid w:val="00052A93"/>
    <w:rsid w:val="00061018"/>
    <w:rsid w:val="0006149E"/>
    <w:rsid w:val="00072956"/>
    <w:rsid w:val="00072F19"/>
    <w:rsid w:val="000835AE"/>
    <w:rsid w:val="00083669"/>
    <w:rsid w:val="000A05CA"/>
    <w:rsid w:val="000A2F5E"/>
    <w:rsid w:val="000D7F45"/>
    <w:rsid w:val="000E1D4D"/>
    <w:rsid w:val="00103C90"/>
    <w:rsid w:val="0010715D"/>
    <w:rsid w:val="00110402"/>
    <w:rsid w:val="0012762A"/>
    <w:rsid w:val="0013792B"/>
    <w:rsid w:val="001534F4"/>
    <w:rsid w:val="00155155"/>
    <w:rsid w:val="001555C4"/>
    <w:rsid w:val="00162883"/>
    <w:rsid w:val="00164D4C"/>
    <w:rsid w:val="00167109"/>
    <w:rsid w:val="00171C6B"/>
    <w:rsid w:val="001728E8"/>
    <w:rsid w:val="001755A7"/>
    <w:rsid w:val="00186E40"/>
    <w:rsid w:val="00190194"/>
    <w:rsid w:val="001A1D53"/>
    <w:rsid w:val="001A2309"/>
    <w:rsid w:val="001B0011"/>
    <w:rsid w:val="001C4E25"/>
    <w:rsid w:val="001C58C3"/>
    <w:rsid w:val="001D218C"/>
    <w:rsid w:val="001D29C1"/>
    <w:rsid w:val="001D5B6A"/>
    <w:rsid w:val="001E140D"/>
    <w:rsid w:val="001F6199"/>
    <w:rsid w:val="002178C1"/>
    <w:rsid w:val="00220FAC"/>
    <w:rsid w:val="00240C34"/>
    <w:rsid w:val="0025749A"/>
    <w:rsid w:val="00270D16"/>
    <w:rsid w:val="0027342E"/>
    <w:rsid w:val="00274004"/>
    <w:rsid w:val="0028106C"/>
    <w:rsid w:val="00290BF0"/>
    <w:rsid w:val="00290EAA"/>
    <w:rsid w:val="002919C9"/>
    <w:rsid w:val="002C0DCC"/>
    <w:rsid w:val="002C6FE8"/>
    <w:rsid w:val="002D0D23"/>
    <w:rsid w:val="002D5420"/>
    <w:rsid w:val="002E25F5"/>
    <w:rsid w:val="002F6C48"/>
    <w:rsid w:val="002F716A"/>
    <w:rsid w:val="00303326"/>
    <w:rsid w:val="003126A4"/>
    <w:rsid w:val="00321CED"/>
    <w:rsid w:val="00324CD0"/>
    <w:rsid w:val="003445D9"/>
    <w:rsid w:val="003471AD"/>
    <w:rsid w:val="00361A3E"/>
    <w:rsid w:val="00363573"/>
    <w:rsid w:val="00375DD0"/>
    <w:rsid w:val="0038072F"/>
    <w:rsid w:val="0038151E"/>
    <w:rsid w:val="003835D4"/>
    <w:rsid w:val="00395E99"/>
    <w:rsid w:val="003C31FE"/>
    <w:rsid w:val="003D347B"/>
    <w:rsid w:val="003E226E"/>
    <w:rsid w:val="003E777B"/>
    <w:rsid w:val="003E77AB"/>
    <w:rsid w:val="003F2927"/>
    <w:rsid w:val="003F325E"/>
    <w:rsid w:val="003F59BA"/>
    <w:rsid w:val="004020BE"/>
    <w:rsid w:val="00402123"/>
    <w:rsid w:val="0040424D"/>
    <w:rsid w:val="00422BFB"/>
    <w:rsid w:val="0043209D"/>
    <w:rsid w:val="00434BBC"/>
    <w:rsid w:val="00442018"/>
    <w:rsid w:val="00462F81"/>
    <w:rsid w:val="0048638B"/>
    <w:rsid w:val="004A6B9F"/>
    <w:rsid w:val="004B487F"/>
    <w:rsid w:val="004D1951"/>
    <w:rsid w:val="00504AE4"/>
    <w:rsid w:val="00510EEF"/>
    <w:rsid w:val="00514F25"/>
    <w:rsid w:val="00523F9A"/>
    <w:rsid w:val="005251A8"/>
    <w:rsid w:val="00535EB9"/>
    <w:rsid w:val="00540634"/>
    <w:rsid w:val="00550027"/>
    <w:rsid w:val="0056042A"/>
    <w:rsid w:val="005635C5"/>
    <w:rsid w:val="00575EBA"/>
    <w:rsid w:val="00581A6B"/>
    <w:rsid w:val="00586FD4"/>
    <w:rsid w:val="005A5D34"/>
    <w:rsid w:val="005B0DBF"/>
    <w:rsid w:val="005B15FC"/>
    <w:rsid w:val="005C306A"/>
    <w:rsid w:val="005D0790"/>
    <w:rsid w:val="005E15F3"/>
    <w:rsid w:val="005F779F"/>
    <w:rsid w:val="006109F3"/>
    <w:rsid w:val="0061168F"/>
    <w:rsid w:val="00612FC9"/>
    <w:rsid w:val="00613FB0"/>
    <w:rsid w:val="00626D2B"/>
    <w:rsid w:val="00632EE6"/>
    <w:rsid w:val="00647275"/>
    <w:rsid w:val="00650439"/>
    <w:rsid w:val="006523C9"/>
    <w:rsid w:val="00653747"/>
    <w:rsid w:val="006544E0"/>
    <w:rsid w:val="00661F22"/>
    <w:rsid w:val="00662669"/>
    <w:rsid w:val="0067614F"/>
    <w:rsid w:val="006A08EB"/>
    <w:rsid w:val="006A5D35"/>
    <w:rsid w:val="006B524C"/>
    <w:rsid w:val="0071340D"/>
    <w:rsid w:val="00716DE2"/>
    <w:rsid w:val="00716E59"/>
    <w:rsid w:val="007172C7"/>
    <w:rsid w:val="0072174A"/>
    <w:rsid w:val="00741AFB"/>
    <w:rsid w:val="00741C0C"/>
    <w:rsid w:val="00742724"/>
    <w:rsid w:val="00746460"/>
    <w:rsid w:val="00750F89"/>
    <w:rsid w:val="00755ED9"/>
    <w:rsid w:val="00770220"/>
    <w:rsid w:val="0077284C"/>
    <w:rsid w:val="00792120"/>
    <w:rsid w:val="007C0786"/>
    <w:rsid w:val="007C3F74"/>
    <w:rsid w:val="007E405A"/>
    <w:rsid w:val="007E4B4F"/>
    <w:rsid w:val="008059AE"/>
    <w:rsid w:val="00816CA6"/>
    <w:rsid w:val="00821ABA"/>
    <w:rsid w:val="00831989"/>
    <w:rsid w:val="008403C3"/>
    <w:rsid w:val="00862742"/>
    <w:rsid w:val="00864EBE"/>
    <w:rsid w:val="0087392D"/>
    <w:rsid w:val="008775EB"/>
    <w:rsid w:val="00891D0E"/>
    <w:rsid w:val="008A5A37"/>
    <w:rsid w:val="008D08BC"/>
    <w:rsid w:val="008D17B7"/>
    <w:rsid w:val="00903037"/>
    <w:rsid w:val="00903AB1"/>
    <w:rsid w:val="00905C8C"/>
    <w:rsid w:val="00925E0C"/>
    <w:rsid w:val="00936AF2"/>
    <w:rsid w:val="00947D9D"/>
    <w:rsid w:val="0095407F"/>
    <w:rsid w:val="00955271"/>
    <w:rsid w:val="00955331"/>
    <w:rsid w:val="009733C5"/>
    <w:rsid w:val="00977393"/>
    <w:rsid w:val="009851A5"/>
    <w:rsid w:val="0098666A"/>
    <w:rsid w:val="00993C4B"/>
    <w:rsid w:val="009A25AE"/>
    <w:rsid w:val="009A3541"/>
    <w:rsid w:val="009A7B3A"/>
    <w:rsid w:val="009B032A"/>
    <w:rsid w:val="009B11D3"/>
    <w:rsid w:val="009B15B5"/>
    <w:rsid w:val="009C698C"/>
    <w:rsid w:val="009C77FD"/>
    <w:rsid w:val="009D2D6E"/>
    <w:rsid w:val="009E159B"/>
    <w:rsid w:val="009E4E34"/>
    <w:rsid w:val="009E5AED"/>
    <w:rsid w:val="009E63F5"/>
    <w:rsid w:val="009F0EBE"/>
    <w:rsid w:val="00A0239B"/>
    <w:rsid w:val="00A06803"/>
    <w:rsid w:val="00A10FC1"/>
    <w:rsid w:val="00A26DAD"/>
    <w:rsid w:val="00A33495"/>
    <w:rsid w:val="00A33FC2"/>
    <w:rsid w:val="00A46587"/>
    <w:rsid w:val="00A50B68"/>
    <w:rsid w:val="00A535E9"/>
    <w:rsid w:val="00A54E60"/>
    <w:rsid w:val="00A62CB0"/>
    <w:rsid w:val="00A63C6C"/>
    <w:rsid w:val="00A70767"/>
    <w:rsid w:val="00A730A1"/>
    <w:rsid w:val="00A77225"/>
    <w:rsid w:val="00A86B78"/>
    <w:rsid w:val="00AB0639"/>
    <w:rsid w:val="00AC7FF2"/>
    <w:rsid w:val="00AD25A8"/>
    <w:rsid w:val="00AD54DC"/>
    <w:rsid w:val="00AE43D2"/>
    <w:rsid w:val="00AF1308"/>
    <w:rsid w:val="00AF4319"/>
    <w:rsid w:val="00B066FD"/>
    <w:rsid w:val="00B06972"/>
    <w:rsid w:val="00B0793B"/>
    <w:rsid w:val="00B17D4D"/>
    <w:rsid w:val="00B201EE"/>
    <w:rsid w:val="00B237FB"/>
    <w:rsid w:val="00B34C7C"/>
    <w:rsid w:val="00B43723"/>
    <w:rsid w:val="00B47C5A"/>
    <w:rsid w:val="00B546FB"/>
    <w:rsid w:val="00B60C9C"/>
    <w:rsid w:val="00B666C8"/>
    <w:rsid w:val="00B67777"/>
    <w:rsid w:val="00B802DD"/>
    <w:rsid w:val="00B92C25"/>
    <w:rsid w:val="00B9385D"/>
    <w:rsid w:val="00B93A7F"/>
    <w:rsid w:val="00B97063"/>
    <w:rsid w:val="00B97D6C"/>
    <w:rsid w:val="00BA7421"/>
    <w:rsid w:val="00BB7C2E"/>
    <w:rsid w:val="00BC6523"/>
    <w:rsid w:val="00BC6E56"/>
    <w:rsid w:val="00BD5C2D"/>
    <w:rsid w:val="00BE2A9B"/>
    <w:rsid w:val="00BF1C91"/>
    <w:rsid w:val="00BF47F8"/>
    <w:rsid w:val="00BF4D2B"/>
    <w:rsid w:val="00BF7DA3"/>
    <w:rsid w:val="00C05204"/>
    <w:rsid w:val="00C1621D"/>
    <w:rsid w:val="00C174C7"/>
    <w:rsid w:val="00C20193"/>
    <w:rsid w:val="00C30E28"/>
    <w:rsid w:val="00C33811"/>
    <w:rsid w:val="00C55966"/>
    <w:rsid w:val="00C822A3"/>
    <w:rsid w:val="00C86080"/>
    <w:rsid w:val="00C93007"/>
    <w:rsid w:val="00C96C81"/>
    <w:rsid w:val="00CA2688"/>
    <w:rsid w:val="00CA7CAF"/>
    <w:rsid w:val="00CB1FFA"/>
    <w:rsid w:val="00CB6830"/>
    <w:rsid w:val="00CC48FF"/>
    <w:rsid w:val="00CC79BD"/>
    <w:rsid w:val="00CD2B77"/>
    <w:rsid w:val="00CD683F"/>
    <w:rsid w:val="00CE3022"/>
    <w:rsid w:val="00CE74FA"/>
    <w:rsid w:val="00CF0075"/>
    <w:rsid w:val="00CF119E"/>
    <w:rsid w:val="00CF1D24"/>
    <w:rsid w:val="00CF1E54"/>
    <w:rsid w:val="00D03B9B"/>
    <w:rsid w:val="00D177E4"/>
    <w:rsid w:val="00D20FCF"/>
    <w:rsid w:val="00D315BF"/>
    <w:rsid w:val="00D3266D"/>
    <w:rsid w:val="00D34CCB"/>
    <w:rsid w:val="00D44489"/>
    <w:rsid w:val="00D507E8"/>
    <w:rsid w:val="00D77D2F"/>
    <w:rsid w:val="00D819C4"/>
    <w:rsid w:val="00D835A0"/>
    <w:rsid w:val="00D83DF1"/>
    <w:rsid w:val="00D87961"/>
    <w:rsid w:val="00D902F8"/>
    <w:rsid w:val="00D93EF6"/>
    <w:rsid w:val="00DA2458"/>
    <w:rsid w:val="00DB5E9A"/>
    <w:rsid w:val="00DB60B8"/>
    <w:rsid w:val="00DC203E"/>
    <w:rsid w:val="00DD0AE3"/>
    <w:rsid w:val="00DE75E9"/>
    <w:rsid w:val="00DF2A90"/>
    <w:rsid w:val="00DF3800"/>
    <w:rsid w:val="00DF5AC4"/>
    <w:rsid w:val="00DF614F"/>
    <w:rsid w:val="00DF7A19"/>
    <w:rsid w:val="00E000CD"/>
    <w:rsid w:val="00E00284"/>
    <w:rsid w:val="00E16CFA"/>
    <w:rsid w:val="00E30A17"/>
    <w:rsid w:val="00E310E9"/>
    <w:rsid w:val="00E3312E"/>
    <w:rsid w:val="00E33704"/>
    <w:rsid w:val="00E356E8"/>
    <w:rsid w:val="00E4446D"/>
    <w:rsid w:val="00E51AD5"/>
    <w:rsid w:val="00E52463"/>
    <w:rsid w:val="00E57C15"/>
    <w:rsid w:val="00E667DC"/>
    <w:rsid w:val="00E66ADC"/>
    <w:rsid w:val="00E858CE"/>
    <w:rsid w:val="00E863EB"/>
    <w:rsid w:val="00E87302"/>
    <w:rsid w:val="00E87A81"/>
    <w:rsid w:val="00EB6383"/>
    <w:rsid w:val="00EC4A20"/>
    <w:rsid w:val="00ED0AFF"/>
    <w:rsid w:val="00ED2FA0"/>
    <w:rsid w:val="00ED4EBC"/>
    <w:rsid w:val="00ED5444"/>
    <w:rsid w:val="00EE18DF"/>
    <w:rsid w:val="00EF0436"/>
    <w:rsid w:val="00EF7F55"/>
    <w:rsid w:val="00F028C5"/>
    <w:rsid w:val="00F02FDC"/>
    <w:rsid w:val="00F13972"/>
    <w:rsid w:val="00F1539C"/>
    <w:rsid w:val="00F24318"/>
    <w:rsid w:val="00F2489D"/>
    <w:rsid w:val="00F24EFF"/>
    <w:rsid w:val="00F33D14"/>
    <w:rsid w:val="00F35B08"/>
    <w:rsid w:val="00F3794A"/>
    <w:rsid w:val="00F6793B"/>
    <w:rsid w:val="00F704D9"/>
    <w:rsid w:val="00F9288C"/>
    <w:rsid w:val="00F95384"/>
    <w:rsid w:val="00FA438E"/>
    <w:rsid w:val="00FB15ED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B288"/>
  <w15:chartTrackingRefBased/>
  <w15:docId w15:val="{5A90D629-6AA0-4489-BB63-D8BE0F38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15B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E4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E4E34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902F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D902F8"/>
    <w:rPr>
      <w:rFonts w:ascii="Arial" w:eastAsia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902F8"/>
    <w:pPr>
      <w:widowControl w:val="0"/>
      <w:shd w:val="clear" w:color="auto" w:fill="FFFFFF"/>
      <w:spacing w:before="420" w:after="600" w:line="274" w:lineRule="exact"/>
      <w:jc w:val="both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F6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199"/>
  </w:style>
  <w:style w:type="paragraph" w:styleId="Pidipagina">
    <w:name w:val="footer"/>
    <w:basedOn w:val="Normale"/>
    <w:link w:val="PidipaginaCarattere"/>
    <w:uiPriority w:val="99"/>
    <w:unhideWhenUsed/>
    <w:rsid w:val="001F6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199"/>
  </w:style>
  <w:style w:type="paragraph" w:customStyle="1" w:styleId="Stiletabella2">
    <w:name w:val="Stile tabella 2"/>
    <w:rsid w:val="00B97D6C"/>
    <w:pPr>
      <w:spacing w:after="0" w:line="240" w:lineRule="auto"/>
    </w:pPr>
    <w:rPr>
      <w:rFonts w:ascii="Helvetica" w:eastAsia="Helvetica" w:hAnsi="Helvetica" w:cs="Helvetica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F2A90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</w:rPr>
  </w:style>
  <w:style w:type="character" w:styleId="Rimandocommento">
    <w:name w:val="annotation reference"/>
    <w:basedOn w:val="Carpredefinitoparagrafo"/>
    <w:uiPriority w:val="99"/>
    <w:semiHidden/>
    <w:unhideWhenUsed/>
    <w:rsid w:val="00171C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1C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1C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1C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1C6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C6B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237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835D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5D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83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8E83-C92E-433A-9C0A-AB70B703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65</Pages>
  <Words>14034</Words>
  <Characters>80000</Characters>
  <Application>Microsoft Office Word</Application>
  <DocSecurity>0</DocSecurity>
  <Lines>666</Lines>
  <Paragraphs>187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IZZO</dc:creator>
  <cp:keywords/>
  <dc:description/>
  <cp:lastModifiedBy>IMMA IZZO</cp:lastModifiedBy>
  <cp:revision>42</cp:revision>
  <dcterms:created xsi:type="dcterms:W3CDTF">2020-09-28T16:25:00Z</dcterms:created>
  <dcterms:modified xsi:type="dcterms:W3CDTF">2021-10-31T21:11:00Z</dcterms:modified>
</cp:coreProperties>
</file>